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82E" w:rsidRPr="002F3724" w:rsidRDefault="001B3C18" w:rsidP="00C958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09.01</w:t>
      </w:r>
      <w:r w:rsidR="00C9582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</w:t>
      </w:r>
      <w:r w:rsidR="00C9582E" w:rsidRPr="002F372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</w:t>
      </w:r>
      <w:r w:rsidR="00C9582E" w:rsidRPr="002F372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 №</w:t>
      </w:r>
      <w:r w:rsidR="00F47FD3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</w:t>
      </w:r>
    </w:p>
    <w:p w:rsidR="00C9582E" w:rsidRPr="001654E2" w:rsidRDefault="00C9582E" w:rsidP="00C958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C9582E" w:rsidRPr="001654E2" w:rsidRDefault="00C9582E" w:rsidP="00C9582E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C9582E" w:rsidRPr="001654E2" w:rsidRDefault="00C9582E" w:rsidP="00C9582E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C9582E" w:rsidRPr="001654E2" w:rsidRDefault="00C9582E" w:rsidP="00C9582E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C9582E" w:rsidRPr="001654E2" w:rsidRDefault="00C9582E" w:rsidP="00C9582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C9582E" w:rsidRPr="001654E2" w:rsidRDefault="00C9582E" w:rsidP="00C958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9582E" w:rsidRPr="001654E2" w:rsidRDefault="00C9582E" w:rsidP="00C958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C9582E" w:rsidRDefault="00C9582E" w:rsidP="00C958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ОБ ОТМЕНЕ </w:t>
      </w:r>
      <w:r w:rsidRPr="001654E2">
        <w:rPr>
          <w:rFonts w:ascii="Arial" w:eastAsia="Calibri" w:hAnsi="Arial" w:cs="Arial"/>
          <w:b/>
          <w:sz w:val="32"/>
          <w:szCs w:val="32"/>
        </w:rPr>
        <w:t>МУНИЦИПАЛЬН</w:t>
      </w:r>
      <w:r>
        <w:rPr>
          <w:rFonts w:ascii="Arial" w:eastAsia="Calibri" w:hAnsi="Arial" w:cs="Arial"/>
          <w:b/>
          <w:sz w:val="32"/>
          <w:szCs w:val="32"/>
        </w:rPr>
        <w:t>ОЙ</w:t>
      </w:r>
      <w:r w:rsidRPr="001654E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1654E2">
        <w:rPr>
          <w:rFonts w:ascii="Arial" w:eastAsia="Calibri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eastAsia="Calibri" w:hAnsi="Arial" w:cs="Arial"/>
          <w:b/>
          <w:color w:val="000000" w:themeColor="text1"/>
          <w:sz w:val="32"/>
          <w:szCs w:val="32"/>
        </w:rPr>
        <w:t>Ы</w:t>
      </w:r>
      <w:r w:rsidRPr="001654E2">
        <w:rPr>
          <w:rFonts w:ascii="Arial" w:eastAsia="Calibri" w:hAnsi="Arial" w:cs="Arial"/>
          <w:b/>
          <w:color w:val="000000" w:themeColor="text1"/>
          <w:sz w:val="32"/>
          <w:szCs w:val="32"/>
        </w:rPr>
        <w:t xml:space="preserve"> </w:t>
      </w:r>
      <w:r w:rsidRPr="001654E2">
        <w:rPr>
          <w:rFonts w:ascii="Arial" w:eastAsia="Calibri" w:hAnsi="Arial" w:cs="Arial"/>
          <w:b/>
          <w:sz w:val="32"/>
          <w:szCs w:val="32"/>
        </w:rPr>
        <w:t>«</w:t>
      </w:r>
      <w:r>
        <w:rPr>
          <w:rFonts w:ascii="Arial" w:eastAsia="Calibri" w:hAnsi="Arial" w:cs="Arial"/>
          <w:b/>
          <w:sz w:val="32"/>
          <w:szCs w:val="32"/>
        </w:rPr>
        <w:t xml:space="preserve">СОДЕРЖАНИЕ И </w:t>
      </w:r>
      <w:r w:rsidRPr="001654E2">
        <w:rPr>
          <w:rFonts w:ascii="Arial" w:eastAsia="Calibri" w:hAnsi="Arial" w:cs="Arial"/>
          <w:b/>
          <w:sz w:val="32"/>
          <w:szCs w:val="32"/>
        </w:rPr>
        <w:t xml:space="preserve">РАЗВИТИЕ АВТОМОБИЛЬНЫХ ДОРОГ </w:t>
      </w:r>
      <w:r w:rsidRPr="001654E2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РАЗДОЛЬИНСКОГО СЕЛЬСКОГО ПОСЕЛЕНИЯ УСОЛЬСКОГО МУНИЦИПАЛЬНОГО РАЙОНА ИРКУТС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КОЙ ОБЛАСТИ», </w:t>
      </w:r>
      <w:proofErr w:type="gramStart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УТВЕРЖДЕННУЮ</w:t>
      </w:r>
      <w:proofErr w:type="gramEnd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 ПОСТАНОВЛЕНИЕМ №109 ОТ 12.10.2023Г.</w:t>
      </w:r>
    </w:p>
    <w:p w:rsidR="00C9582E" w:rsidRPr="00C9582E" w:rsidRDefault="00C9582E" w:rsidP="00C958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C9582E" w:rsidRPr="00C9582E" w:rsidRDefault="00C9582E" w:rsidP="00C958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9582E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Федеральных законов </w:t>
      </w:r>
      <w:hyperlink r:id="rId5" w:history="1">
        <w:r w:rsidRPr="00C9582E">
          <w:rPr>
            <w:rFonts w:ascii="Arial" w:eastAsia="Times New Roman" w:hAnsi="Arial" w:cs="Arial"/>
            <w:sz w:val="24"/>
            <w:szCs w:val="24"/>
            <w:lang w:eastAsia="ru-RU"/>
          </w:rPr>
          <w:t>от 06.10.2003г. №131-ФЗ</w:t>
        </w:r>
      </w:hyperlink>
      <w:r w:rsidRPr="00C9582E">
        <w:rPr>
          <w:rFonts w:ascii="Arial" w:eastAsia="Times New Roman" w:hAnsi="Arial" w:cs="Arial"/>
          <w:sz w:val="24"/>
          <w:szCs w:val="24"/>
          <w:lang w:eastAsia="ru-RU"/>
        </w:rPr>
        <w:t xml:space="preserve"> «Об общих принципах организации местного самоуправления в Российской Федерации», в соответствии с Законом Иркутской области от 28.12.2023г. №165-ОЗ «О признании утратившими силу отдельных законов Иркутской области и отдельных положений законов Иркутской области» утрачивает силу закон Иркутской области от 3 ноября 2016 года №96-ОЗ «О закреплении за сельскими поселениями Иркутской области вопросов</w:t>
      </w:r>
      <w:proofErr w:type="gramEnd"/>
      <w:r w:rsidRPr="00C9582E">
        <w:rPr>
          <w:rFonts w:ascii="Arial" w:eastAsia="Times New Roman" w:hAnsi="Arial" w:cs="Arial"/>
          <w:sz w:val="24"/>
          <w:szCs w:val="24"/>
          <w:lang w:eastAsia="ru-RU"/>
        </w:rPr>
        <w:t xml:space="preserve"> местного значения», руководствуясь ст. ст.6,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  <w:r w:rsidR="001F056F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C9582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C9582E" w:rsidRPr="00C9582E" w:rsidRDefault="00C9582E" w:rsidP="00C9582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9582E" w:rsidRPr="00C9582E" w:rsidRDefault="00C9582E" w:rsidP="00C9582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9582E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C9582E" w:rsidRPr="00C9582E" w:rsidRDefault="00C9582E" w:rsidP="00C9582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47FD3" w:rsidRDefault="00C9582E" w:rsidP="00C9582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9582E">
        <w:rPr>
          <w:rFonts w:ascii="Arial" w:eastAsia="Times New Roman" w:hAnsi="Arial" w:cs="Arial"/>
          <w:sz w:val="24"/>
          <w:szCs w:val="24"/>
          <w:lang w:eastAsia="ru-RU"/>
        </w:rPr>
        <w:t xml:space="preserve">1. Отменить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муниципальную программу «Содержание и развитие автомобильных дорог Раздольинского сельского поселения Усольского муниципального района Иркутской области»</w:t>
      </w:r>
      <w:r w:rsidR="00F47FD3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47FD3" w:rsidRPr="00F47FD3" w:rsidRDefault="00F47FD3" w:rsidP="001F056F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П</w:t>
      </w:r>
      <w:r w:rsidR="00C9582E">
        <w:rPr>
          <w:rFonts w:ascii="Arial" w:eastAsia="Times New Roman" w:hAnsi="Arial" w:cs="Arial"/>
          <w:sz w:val="24"/>
          <w:szCs w:val="24"/>
          <w:lang w:eastAsia="ru-RU"/>
        </w:rPr>
        <w:t>остановление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Раздольинского сельского поселения Усольского муниципального района Иркутской области </w:t>
      </w:r>
      <w:r w:rsidR="00C9582E">
        <w:rPr>
          <w:rFonts w:ascii="Arial" w:eastAsia="Times New Roman" w:hAnsi="Arial" w:cs="Arial"/>
          <w:sz w:val="24"/>
          <w:szCs w:val="24"/>
          <w:lang w:eastAsia="ru-RU"/>
        </w:rPr>
        <w:t xml:space="preserve">от 12.10.2023г.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№109 </w:t>
      </w:r>
      <w:r w:rsidR="001F056F">
        <w:rPr>
          <w:rFonts w:ascii="Arial" w:eastAsia="Times New Roman" w:hAnsi="Arial" w:cs="Arial"/>
          <w:sz w:val="24"/>
          <w:szCs w:val="24"/>
          <w:lang w:eastAsia="ru-RU"/>
        </w:rPr>
        <w:t xml:space="preserve">«Об утверждении </w:t>
      </w:r>
      <w:r w:rsidR="001F056F" w:rsidRPr="001F056F">
        <w:rPr>
          <w:rFonts w:ascii="Arial" w:eastAsia="Times New Roman" w:hAnsi="Arial" w:cs="Arial"/>
          <w:sz w:val="24"/>
          <w:szCs w:val="24"/>
          <w:lang w:eastAsia="ru-RU"/>
        </w:rPr>
        <w:t>муниципальн</w:t>
      </w:r>
      <w:r w:rsidR="001F056F">
        <w:rPr>
          <w:rFonts w:ascii="Arial" w:eastAsia="Times New Roman" w:hAnsi="Arial" w:cs="Arial"/>
          <w:sz w:val="24"/>
          <w:szCs w:val="24"/>
          <w:lang w:eastAsia="ru-RU"/>
        </w:rPr>
        <w:t>ой</w:t>
      </w:r>
      <w:r w:rsidR="001F056F" w:rsidRPr="001F056F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</w:t>
      </w:r>
      <w:r w:rsidR="001F056F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1F056F" w:rsidRPr="001F056F">
        <w:rPr>
          <w:rFonts w:ascii="Arial" w:eastAsia="Calibri" w:hAnsi="Arial" w:cs="Arial"/>
          <w:sz w:val="24"/>
          <w:szCs w:val="24"/>
        </w:rPr>
        <w:t xml:space="preserve"> </w:t>
      </w:r>
      <w:r w:rsidR="001F056F" w:rsidRPr="001F056F">
        <w:rPr>
          <w:rFonts w:ascii="Arial" w:eastAsia="Times New Roman" w:hAnsi="Arial" w:cs="Arial"/>
          <w:sz w:val="24"/>
          <w:szCs w:val="24"/>
          <w:lang w:eastAsia="ru-RU"/>
        </w:rPr>
        <w:t>«Содержание и развитие автомобильных дорог Раздольинского сельского поселения Усольского муниципал</w:t>
      </w:r>
      <w:r w:rsidR="001F056F">
        <w:rPr>
          <w:rFonts w:ascii="Arial" w:eastAsia="Times New Roman" w:hAnsi="Arial" w:cs="Arial"/>
          <w:sz w:val="24"/>
          <w:szCs w:val="24"/>
          <w:lang w:eastAsia="ru-RU"/>
        </w:rPr>
        <w:t xml:space="preserve">ьного района Иркутской области» </w:t>
      </w:r>
      <w:r w:rsidRPr="00F47FD3">
        <w:rPr>
          <w:rFonts w:ascii="Arial" w:hAnsi="Arial" w:cs="Arial"/>
          <w:color w:val="000000"/>
          <w:sz w:val="24"/>
          <w:szCs w:val="24"/>
          <w:shd w:val="clear" w:color="auto" w:fill="FFFFFF"/>
        </w:rPr>
        <w:t>считать утратившим</w:t>
      </w:r>
      <w:r w:rsidR="001F056F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F47FD3">
        <w:rPr>
          <w:rFonts w:ascii="Arial" w:hAnsi="Arial" w:cs="Arial"/>
          <w:color w:val="000000"/>
          <w:sz w:val="24"/>
          <w:szCs w:val="24"/>
          <w:shd w:val="clear" w:color="auto" w:fill="FFFFFF"/>
        </w:rPr>
        <w:t>силу.</w:t>
      </w:r>
    </w:p>
    <w:p w:rsidR="00C9582E" w:rsidRPr="00C9582E" w:rsidRDefault="00F47FD3" w:rsidP="00C9582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C9582E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  <w:r w:rsidR="00C9582E" w:rsidRPr="00C9582E">
        <w:rPr>
          <w:rFonts w:ascii="Arial" w:eastAsia="Times New Roman" w:hAnsi="Arial" w:cs="Arial"/>
          <w:sz w:val="24"/>
          <w:szCs w:val="24"/>
          <w:lang w:eastAsia="ar-SA"/>
        </w:rPr>
        <w:t>Опубликовать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</w:t>
      </w:r>
      <w:r w:rsidR="00C9582E" w:rsidRPr="00C9582E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 </w:t>
      </w:r>
      <w:r w:rsidR="00C9582E" w:rsidRPr="00C9582E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C9582E" w:rsidRPr="00C9582E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C9582E" w:rsidRPr="00C9582E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C9582E" w:rsidRPr="00C9582E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C9582E" w:rsidRPr="00C9582E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C9582E" w:rsidRPr="00C9582E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C9582E" w:rsidRPr="00C9582E" w:rsidRDefault="00F47FD3" w:rsidP="00C9582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9582E" w:rsidRPr="00C9582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C9582E" w:rsidRPr="00C9582E">
        <w:rPr>
          <w:rFonts w:ascii="Arial" w:eastAsia="Calibri" w:hAnsi="Arial" w:cs="Arial"/>
          <w:color w:val="000000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C9582E" w:rsidRPr="00C9582E" w:rsidRDefault="00C9582E" w:rsidP="00C9582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582E" w:rsidRPr="00C9582E" w:rsidRDefault="00C9582E" w:rsidP="00C9582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9582E" w:rsidRPr="001654E2" w:rsidRDefault="00C9582E" w:rsidP="00C9582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</w:t>
      </w:r>
    </w:p>
    <w:p w:rsidR="00C9582E" w:rsidRPr="001654E2" w:rsidRDefault="00C9582E" w:rsidP="00C9582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C9582E" w:rsidRPr="001654E2" w:rsidRDefault="00C9582E" w:rsidP="00C9582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C9582E" w:rsidRPr="001654E2" w:rsidRDefault="00C9582E" w:rsidP="00C9582E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C9582E" w:rsidRPr="001654E2" w:rsidSect="00F47FD3">
          <w:pgSz w:w="11906" w:h="16838"/>
          <w:pgMar w:top="1134" w:right="850" w:bottom="709" w:left="1701" w:header="708" w:footer="708" w:gutter="0"/>
          <w:pgNumType w:start="1"/>
          <w:cols w:space="720"/>
          <w:docGrid w:linePitch="299"/>
        </w:sectPr>
      </w:pPr>
    </w:p>
    <w:p w:rsidR="00781726" w:rsidRPr="00C9582E" w:rsidRDefault="00781726" w:rsidP="00C9582E">
      <w:pPr>
        <w:tabs>
          <w:tab w:val="left" w:pos="3990"/>
        </w:tabs>
      </w:pPr>
      <w:bookmarkStart w:id="0" w:name="_GoBack"/>
      <w:bookmarkEnd w:id="0"/>
    </w:p>
    <w:sectPr w:rsidR="00781726" w:rsidRPr="00C95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2E"/>
    <w:rsid w:val="001B3C18"/>
    <w:rsid w:val="001F056F"/>
    <w:rsid w:val="0022251F"/>
    <w:rsid w:val="003A09E7"/>
    <w:rsid w:val="00781726"/>
    <w:rsid w:val="00C9582E"/>
    <w:rsid w:val="00D6627E"/>
    <w:rsid w:val="00F4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8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86367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2025-01-16T01:42:00Z</cp:lastPrinted>
  <dcterms:created xsi:type="dcterms:W3CDTF">2025-01-16T01:01:00Z</dcterms:created>
  <dcterms:modified xsi:type="dcterms:W3CDTF">2025-01-28T00:07:00Z</dcterms:modified>
</cp:coreProperties>
</file>