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9C6" w:rsidRPr="00F969C6" w:rsidRDefault="00F969C6" w:rsidP="00F96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F969C6" w:rsidRPr="00F969C6" w:rsidRDefault="00F969C6" w:rsidP="00F96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публичных слушаний по внесению изменений в Правила землепользования и застройки Раздольинского муниципального образования </w:t>
      </w:r>
      <w:proofErr w:type="spellStart"/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</w:t>
      </w:r>
      <w:proofErr w:type="spellEnd"/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Иркутской области </w:t>
      </w:r>
    </w:p>
    <w:p w:rsidR="00F969C6" w:rsidRPr="00F969C6" w:rsidRDefault="00F969C6" w:rsidP="00F96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9C6" w:rsidRPr="00F969C6" w:rsidRDefault="00F969C6" w:rsidP="00F96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аздолье</w:t>
      </w:r>
      <w:proofErr w:type="spellEnd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23 января 2015 г.</w:t>
      </w:r>
    </w:p>
    <w:p w:rsidR="00F969C6" w:rsidRPr="00F969C6" w:rsidRDefault="00F969C6" w:rsidP="00F969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69C6" w:rsidRPr="00F969C6" w:rsidRDefault="00F969C6" w:rsidP="00F969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ПРИСУТСТВОВАЛИ:</w:t>
      </w:r>
    </w:p>
    <w:p w:rsidR="00F969C6" w:rsidRPr="00F969C6" w:rsidRDefault="00F969C6" w:rsidP="00F969C6">
      <w:pPr>
        <w:shd w:val="clear" w:color="auto" w:fill="FFFFFF"/>
        <w:spacing w:before="300" w:after="0" w:line="300" w:lineRule="exact"/>
        <w:ind w:left="12" w:right="30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Председатель:  Добрынин С.И. – глава администрации сельского поселения Раздольинского муниципального образования </w:t>
      </w:r>
    </w:p>
    <w:p w:rsidR="00F969C6" w:rsidRPr="00F969C6" w:rsidRDefault="00F969C6" w:rsidP="00F969C6">
      <w:pPr>
        <w:shd w:val="clear" w:color="auto" w:fill="FFFFFF"/>
        <w:spacing w:before="300" w:after="0" w:line="300" w:lineRule="exact"/>
        <w:ind w:left="12" w:right="3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Секретарь: Бажанова Ю.А – с</w:t>
      </w: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 по землепользованию                                              </w:t>
      </w:r>
      <w:r w:rsidRPr="00F969C6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администрации сельского поселения Раздольинского муниципального образования </w:t>
      </w:r>
    </w:p>
    <w:p w:rsidR="00F969C6" w:rsidRPr="00F969C6" w:rsidRDefault="00F969C6" w:rsidP="00F96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9C6" w:rsidRPr="00F969C6" w:rsidRDefault="00F969C6" w:rsidP="00F969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общественности                                                            17 человек </w:t>
      </w:r>
    </w:p>
    <w:p w:rsidR="00F969C6" w:rsidRPr="00F969C6" w:rsidRDefault="00F969C6" w:rsidP="00F969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9C6" w:rsidRPr="00F969C6" w:rsidRDefault="00F969C6" w:rsidP="00F969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присутствовало                                                                             15 человек</w:t>
      </w:r>
    </w:p>
    <w:p w:rsidR="00F969C6" w:rsidRPr="00F969C6" w:rsidRDefault="00F969C6" w:rsidP="00F969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9C6" w:rsidRPr="00F969C6" w:rsidRDefault="00F969C6" w:rsidP="00F96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ПОВЕСТКА ДНЯ: </w:t>
      </w: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 в Правила землепользования и застройки Раздольинского муниципального образования </w:t>
      </w:r>
      <w:proofErr w:type="spell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Иркутской области.</w:t>
      </w:r>
    </w:p>
    <w:p w:rsidR="00F969C6" w:rsidRPr="00F969C6" w:rsidRDefault="00F969C6" w:rsidP="00F96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9C6" w:rsidRPr="00F969C6" w:rsidRDefault="00F969C6" w:rsidP="00F969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КРАТКОЕ СОДЕРЖАНИЕ ВЫСТУПЛЕНИЯ ПО ГЕНЕРАЛЬНОМУ ПЛАНУ:</w:t>
      </w:r>
    </w:p>
    <w:p w:rsidR="00F969C6" w:rsidRPr="00F969C6" w:rsidRDefault="00F969C6" w:rsidP="00F969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Ж1с  Зона существующей застройки индивидуальными жилыми домами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Ж1п  Зона перспективной застройки индивидуальными жилыми домами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 Зоны застройки индивидуальными жилыми домами выделены для обеспечения  правовых условий формирования кварталов комфортного жилья с низкой плотностью застройки, посредством преимущественного размещения отдельно стоящих одноквартирных домов не выше двух этажей с приквартирными участками, блокированных жилых </w:t>
      </w:r>
      <w:proofErr w:type="spell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двухсемейных</w:t>
      </w:r>
      <w:proofErr w:type="spellEnd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многосемейных домов не выше двух этажей с приквартирными участками, при соблюдении нижеприведенных видов разрешенного использования земельных участков и объектов капитального строительства. </w:t>
      </w:r>
      <w:proofErr w:type="gramEnd"/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 Основные виды разрешенного использования: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одноквартирные жилые дома не выше двух этажей с приквартирными участками;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блокированные </w:t>
      </w:r>
      <w:proofErr w:type="spell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двухсемейные</w:t>
      </w:r>
      <w:proofErr w:type="spellEnd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многосемейные жилые дома с приквартирными  участками.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личное подсобное хозяйство</w:t>
      </w:r>
      <w:r w:rsidRPr="00F969C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(с правом возведения жилого дома).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садоводческое товарищество </w:t>
      </w:r>
      <w:proofErr w:type="spellStart"/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gramStart"/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.Б</w:t>
      </w:r>
      <w:proofErr w:type="gramEnd"/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орисова</w:t>
      </w:r>
      <w:proofErr w:type="spellEnd"/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</w:t>
      </w:r>
      <w:proofErr w:type="spellEnd"/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Иркутской области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Условно разрешенные виды использования: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малоэтажные многоквартирные жилые дома не выше двух этажей без </w:t>
      </w:r>
      <w:proofErr w:type="spell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приквартирных</w:t>
      </w:r>
      <w:proofErr w:type="spellEnd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помещение для занятий спортом;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аптеки;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небольшие гостиницы;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магазины товаров первой необходимости;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пункты оказания первой медицинской помощи, фельдшерско-акушерские пункты.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Вспомогательные виды разрешенного использования: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сады, огороды, палисадники;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дворовые постройки (мастерские, сараи, бани);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сооружения, связанные с выращиванием цветов, фруктов, овощей (парники, теплицы, оранжереи и так далее);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индивидуальные гаражи на </w:t>
      </w:r>
      <w:proofErr w:type="spell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приквартирных</w:t>
      </w:r>
      <w:proofErr w:type="spellEnd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участках на 1-2 легковых автомобиля;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встроенные в жилые дома гаражи на 1-2 </w:t>
      </w:r>
      <w:proofErr w:type="gram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легковых</w:t>
      </w:r>
      <w:proofErr w:type="gramEnd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автомобиля;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инженерные сети и сооружения;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площадки для мусоросборников;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-  детские площадки, площадки для отдыха, спортивных занятий;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скверы, аллеи. </w:t>
      </w:r>
    </w:p>
    <w:p w:rsidR="00F969C6" w:rsidRPr="00F969C6" w:rsidRDefault="00F969C6" w:rsidP="00F969C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9C6" w:rsidRPr="00F969C6" w:rsidRDefault="00F969C6" w:rsidP="00F96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  <w:t>Количество письменных обращений (заявлений):</w:t>
      </w:r>
      <w:r w:rsidRPr="00F96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- 0.</w:t>
      </w:r>
    </w:p>
    <w:p w:rsidR="00F969C6" w:rsidRPr="00F969C6" w:rsidRDefault="00F969C6" w:rsidP="00F969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69C6" w:rsidRPr="00F969C6" w:rsidRDefault="00F969C6" w:rsidP="00F969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публичных (общественных) слушаний:</w:t>
      </w:r>
    </w:p>
    <w:p w:rsidR="00F969C6" w:rsidRPr="007C2C01" w:rsidRDefault="007C2C01" w:rsidP="007C2C0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обсуждения Проекта внесения изменений в Правила землепользования и застройки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Раздольинского </w:t>
      </w:r>
      <w:r w:rsidRPr="007C2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образования,  </w:t>
      </w:r>
      <w:r w:rsidRPr="007C2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принято решение</w:t>
      </w:r>
      <w:r w:rsidRPr="007C2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2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Рекомендовать депутатам Думы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</w:t>
      </w:r>
      <w:r w:rsidRPr="007C2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Раздольинского </w:t>
      </w:r>
      <w:r w:rsidRPr="007C2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принять Проект внесения изменений в Правила землепользования и застройки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Раздольинского муниципального.</w:t>
      </w:r>
      <w:bookmarkStart w:id="0" w:name="_GoBack"/>
      <w:bookmarkEnd w:id="0"/>
    </w:p>
    <w:p w:rsidR="00F969C6" w:rsidRPr="007C2C01" w:rsidRDefault="00F969C6" w:rsidP="007C2C0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C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заключение публичных слушаний путем опубликования в газете «</w:t>
      </w:r>
      <w:proofErr w:type="spellStart"/>
      <w:r w:rsidRPr="007C2C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Раздольинский</w:t>
      </w:r>
      <w:proofErr w:type="spellEnd"/>
      <w:r w:rsidRPr="007C2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информационный вестник» и разместить на официальном сайте органов местного самоуправления Раздольинского муниципального образования в сети «Интернет».</w:t>
      </w:r>
    </w:p>
    <w:p w:rsidR="00F969C6" w:rsidRPr="00F969C6" w:rsidRDefault="00F969C6" w:rsidP="00F969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публичные (общественные) слушания</w:t>
      </w:r>
      <w:r w:rsidRPr="00F96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состоявшимися.</w:t>
      </w:r>
    </w:p>
    <w:p w:rsidR="00F969C6" w:rsidRPr="00F969C6" w:rsidRDefault="00F969C6" w:rsidP="00F969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9C6" w:rsidRPr="00F969C6" w:rsidRDefault="00F969C6" w:rsidP="00F969C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69C6" w:rsidRPr="00F969C6" w:rsidRDefault="00F969C6" w:rsidP="00F969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публичных слушаний                                              </w:t>
      </w:r>
      <w:proofErr w:type="spell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С.И.Добрынин</w:t>
      </w:r>
      <w:proofErr w:type="spellEnd"/>
    </w:p>
    <w:p w:rsidR="00F969C6" w:rsidRPr="00F969C6" w:rsidRDefault="00F969C6" w:rsidP="00F969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9C6" w:rsidRPr="00F969C6" w:rsidRDefault="00F969C6" w:rsidP="00F969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публичных слушаний                                                    </w:t>
      </w:r>
      <w:proofErr w:type="spellStart"/>
      <w:r w:rsidRPr="00F969C6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Ю.А.Бажанова</w:t>
      </w:r>
      <w:proofErr w:type="spellEnd"/>
    </w:p>
    <w:sectPr w:rsidR="00F969C6" w:rsidRPr="00F969C6" w:rsidSect="007C2C0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C19AC"/>
    <w:multiLevelType w:val="hybridMultilevel"/>
    <w:tmpl w:val="291A3F36"/>
    <w:lvl w:ilvl="0" w:tplc="58FC2B14">
      <w:start w:val="1"/>
      <w:numFmt w:val="decimal"/>
      <w:lvlText w:val="%1."/>
      <w:lvlJc w:val="left"/>
      <w:pPr>
        <w:ind w:left="10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C6"/>
    <w:rsid w:val="00050117"/>
    <w:rsid w:val="007C2C01"/>
    <w:rsid w:val="00E54A95"/>
    <w:rsid w:val="00F9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C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C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2016-10-13T08:01:00Z</dcterms:created>
  <dcterms:modified xsi:type="dcterms:W3CDTF">2016-10-13T08:16:00Z</dcterms:modified>
</cp:coreProperties>
</file>