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275" w:rsidRPr="00772AC9" w:rsidRDefault="00414275" w:rsidP="00414275">
      <w:pPr>
        <w:jc w:val="center"/>
        <w:rPr>
          <w:b/>
          <w:sz w:val="28"/>
          <w:szCs w:val="28"/>
        </w:rPr>
      </w:pPr>
      <w:r w:rsidRPr="00772AC9">
        <w:rPr>
          <w:b/>
          <w:sz w:val="28"/>
          <w:szCs w:val="28"/>
        </w:rPr>
        <w:t>Российская Федерация</w:t>
      </w:r>
    </w:p>
    <w:p w:rsidR="00414275" w:rsidRPr="00772AC9" w:rsidRDefault="00414275" w:rsidP="00414275">
      <w:pPr>
        <w:jc w:val="center"/>
        <w:rPr>
          <w:b/>
          <w:sz w:val="28"/>
          <w:szCs w:val="28"/>
        </w:rPr>
      </w:pPr>
      <w:r w:rsidRPr="00772AC9">
        <w:rPr>
          <w:b/>
          <w:sz w:val="28"/>
          <w:szCs w:val="28"/>
        </w:rPr>
        <w:t>Иркутская область</w:t>
      </w:r>
    </w:p>
    <w:p w:rsidR="00414275" w:rsidRPr="00585BAA" w:rsidRDefault="00414275" w:rsidP="00414275">
      <w:pPr>
        <w:shd w:val="clear" w:color="auto" w:fill="FFFFFF"/>
        <w:jc w:val="center"/>
        <w:rPr>
          <w:sz w:val="28"/>
          <w:szCs w:val="28"/>
        </w:rPr>
      </w:pPr>
      <w:r w:rsidRPr="00585BAA">
        <w:rPr>
          <w:sz w:val="28"/>
          <w:szCs w:val="28"/>
        </w:rPr>
        <w:t>Усольское районное муниципальное образование</w:t>
      </w:r>
    </w:p>
    <w:p w:rsidR="00414275" w:rsidRDefault="00414275" w:rsidP="00414275">
      <w:pPr>
        <w:jc w:val="center"/>
        <w:rPr>
          <w:b/>
          <w:sz w:val="28"/>
          <w:szCs w:val="28"/>
        </w:rPr>
      </w:pPr>
      <w:r w:rsidRPr="00772AC9">
        <w:rPr>
          <w:b/>
          <w:sz w:val="28"/>
          <w:szCs w:val="28"/>
        </w:rPr>
        <w:t xml:space="preserve">ДУМА </w:t>
      </w:r>
    </w:p>
    <w:p w:rsidR="00414275" w:rsidRDefault="00414275" w:rsidP="00414275">
      <w:pPr>
        <w:jc w:val="center"/>
        <w:rPr>
          <w:sz w:val="28"/>
          <w:szCs w:val="28"/>
        </w:rPr>
      </w:pPr>
      <w:r w:rsidRPr="00202E0C">
        <w:rPr>
          <w:sz w:val="28"/>
          <w:szCs w:val="28"/>
        </w:rPr>
        <w:t>С</w:t>
      </w:r>
      <w:r>
        <w:rPr>
          <w:sz w:val="28"/>
          <w:szCs w:val="28"/>
        </w:rPr>
        <w:t>ельского поселения</w:t>
      </w:r>
    </w:p>
    <w:p w:rsidR="00414275" w:rsidRPr="00202E0C" w:rsidRDefault="00414275" w:rsidP="00414275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Раздольинского муниципального образования</w:t>
      </w:r>
    </w:p>
    <w:p w:rsidR="00414275" w:rsidRPr="00202E0C" w:rsidRDefault="00414275" w:rsidP="00414275">
      <w:pPr>
        <w:rPr>
          <w:sz w:val="28"/>
          <w:szCs w:val="28"/>
        </w:rPr>
      </w:pPr>
    </w:p>
    <w:p w:rsidR="00414275" w:rsidRPr="00772AC9" w:rsidRDefault="00414275" w:rsidP="00414275">
      <w:pPr>
        <w:tabs>
          <w:tab w:val="left" w:pos="3945"/>
        </w:tabs>
        <w:rPr>
          <w:b/>
          <w:sz w:val="28"/>
          <w:szCs w:val="28"/>
        </w:rPr>
      </w:pPr>
      <w:r w:rsidRPr="00772AC9">
        <w:rPr>
          <w:b/>
          <w:sz w:val="28"/>
          <w:szCs w:val="28"/>
        </w:rPr>
        <w:tab/>
        <w:t>РЕШЕНИЕ</w:t>
      </w:r>
    </w:p>
    <w:p w:rsidR="00414275" w:rsidRPr="00772AC9" w:rsidRDefault="00414275" w:rsidP="00414275">
      <w:pPr>
        <w:tabs>
          <w:tab w:val="left" w:pos="3945"/>
        </w:tabs>
        <w:rPr>
          <w:sz w:val="28"/>
          <w:szCs w:val="28"/>
        </w:rPr>
      </w:pPr>
    </w:p>
    <w:p w:rsidR="00414275" w:rsidRDefault="00414275" w:rsidP="00414275">
      <w:pPr>
        <w:tabs>
          <w:tab w:val="left" w:pos="3945"/>
          <w:tab w:val="left" w:pos="6510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Pr="00772AC9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 «31» марта  </w:t>
      </w:r>
      <w:r w:rsidRPr="00772AC9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772AC9">
        <w:rPr>
          <w:sz w:val="28"/>
          <w:szCs w:val="28"/>
        </w:rPr>
        <w:t xml:space="preserve"> г.</w:t>
      </w:r>
      <w:r w:rsidRPr="00772AC9">
        <w:rPr>
          <w:sz w:val="28"/>
          <w:szCs w:val="28"/>
        </w:rPr>
        <w:tab/>
        <w:t xml:space="preserve"> п. Раздолье</w:t>
      </w:r>
      <w:r w:rsidRPr="00772AC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№ 144</w:t>
      </w:r>
    </w:p>
    <w:p w:rsidR="00414275" w:rsidRPr="00772AC9" w:rsidRDefault="00414275" w:rsidP="00414275">
      <w:pPr>
        <w:tabs>
          <w:tab w:val="left" w:pos="3945"/>
          <w:tab w:val="left" w:pos="6510"/>
        </w:tabs>
        <w:rPr>
          <w:sz w:val="28"/>
          <w:szCs w:val="28"/>
        </w:rPr>
      </w:pPr>
    </w:p>
    <w:p w:rsidR="00414275" w:rsidRDefault="00414275" w:rsidP="00414275">
      <w:pPr>
        <w:tabs>
          <w:tab w:val="left" w:pos="3945"/>
          <w:tab w:val="left" w:pos="65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202E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внесении изменений в решение Думы сельского поселения Раздольинского муниципального образования от 26.11.2015 г. </w:t>
      </w:r>
    </w:p>
    <w:p w:rsidR="00414275" w:rsidRDefault="00414275" w:rsidP="00414275">
      <w:pPr>
        <w:tabs>
          <w:tab w:val="left" w:pos="3945"/>
          <w:tab w:val="left" w:pos="65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№127 «О налоге на имущество физических лиц на 2016 г.</w:t>
      </w:r>
      <w:r w:rsidRPr="00202E0C">
        <w:rPr>
          <w:b/>
          <w:sz w:val="28"/>
          <w:szCs w:val="28"/>
        </w:rPr>
        <w:t>»</w:t>
      </w:r>
    </w:p>
    <w:p w:rsidR="00414275" w:rsidRDefault="00414275" w:rsidP="00414275">
      <w:pPr>
        <w:tabs>
          <w:tab w:val="left" w:pos="3945"/>
          <w:tab w:val="left" w:pos="6510"/>
        </w:tabs>
        <w:jc w:val="both"/>
        <w:rPr>
          <w:b/>
          <w:sz w:val="28"/>
          <w:szCs w:val="28"/>
        </w:rPr>
      </w:pPr>
    </w:p>
    <w:p w:rsidR="00414275" w:rsidRDefault="00414275" w:rsidP="00414275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proofErr w:type="gramStart"/>
      <w:r>
        <w:rPr>
          <w:color w:val="000000"/>
          <w:sz w:val="28"/>
          <w:szCs w:val="28"/>
        </w:rPr>
        <w:t>В целях привидения в соответствие с действующим законодательством правовых актов,</w:t>
      </w:r>
      <w:r w:rsidRPr="00251E1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251E18">
        <w:rPr>
          <w:color w:val="000000"/>
          <w:sz w:val="28"/>
          <w:szCs w:val="28"/>
        </w:rPr>
        <w:t>уководствуясь Федеральн</w:t>
      </w:r>
      <w:r>
        <w:rPr>
          <w:color w:val="000000"/>
          <w:sz w:val="28"/>
          <w:szCs w:val="28"/>
        </w:rPr>
        <w:t>ым</w:t>
      </w:r>
      <w:r w:rsidRPr="00251E18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251E18">
        <w:rPr>
          <w:color w:val="000000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</w:t>
      </w:r>
      <w:proofErr w:type="spellStart"/>
      <w:r>
        <w:rPr>
          <w:sz w:val="28"/>
          <w:szCs w:val="28"/>
        </w:rPr>
        <w:t>ст.46</w:t>
      </w:r>
      <w:proofErr w:type="spellEnd"/>
      <w:r>
        <w:rPr>
          <w:sz w:val="28"/>
          <w:szCs w:val="28"/>
        </w:rPr>
        <w:t>, 56 Устава сельского поселения Раздольинского муниципального образования, Дума сельского поселения Раздольинского муниципального образования РЕШИЛА:</w:t>
      </w:r>
      <w:proofErr w:type="gramEnd"/>
    </w:p>
    <w:p w:rsidR="00414275" w:rsidRDefault="00414275" w:rsidP="00414275">
      <w:pPr>
        <w:numPr>
          <w:ilvl w:val="0"/>
          <w:numId w:val="1"/>
        </w:num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преамбуле Решения №127 ссылку на пункт 1 статьи 4 </w:t>
      </w:r>
      <w:proofErr w:type="spellStart"/>
      <w:r>
        <w:rPr>
          <w:sz w:val="28"/>
          <w:szCs w:val="28"/>
        </w:rPr>
        <w:t>НК</w:t>
      </w:r>
      <w:proofErr w:type="spellEnd"/>
      <w:r>
        <w:rPr>
          <w:sz w:val="28"/>
          <w:szCs w:val="28"/>
        </w:rPr>
        <w:t xml:space="preserve"> РФ исключить;</w:t>
      </w:r>
    </w:p>
    <w:p w:rsidR="00414275" w:rsidRDefault="00414275" w:rsidP="00414275">
      <w:pPr>
        <w:numPr>
          <w:ilvl w:val="0"/>
          <w:numId w:val="1"/>
        </w:num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пункт 2 Решения №127 исключить;</w:t>
      </w:r>
    </w:p>
    <w:p w:rsidR="00414275" w:rsidRDefault="00414275" w:rsidP="00414275">
      <w:pPr>
        <w:numPr>
          <w:ilvl w:val="0"/>
          <w:numId w:val="1"/>
        </w:num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пункт 4 Решения №127 исключить;</w:t>
      </w:r>
    </w:p>
    <w:p w:rsidR="00414275" w:rsidRPr="002570DA" w:rsidRDefault="00414275" w:rsidP="00414275">
      <w:pPr>
        <w:numPr>
          <w:ilvl w:val="0"/>
          <w:numId w:val="1"/>
        </w:num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пункт 5 Решения №127 исключить;</w:t>
      </w:r>
    </w:p>
    <w:p w:rsidR="00414275" w:rsidRDefault="00414275" w:rsidP="00414275">
      <w:pPr>
        <w:numPr>
          <w:ilvl w:val="0"/>
          <w:numId w:val="1"/>
        </w:numPr>
        <w:tabs>
          <w:tab w:val="left" w:pos="3945"/>
          <w:tab w:val="left" w:pos="651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пункт 6 Решения №127 исключить;</w:t>
      </w:r>
    </w:p>
    <w:p w:rsidR="00414275" w:rsidRDefault="00414275" w:rsidP="00414275">
      <w:pPr>
        <w:numPr>
          <w:ilvl w:val="0"/>
          <w:numId w:val="1"/>
        </w:numPr>
        <w:tabs>
          <w:tab w:val="left" w:pos="3945"/>
          <w:tab w:val="left" w:pos="6510"/>
        </w:tabs>
        <w:jc w:val="both"/>
        <w:rPr>
          <w:sz w:val="28"/>
          <w:szCs w:val="28"/>
        </w:rPr>
      </w:pPr>
      <w:r w:rsidRPr="002570DA">
        <w:rPr>
          <w:sz w:val="28"/>
          <w:szCs w:val="28"/>
        </w:rPr>
        <w:t>Опубликовать данное решение  в газете «Раздольинский информационный вестник» и на сайте администрации сельского поселения Раздольинского муниципального образования.</w:t>
      </w:r>
    </w:p>
    <w:p w:rsidR="00414275" w:rsidRPr="002570DA" w:rsidRDefault="00414275" w:rsidP="00414275">
      <w:pPr>
        <w:numPr>
          <w:ilvl w:val="0"/>
          <w:numId w:val="1"/>
        </w:numPr>
        <w:tabs>
          <w:tab w:val="left" w:pos="3945"/>
          <w:tab w:val="left" w:pos="6510"/>
        </w:tabs>
        <w:jc w:val="both"/>
        <w:rPr>
          <w:sz w:val="28"/>
          <w:szCs w:val="28"/>
        </w:rPr>
      </w:pPr>
      <w:r w:rsidRPr="002570DA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414275" w:rsidRDefault="00414275" w:rsidP="00414275">
      <w:pPr>
        <w:tabs>
          <w:tab w:val="left" w:pos="3945"/>
          <w:tab w:val="left" w:pos="6510"/>
        </w:tabs>
        <w:jc w:val="both"/>
        <w:rPr>
          <w:sz w:val="28"/>
          <w:szCs w:val="28"/>
        </w:rPr>
      </w:pPr>
    </w:p>
    <w:p w:rsidR="00414275" w:rsidRDefault="00414275" w:rsidP="00414275">
      <w:pPr>
        <w:jc w:val="both"/>
        <w:rPr>
          <w:sz w:val="28"/>
          <w:szCs w:val="28"/>
        </w:rPr>
      </w:pPr>
    </w:p>
    <w:p w:rsidR="00414275" w:rsidRPr="00ED316B" w:rsidRDefault="00414275" w:rsidP="00414275">
      <w:pPr>
        <w:jc w:val="both"/>
        <w:rPr>
          <w:sz w:val="28"/>
          <w:szCs w:val="28"/>
        </w:rPr>
      </w:pPr>
      <w:r w:rsidRPr="00ED316B">
        <w:rPr>
          <w:sz w:val="28"/>
          <w:szCs w:val="28"/>
        </w:rPr>
        <w:t>Глава сельского поселения</w:t>
      </w:r>
    </w:p>
    <w:p w:rsidR="00414275" w:rsidRPr="00ED316B" w:rsidRDefault="00414275" w:rsidP="00414275">
      <w:pPr>
        <w:jc w:val="both"/>
        <w:rPr>
          <w:sz w:val="28"/>
          <w:szCs w:val="28"/>
        </w:rPr>
      </w:pPr>
      <w:r w:rsidRPr="00ED316B">
        <w:rPr>
          <w:sz w:val="28"/>
          <w:szCs w:val="28"/>
        </w:rPr>
        <w:t>Раздольинского</w:t>
      </w:r>
    </w:p>
    <w:p w:rsidR="00414275" w:rsidRPr="00E05AA6" w:rsidRDefault="00414275" w:rsidP="00414275">
      <w:pPr>
        <w:jc w:val="both"/>
        <w:rPr>
          <w:sz w:val="28"/>
          <w:szCs w:val="28"/>
        </w:rPr>
      </w:pPr>
      <w:r w:rsidRPr="00ED316B">
        <w:rPr>
          <w:sz w:val="28"/>
          <w:szCs w:val="28"/>
        </w:rPr>
        <w:t xml:space="preserve">муниципального образования                                            </w:t>
      </w:r>
      <w:proofErr w:type="spellStart"/>
      <w:r w:rsidRPr="00ED316B">
        <w:rPr>
          <w:sz w:val="28"/>
          <w:szCs w:val="28"/>
        </w:rPr>
        <w:t>С.И</w:t>
      </w:r>
      <w:r>
        <w:rPr>
          <w:sz w:val="28"/>
          <w:szCs w:val="28"/>
        </w:rPr>
        <w:t>.</w:t>
      </w:r>
      <w:r w:rsidRPr="00ED316B">
        <w:rPr>
          <w:sz w:val="28"/>
          <w:szCs w:val="28"/>
        </w:rPr>
        <w:t>Добрынин</w:t>
      </w:r>
      <w:proofErr w:type="spellEnd"/>
    </w:p>
    <w:p w:rsidR="00414275" w:rsidRDefault="00414275" w:rsidP="00414275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ED316B">
        <w:rPr>
          <w:sz w:val="28"/>
          <w:szCs w:val="28"/>
        </w:rPr>
        <w:t xml:space="preserve">                </w:t>
      </w:r>
      <w:r w:rsidRPr="00ED31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414275" w:rsidRDefault="00414275" w:rsidP="00414275">
      <w:pPr>
        <w:jc w:val="both"/>
        <w:rPr>
          <w:sz w:val="28"/>
          <w:szCs w:val="28"/>
        </w:rPr>
      </w:pPr>
    </w:p>
    <w:p w:rsidR="00414275" w:rsidRDefault="00414275" w:rsidP="004142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414275" w:rsidRDefault="00414275" w:rsidP="004142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414275" w:rsidRDefault="00414275" w:rsidP="00414275">
      <w:pPr>
        <w:jc w:val="both"/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414275" w:rsidRPr="00E05AA6" w:rsidRDefault="00414275" w:rsidP="004142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</w:t>
      </w:r>
      <w:proofErr w:type="spellStart"/>
      <w:r>
        <w:rPr>
          <w:sz w:val="28"/>
          <w:szCs w:val="28"/>
        </w:rPr>
        <w:t>С.И.Добрынин</w:t>
      </w:r>
      <w:proofErr w:type="spellEnd"/>
    </w:p>
    <w:p w:rsidR="00032458" w:rsidRDefault="00032458">
      <w:bookmarkStart w:id="0" w:name="_GoBack"/>
      <w:bookmarkEnd w:id="0"/>
    </w:p>
    <w:sectPr w:rsidR="00032458" w:rsidSect="0006681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A603E"/>
    <w:multiLevelType w:val="hybridMultilevel"/>
    <w:tmpl w:val="0E0E6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275"/>
    <w:rsid w:val="00032458"/>
    <w:rsid w:val="0041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142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142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2016-04-04T06:52:00Z</dcterms:created>
  <dcterms:modified xsi:type="dcterms:W3CDTF">2016-04-04T06:56:00Z</dcterms:modified>
</cp:coreProperties>
</file>