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D0C3C1" w14:textId="628F8CF4" w:rsidR="00497AD4" w:rsidRDefault="008820B5" w:rsidP="00497AD4">
      <w:pPr>
        <w:jc w:val="center"/>
        <w:rPr>
          <w:rFonts w:ascii="Arial" w:hAnsi="Arial" w:cs="Arial"/>
          <w:b/>
          <w:sz w:val="32"/>
          <w:szCs w:val="32"/>
        </w:rPr>
      </w:pPr>
      <w:r>
        <w:rPr>
          <w:rFonts w:ascii="Arial" w:hAnsi="Arial" w:cs="Arial"/>
          <w:b/>
          <w:sz w:val="32"/>
          <w:szCs w:val="32"/>
        </w:rPr>
        <w:t>30.06.2021г.№141</w:t>
      </w:r>
    </w:p>
    <w:p w14:paraId="3B81742B" w14:textId="77777777" w:rsidR="00497AD4" w:rsidRDefault="00497AD4" w:rsidP="00497AD4">
      <w:pPr>
        <w:jc w:val="center"/>
        <w:rPr>
          <w:rFonts w:ascii="Arial" w:hAnsi="Arial" w:cs="Arial"/>
          <w:b/>
          <w:sz w:val="32"/>
          <w:szCs w:val="32"/>
        </w:rPr>
      </w:pPr>
      <w:r>
        <w:rPr>
          <w:rFonts w:ascii="Arial" w:hAnsi="Arial" w:cs="Arial"/>
          <w:b/>
          <w:sz w:val="32"/>
          <w:szCs w:val="32"/>
        </w:rPr>
        <w:t>РОССИЙСКАЯ ФЕДЕРАЦИЯ</w:t>
      </w:r>
    </w:p>
    <w:p w14:paraId="3033695C" w14:textId="69D1EA8F" w:rsidR="00497AD4" w:rsidRDefault="008820B5" w:rsidP="00497AD4">
      <w:pPr>
        <w:jc w:val="center"/>
        <w:rPr>
          <w:rFonts w:ascii="Arial" w:hAnsi="Arial" w:cs="Arial"/>
          <w:b/>
          <w:sz w:val="32"/>
          <w:szCs w:val="32"/>
        </w:rPr>
      </w:pPr>
      <w:r>
        <w:rPr>
          <w:rFonts w:ascii="Arial" w:hAnsi="Arial" w:cs="Arial"/>
          <w:b/>
          <w:sz w:val="32"/>
          <w:szCs w:val="32"/>
        </w:rPr>
        <w:t>РАЗДОЛЬИНСКОЕ</w:t>
      </w:r>
      <w:r w:rsidR="005C7C84">
        <w:rPr>
          <w:rFonts w:ascii="Arial" w:hAnsi="Arial" w:cs="Arial"/>
          <w:b/>
          <w:sz w:val="32"/>
          <w:szCs w:val="32"/>
        </w:rPr>
        <w:t xml:space="preserve"> СЕЛЬСКОЕ ПОСЕЛЕНИЕ</w:t>
      </w:r>
      <w:r w:rsidR="005C7C84">
        <w:rPr>
          <w:rFonts w:ascii="Arial" w:hAnsi="Arial" w:cs="Arial"/>
          <w:b/>
          <w:sz w:val="32"/>
          <w:szCs w:val="32"/>
        </w:rPr>
        <w:br/>
        <w:t>УСОЛЬСКОГО МУНИЦИПАЛЬНОГО РАЙОНА</w:t>
      </w:r>
      <w:r w:rsidR="005C7C84">
        <w:rPr>
          <w:rFonts w:ascii="Arial" w:hAnsi="Arial" w:cs="Arial"/>
          <w:b/>
          <w:sz w:val="32"/>
          <w:szCs w:val="32"/>
        </w:rPr>
        <w:br/>
        <w:t>ИРКУТСКОЙ ОБЛАСТИ</w:t>
      </w:r>
    </w:p>
    <w:p w14:paraId="69AE06AC" w14:textId="2A38BC96" w:rsidR="00497AD4" w:rsidRDefault="00497AD4" w:rsidP="00497AD4">
      <w:pPr>
        <w:jc w:val="center"/>
        <w:rPr>
          <w:rFonts w:ascii="Arial" w:hAnsi="Arial" w:cs="Arial"/>
          <w:b/>
          <w:sz w:val="32"/>
          <w:szCs w:val="32"/>
        </w:rPr>
      </w:pPr>
      <w:r>
        <w:rPr>
          <w:rFonts w:ascii="Arial" w:hAnsi="Arial" w:cs="Arial"/>
          <w:b/>
          <w:sz w:val="32"/>
          <w:szCs w:val="32"/>
        </w:rPr>
        <w:t>ДУМА</w:t>
      </w:r>
    </w:p>
    <w:p w14:paraId="65CFC7BA" w14:textId="18F61C0A" w:rsidR="00497AD4" w:rsidRPr="00497AD4" w:rsidRDefault="00497AD4" w:rsidP="00497AD4">
      <w:pPr>
        <w:jc w:val="center"/>
        <w:rPr>
          <w:rStyle w:val="afa"/>
          <w:rFonts w:ascii="Arial" w:eastAsia="Arial" w:hAnsi="Arial" w:cs="Arial"/>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sz w:val="32"/>
          <w:szCs w:val="32"/>
        </w:rPr>
        <w:t>РЕШЕНИЕ</w:t>
      </w:r>
    </w:p>
    <w:p w14:paraId="7D85F5F8" w14:textId="11FEF97D" w:rsidR="00E07AFA" w:rsidRPr="00497AD4" w:rsidRDefault="00E07AFA" w:rsidP="00D4747B">
      <w:pPr>
        <w:widowControl w:val="0"/>
        <w:autoSpaceDE w:val="0"/>
        <w:autoSpaceDN w:val="0"/>
        <w:adjustRightInd w:val="0"/>
        <w:jc w:val="center"/>
        <w:rPr>
          <w:rFonts w:ascii="Arial" w:hAnsi="Arial" w:cs="Arial"/>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A027E2" w14:textId="69AA9987" w:rsidR="00497AD4" w:rsidRPr="00497AD4" w:rsidRDefault="00B54A84" w:rsidP="00497AD4">
      <w:pPr>
        <w:jc w:val="center"/>
        <w:rPr>
          <w:rFonts w:ascii="Arial" w:hAnsi="Arial" w:cs="Arial"/>
          <w:b/>
        </w:rPr>
      </w:pPr>
      <w:r>
        <w:rPr>
          <w:rFonts w:ascii="Arial" w:hAnsi="Arial" w:cs="Arial"/>
          <w:b/>
          <w:sz w:val="32"/>
          <w:szCs w:val="32"/>
        </w:rPr>
        <w:t xml:space="preserve">ОБ УТВЕРЖДЕНИИ ПОЛОЖЕНИЯ ОБ ИНИЦИИРОВАНИИ И РЕАЛИЗАЦИИ ИНИЦИАТИВНЫХ ПРОЕКТОВ НА ТЕРРИТОРИИ </w:t>
      </w:r>
      <w:r w:rsidR="005C7C84">
        <w:rPr>
          <w:rFonts w:ascii="Arial" w:hAnsi="Arial" w:cs="Arial"/>
          <w:b/>
          <w:sz w:val="32"/>
          <w:szCs w:val="32"/>
        </w:rPr>
        <w:t xml:space="preserve">РАЗДОЛЬИНСКОГО </w:t>
      </w:r>
      <w:r w:rsidR="004E5400">
        <w:rPr>
          <w:rFonts w:ascii="Arial" w:hAnsi="Arial" w:cs="Arial"/>
          <w:b/>
          <w:sz w:val="32"/>
          <w:szCs w:val="32"/>
        </w:rPr>
        <w:t xml:space="preserve">СЕЛЬСКОГО ПОСЕЛЕНИЯ </w:t>
      </w:r>
      <w:r w:rsidR="005C7C84">
        <w:rPr>
          <w:rFonts w:ascii="Arial" w:hAnsi="Arial" w:cs="Arial"/>
          <w:b/>
          <w:sz w:val="32"/>
          <w:szCs w:val="32"/>
        </w:rPr>
        <w:t>УСОЛЬСКОГО МУНИЦИПАЛЬНОГО РАЙОНА ИРКУТСКОЙ ОБЛАСТИ</w:t>
      </w:r>
    </w:p>
    <w:p w14:paraId="48E5FCBC" w14:textId="77777777" w:rsidR="00E07AFA" w:rsidRPr="00B35F96" w:rsidRDefault="00E07AFA" w:rsidP="00B1684F">
      <w:pPr>
        <w:jc w:val="center"/>
        <w:rPr>
          <w:rFonts w:ascii="Arial" w:hAnsi="Arial" w:cs="Arial"/>
        </w:rPr>
      </w:pPr>
    </w:p>
    <w:p w14:paraId="3A1D8C38" w14:textId="7331C4D4" w:rsidR="00E07AFA" w:rsidRDefault="00E07AFA" w:rsidP="00D4747B">
      <w:pPr>
        <w:widowControl w:val="0"/>
        <w:autoSpaceDE w:val="0"/>
        <w:autoSpaceDN w:val="0"/>
        <w:adjustRightInd w:val="0"/>
        <w:ind w:firstLine="720"/>
        <w:jc w:val="both"/>
        <w:rPr>
          <w:rFonts w:ascii="Arial" w:hAnsi="Arial" w:cs="Arial"/>
        </w:rPr>
      </w:pPr>
      <w:r w:rsidRPr="00497AD4">
        <w:rPr>
          <w:rFonts w:ascii="Arial" w:hAnsi="Arial" w:cs="Arial"/>
        </w:rPr>
        <w:t>В соответствии со статьями 86 Бюджетного кодекса Российской Федерации, статьи 26</w:t>
      </w:r>
      <w:r w:rsidRPr="00497AD4">
        <w:rPr>
          <w:rFonts w:ascii="Arial" w:hAnsi="Arial" w:cs="Arial"/>
          <w:vertAlign w:val="superscript"/>
        </w:rPr>
        <w:t>1</w:t>
      </w:r>
      <w:hyperlink r:id="rId8" w:history="1">
        <w:r w:rsidRPr="00497AD4">
          <w:rPr>
            <w:rStyle w:val="af3"/>
            <w:rFonts w:ascii="Arial" w:hAnsi="Arial" w:cs="Arial"/>
            <w:color w:val="auto"/>
            <w:u w:val="none"/>
          </w:rPr>
          <w:t xml:space="preserve">Федерального закона от 6 октября 2003 года №131-ФЗ «Об общих принципах организации местного самоуправления в Российской Федерации», </w:t>
        </w:r>
      </w:hyperlink>
      <w:r w:rsidRPr="00497AD4">
        <w:rPr>
          <w:rFonts w:ascii="Arial" w:hAnsi="Arial" w:cs="Arial"/>
        </w:rPr>
        <w:t>руководствуясь ст.ст.14.1,3</w:t>
      </w:r>
      <w:r w:rsidR="00920690">
        <w:rPr>
          <w:rFonts w:ascii="Arial" w:hAnsi="Arial" w:cs="Arial"/>
        </w:rPr>
        <w:t>1</w:t>
      </w:r>
      <w:r w:rsidRPr="00497AD4">
        <w:rPr>
          <w:rFonts w:ascii="Arial" w:hAnsi="Arial" w:cs="Arial"/>
        </w:rPr>
        <w:t>,4</w:t>
      </w:r>
      <w:r w:rsidR="00920690">
        <w:rPr>
          <w:rFonts w:ascii="Arial" w:hAnsi="Arial" w:cs="Arial"/>
        </w:rPr>
        <w:t>6</w:t>
      </w:r>
      <w:r w:rsidRPr="00497AD4">
        <w:rPr>
          <w:rFonts w:ascii="Arial" w:hAnsi="Arial" w:cs="Arial"/>
        </w:rPr>
        <w:t>,</w:t>
      </w:r>
      <w:r w:rsidR="00B35F96">
        <w:rPr>
          <w:rFonts w:ascii="Arial" w:hAnsi="Arial" w:cs="Arial"/>
        </w:rPr>
        <w:t xml:space="preserve"> </w:t>
      </w:r>
      <w:r w:rsidRPr="00497AD4">
        <w:rPr>
          <w:rFonts w:ascii="Arial" w:hAnsi="Arial" w:cs="Arial"/>
        </w:rPr>
        <w:t xml:space="preserve">65.1 Устава </w:t>
      </w:r>
      <w:bookmarkStart w:id="0" w:name="_Hlk76108409"/>
      <w:r w:rsidR="005C7C84">
        <w:rPr>
          <w:rFonts w:ascii="Arial" w:hAnsi="Arial" w:cs="Arial"/>
        </w:rPr>
        <w:t xml:space="preserve">Раздольинского </w:t>
      </w:r>
      <w:r w:rsidR="00A665AF">
        <w:rPr>
          <w:rFonts w:ascii="Arial" w:hAnsi="Arial" w:cs="Arial"/>
        </w:rPr>
        <w:t xml:space="preserve">сельского поселения </w:t>
      </w:r>
      <w:r w:rsidR="005C7C84">
        <w:rPr>
          <w:rFonts w:ascii="Arial" w:hAnsi="Arial" w:cs="Arial"/>
        </w:rPr>
        <w:t>Усольского муниципального района Иркутской области</w:t>
      </w:r>
      <w:bookmarkEnd w:id="0"/>
      <w:r w:rsidR="00A665AF">
        <w:rPr>
          <w:rFonts w:ascii="Arial" w:hAnsi="Arial" w:cs="Arial"/>
        </w:rPr>
        <w:t>, Дум</w:t>
      </w:r>
      <w:r w:rsidRPr="00497AD4">
        <w:rPr>
          <w:rFonts w:ascii="Arial" w:hAnsi="Arial" w:cs="Arial"/>
        </w:rPr>
        <w:t xml:space="preserve">а </w:t>
      </w:r>
      <w:r w:rsidR="005C7C84">
        <w:rPr>
          <w:rFonts w:ascii="Arial" w:hAnsi="Arial" w:cs="Arial"/>
        </w:rPr>
        <w:t xml:space="preserve">Раздольинского </w:t>
      </w:r>
      <w:r w:rsidR="00A665AF">
        <w:rPr>
          <w:rFonts w:ascii="Arial" w:hAnsi="Arial" w:cs="Arial"/>
        </w:rPr>
        <w:t xml:space="preserve">сельского поселения </w:t>
      </w:r>
      <w:r w:rsidR="005C7C84">
        <w:rPr>
          <w:rFonts w:ascii="Arial" w:hAnsi="Arial" w:cs="Arial"/>
        </w:rPr>
        <w:t>Усольского муниципального района Иркутской области</w:t>
      </w:r>
    </w:p>
    <w:p w14:paraId="0719EBE9" w14:textId="77777777" w:rsidR="00920690" w:rsidRPr="00497AD4" w:rsidRDefault="00920690" w:rsidP="00D4747B">
      <w:pPr>
        <w:widowControl w:val="0"/>
        <w:autoSpaceDE w:val="0"/>
        <w:autoSpaceDN w:val="0"/>
        <w:adjustRightInd w:val="0"/>
        <w:ind w:firstLine="720"/>
        <w:jc w:val="both"/>
        <w:rPr>
          <w:rFonts w:ascii="Arial" w:hAnsi="Arial" w:cs="Arial"/>
        </w:rPr>
      </w:pPr>
    </w:p>
    <w:p w14:paraId="1A99049B" w14:textId="087BFB1A" w:rsidR="00E07AFA" w:rsidRPr="00B35F96" w:rsidRDefault="00E07AFA" w:rsidP="00920690">
      <w:pPr>
        <w:widowControl w:val="0"/>
        <w:autoSpaceDE w:val="0"/>
        <w:autoSpaceDN w:val="0"/>
        <w:adjustRightInd w:val="0"/>
        <w:ind w:firstLine="720"/>
        <w:jc w:val="center"/>
        <w:rPr>
          <w:rFonts w:ascii="Arial" w:hAnsi="Arial" w:cs="Arial"/>
          <w:b/>
          <w:bCs/>
          <w:sz w:val="30"/>
          <w:szCs w:val="30"/>
        </w:rPr>
      </w:pPr>
      <w:r w:rsidRPr="00B35F96">
        <w:rPr>
          <w:rFonts w:ascii="Arial" w:hAnsi="Arial" w:cs="Arial"/>
          <w:b/>
          <w:bCs/>
          <w:sz w:val="30"/>
          <w:szCs w:val="30"/>
        </w:rPr>
        <w:t>РЕШИЛА:</w:t>
      </w:r>
    </w:p>
    <w:p w14:paraId="175CC36E" w14:textId="77777777" w:rsidR="00920690" w:rsidRPr="00497AD4" w:rsidRDefault="00920690" w:rsidP="00B35F96">
      <w:pPr>
        <w:widowControl w:val="0"/>
        <w:autoSpaceDE w:val="0"/>
        <w:autoSpaceDN w:val="0"/>
        <w:adjustRightInd w:val="0"/>
        <w:ind w:firstLine="720"/>
        <w:jc w:val="center"/>
        <w:rPr>
          <w:rFonts w:ascii="Arial" w:hAnsi="Arial" w:cs="Arial"/>
        </w:rPr>
      </w:pPr>
    </w:p>
    <w:p w14:paraId="7B5273FD" w14:textId="5758F339" w:rsidR="00E07AFA" w:rsidRPr="00497AD4" w:rsidRDefault="00E07AFA" w:rsidP="00B35F96">
      <w:pPr>
        <w:tabs>
          <w:tab w:val="left" w:pos="1440"/>
        </w:tabs>
        <w:ind w:firstLine="720"/>
        <w:jc w:val="both"/>
        <w:rPr>
          <w:rFonts w:ascii="Arial" w:hAnsi="Arial" w:cs="Arial"/>
        </w:rPr>
      </w:pPr>
      <w:r w:rsidRPr="00497AD4">
        <w:rPr>
          <w:rFonts w:ascii="Arial" w:hAnsi="Arial" w:cs="Arial"/>
          <w:bCs/>
          <w:color w:val="000000"/>
        </w:rPr>
        <w:t>1.</w:t>
      </w:r>
      <w:r w:rsidR="00B35F96">
        <w:rPr>
          <w:rFonts w:ascii="Arial" w:hAnsi="Arial" w:cs="Arial"/>
          <w:bCs/>
          <w:color w:val="000000"/>
        </w:rPr>
        <w:t xml:space="preserve"> </w:t>
      </w:r>
      <w:r w:rsidRPr="00497AD4">
        <w:rPr>
          <w:rFonts w:ascii="Arial" w:hAnsi="Arial" w:cs="Arial"/>
        </w:rPr>
        <w:t>Утвердить Положение «Об инициировании и реализации инициативных проектов на территории</w:t>
      </w:r>
      <w:r w:rsidR="005C7C84" w:rsidRPr="005C7C84">
        <w:rPr>
          <w:rFonts w:ascii="Arial" w:hAnsi="Arial" w:cs="Arial"/>
        </w:rPr>
        <w:t xml:space="preserve"> </w:t>
      </w:r>
      <w:r w:rsidR="005C7C84">
        <w:rPr>
          <w:rFonts w:ascii="Arial" w:hAnsi="Arial" w:cs="Arial"/>
        </w:rPr>
        <w:t>Раздольинского сельского поселения Усольского муниципального района Иркутской области</w:t>
      </w:r>
      <w:r w:rsidR="00A665AF">
        <w:rPr>
          <w:rFonts w:ascii="Arial" w:hAnsi="Arial" w:cs="Arial"/>
        </w:rPr>
        <w:t>»</w:t>
      </w:r>
      <w:r w:rsidRPr="00497AD4">
        <w:rPr>
          <w:rFonts w:ascii="Arial" w:hAnsi="Arial" w:cs="Arial"/>
        </w:rPr>
        <w:t xml:space="preserve"> (приложение)</w:t>
      </w:r>
    </w:p>
    <w:p w14:paraId="795CD59E" w14:textId="0A77B571" w:rsidR="00920690" w:rsidRDefault="00920690" w:rsidP="00B35F96">
      <w:pPr>
        <w:ind w:firstLine="720"/>
        <w:jc w:val="both"/>
        <w:rPr>
          <w:rFonts w:ascii="Arial" w:hAnsi="Arial" w:cs="Arial"/>
        </w:rPr>
      </w:pPr>
      <w:r>
        <w:rPr>
          <w:rFonts w:ascii="Arial" w:hAnsi="Arial" w:cs="Arial"/>
        </w:rPr>
        <w:t>2.</w:t>
      </w:r>
      <w:r w:rsidR="00B35F96">
        <w:rPr>
          <w:rFonts w:ascii="Arial" w:hAnsi="Arial" w:cs="Arial"/>
        </w:rPr>
        <w:t xml:space="preserve"> </w:t>
      </w:r>
      <w:r w:rsidRPr="009B4FCF">
        <w:rPr>
          <w:rFonts w:ascii="Arial" w:hAnsi="Arial" w:cs="Arial"/>
        </w:rPr>
        <w:t xml:space="preserve">Опубликовать настоящее </w:t>
      </w:r>
      <w:r>
        <w:rPr>
          <w:rFonts w:ascii="Arial" w:hAnsi="Arial" w:cs="Arial"/>
        </w:rPr>
        <w:t xml:space="preserve">решение </w:t>
      </w:r>
      <w:r w:rsidRPr="009B4FCF">
        <w:rPr>
          <w:rFonts w:ascii="Arial" w:hAnsi="Arial" w:cs="Arial"/>
        </w:rPr>
        <w:t>в периодическом печатном издании, разместить в информационно-телекоммуникационной сети «Интернет» на официальном сайте администрации</w:t>
      </w:r>
      <w:r w:rsidR="005C7C84" w:rsidRPr="005C7C84">
        <w:rPr>
          <w:rFonts w:ascii="Arial" w:hAnsi="Arial" w:cs="Arial"/>
        </w:rPr>
        <w:t xml:space="preserve"> </w:t>
      </w:r>
      <w:r w:rsidR="005C7C84">
        <w:rPr>
          <w:rFonts w:ascii="Arial" w:hAnsi="Arial" w:cs="Arial"/>
        </w:rPr>
        <w:t>Раздольинского сельского поселения Усольского муниципального района Иркутской области</w:t>
      </w:r>
      <w:r w:rsidRPr="009B4FCF">
        <w:rPr>
          <w:rFonts w:ascii="Arial" w:hAnsi="Arial" w:cs="Arial"/>
        </w:rPr>
        <w:t xml:space="preserve"> по адресу: </w:t>
      </w:r>
      <w:r w:rsidRPr="009B4FCF">
        <w:rPr>
          <w:rFonts w:ascii="Arial" w:hAnsi="Arial" w:cs="Arial"/>
          <w:lang w:val="en-US"/>
        </w:rPr>
        <w:t>http</w:t>
      </w:r>
      <w:r w:rsidRPr="009B4FCF">
        <w:rPr>
          <w:rFonts w:ascii="Arial" w:hAnsi="Arial" w:cs="Arial"/>
        </w:rPr>
        <w:t>//раздолье-адм.рф/.</w:t>
      </w:r>
    </w:p>
    <w:p w14:paraId="2280DB5B" w14:textId="2D785A76" w:rsidR="00E07AFA" w:rsidRPr="00497AD4" w:rsidRDefault="00E07AFA" w:rsidP="00B35F96">
      <w:pPr>
        <w:pStyle w:val="Standard"/>
        <w:autoSpaceDE w:val="0"/>
        <w:ind w:firstLine="720"/>
        <w:jc w:val="both"/>
      </w:pPr>
      <w:r w:rsidRPr="00497AD4">
        <w:t>3.</w:t>
      </w:r>
      <w:r w:rsidR="00B35F96">
        <w:t xml:space="preserve"> </w:t>
      </w:r>
      <w:r w:rsidRPr="00497AD4">
        <w:t>Настоящее решение вступает в законную силу после дня официального опубликования.</w:t>
      </w:r>
    </w:p>
    <w:p w14:paraId="446BEA8E" w14:textId="77777777" w:rsidR="00E07AFA" w:rsidRPr="00497AD4" w:rsidRDefault="00E07AFA" w:rsidP="00D4747B">
      <w:pPr>
        <w:pStyle w:val="Standard"/>
        <w:autoSpaceDE w:val="0"/>
        <w:jc w:val="both"/>
      </w:pPr>
    </w:p>
    <w:p w14:paraId="18EC087C" w14:textId="77777777" w:rsidR="005C7C84" w:rsidRDefault="004E5400" w:rsidP="004E5400">
      <w:pPr>
        <w:jc w:val="both"/>
        <w:rPr>
          <w:rFonts w:ascii="Arial" w:hAnsi="Arial" w:cs="Arial"/>
        </w:rPr>
      </w:pPr>
      <w:r w:rsidRPr="0056312C">
        <w:rPr>
          <w:rFonts w:ascii="Arial" w:hAnsi="Arial" w:cs="Arial"/>
        </w:rPr>
        <w:t xml:space="preserve">Глава </w:t>
      </w:r>
      <w:r w:rsidR="005C7C84">
        <w:rPr>
          <w:rFonts w:ascii="Arial" w:hAnsi="Arial" w:cs="Arial"/>
        </w:rPr>
        <w:t>Раздольинского</w:t>
      </w:r>
    </w:p>
    <w:p w14:paraId="27B04B67" w14:textId="123BBDC6" w:rsidR="004E5400" w:rsidRPr="0056312C" w:rsidRDefault="004E5400" w:rsidP="004E5400">
      <w:pPr>
        <w:jc w:val="both"/>
        <w:rPr>
          <w:rFonts w:ascii="Arial" w:hAnsi="Arial" w:cs="Arial"/>
        </w:rPr>
      </w:pPr>
      <w:r w:rsidRPr="0056312C">
        <w:rPr>
          <w:rFonts w:ascii="Arial" w:hAnsi="Arial" w:cs="Arial"/>
        </w:rPr>
        <w:t>сельского поселения</w:t>
      </w:r>
    </w:p>
    <w:p w14:paraId="0B2C819F" w14:textId="77777777" w:rsidR="005C7C84" w:rsidRDefault="005C7C84" w:rsidP="004E5400">
      <w:pPr>
        <w:jc w:val="both"/>
        <w:rPr>
          <w:rFonts w:ascii="Arial" w:hAnsi="Arial" w:cs="Arial"/>
        </w:rPr>
      </w:pPr>
      <w:r>
        <w:rPr>
          <w:rFonts w:ascii="Arial" w:hAnsi="Arial" w:cs="Arial"/>
        </w:rPr>
        <w:t>Усольского муниципального района</w:t>
      </w:r>
    </w:p>
    <w:p w14:paraId="6CA6E187" w14:textId="04A61C77" w:rsidR="004E5400" w:rsidRPr="0056312C" w:rsidRDefault="005C7C84" w:rsidP="004E5400">
      <w:pPr>
        <w:jc w:val="both"/>
        <w:rPr>
          <w:rFonts w:ascii="Arial" w:hAnsi="Arial" w:cs="Arial"/>
        </w:rPr>
      </w:pPr>
      <w:r>
        <w:rPr>
          <w:rFonts w:ascii="Arial" w:hAnsi="Arial" w:cs="Arial"/>
        </w:rPr>
        <w:t>Иркутской области</w:t>
      </w:r>
      <w:r w:rsidR="004E5400" w:rsidRPr="0056312C">
        <w:rPr>
          <w:rFonts w:ascii="Arial" w:hAnsi="Arial" w:cs="Arial"/>
        </w:rPr>
        <w:t>,</w:t>
      </w:r>
    </w:p>
    <w:p w14:paraId="5926D9F9" w14:textId="2CF5A96E" w:rsidR="004E5400" w:rsidRPr="0056312C" w:rsidRDefault="005C7C84" w:rsidP="004E5400">
      <w:pPr>
        <w:jc w:val="both"/>
        <w:rPr>
          <w:rFonts w:ascii="Arial" w:hAnsi="Arial" w:cs="Arial"/>
        </w:rPr>
      </w:pPr>
      <w:r>
        <w:rPr>
          <w:rFonts w:ascii="Arial" w:hAnsi="Arial" w:cs="Arial"/>
        </w:rPr>
        <w:t>П</w:t>
      </w:r>
      <w:r w:rsidR="004E5400" w:rsidRPr="0056312C">
        <w:rPr>
          <w:rFonts w:ascii="Arial" w:hAnsi="Arial" w:cs="Arial"/>
        </w:rPr>
        <w:t>редседатель Думы</w:t>
      </w:r>
    </w:p>
    <w:p w14:paraId="282C826B" w14:textId="77777777" w:rsidR="005C7C84" w:rsidRPr="0056312C" w:rsidRDefault="005C7C84" w:rsidP="005C7C84">
      <w:pPr>
        <w:jc w:val="both"/>
        <w:rPr>
          <w:rFonts w:ascii="Arial" w:hAnsi="Arial" w:cs="Arial"/>
        </w:rPr>
      </w:pPr>
      <w:r w:rsidRPr="0056312C">
        <w:rPr>
          <w:rFonts w:ascii="Arial" w:hAnsi="Arial" w:cs="Arial"/>
        </w:rPr>
        <w:t>Раздольинского</w:t>
      </w:r>
    </w:p>
    <w:p w14:paraId="42850EE2" w14:textId="1E6F99B8" w:rsidR="004E5400" w:rsidRDefault="004E5400" w:rsidP="004E5400">
      <w:pPr>
        <w:jc w:val="both"/>
        <w:rPr>
          <w:rFonts w:ascii="Arial" w:hAnsi="Arial" w:cs="Arial"/>
        </w:rPr>
      </w:pPr>
      <w:r w:rsidRPr="0056312C">
        <w:rPr>
          <w:rFonts w:ascii="Arial" w:hAnsi="Arial" w:cs="Arial"/>
        </w:rPr>
        <w:t xml:space="preserve">сельского поселения </w:t>
      </w:r>
    </w:p>
    <w:p w14:paraId="3A68F95E" w14:textId="717EF4B6" w:rsidR="005C7C84" w:rsidRDefault="005C7C84" w:rsidP="004E5400">
      <w:pPr>
        <w:jc w:val="both"/>
        <w:rPr>
          <w:rFonts w:ascii="Arial" w:hAnsi="Arial" w:cs="Arial"/>
        </w:rPr>
      </w:pPr>
      <w:r>
        <w:rPr>
          <w:rFonts w:ascii="Arial" w:hAnsi="Arial" w:cs="Arial"/>
        </w:rPr>
        <w:t>Усольского муниципального района</w:t>
      </w:r>
    </w:p>
    <w:p w14:paraId="7D33335C" w14:textId="77777777" w:rsidR="00B35F96" w:rsidRDefault="005C7C84" w:rsidP="004E5400">
      <w:pPr>
        <w:jc w:val="both"/>
        <w:rPr>
          <w:rFonts w:ascii="Arial" w:hAnsi="Arial" w:cs="Arial"/>
        </w:rPr>
      </w:pPr>
      <w:r>
        <w:rPr>
          <w:rFonts w:ascii="Arial" w:hAnsi="Arial" w:cs="Arial"/>
        </w:rPr>
        <w:t>Иркутской области</w:t>
      </w:r>
    </w:p>
    <w:p w14:paraId="4FA624CE" w14:textId="10FEC5FD" w:rsidR="004E5400" w:rsidRPr="008D7A0A" w:rsidRDefault="004E5400" w:rsidP="004E5400">
      <w:pPr>
        <w:jc w:val="both"/>
        <w:rPr>
          <w:rFonts w:ascii="Arial" w:hAnsi="Arial" w:cs="Arial"/>
          <w:b/>
        </w:rPr>
      </w:pPr>
      <w:r w:rsidRPr="0056312C">
        <w:rPr>
          <w:rFonts w:ascii="Arial" w:hAnsi="Arial" w:cs="Arial"/>
        </w:rPr>
        <w:t>С.И.Добрынин</w:t>
      </w:r>
    </w:p>
    <w:p w14:paraId="73981D86" w14:textId="77777777" w:rsidR="00FD5A35" w:rsidRPr="00497AD4" w:rsidRDefault="00FD5A35" w:rsidP="007D5E54">
      <w:pPr>
        <w:pStyle w:val="ConsPlusNormal"/>
        <w:rPr>
          <w:color w:val="000000"/>
          <w:sz w:val="24"/>
          <w:szCs w:val="24"/>
        </w:rPr>
      </w:pPr>
    </w:p>
    <w:p w14:paraId="2DB18528" w14:textId="263211C4" w:rsidR="00FD5A35" w:rsidRPr="004E5400" w:rsidRDefault="00FD5A35" w:rsidP="00FD5A35">
      <w:pPr>
        <w:tabs>
          <w:tab w:val="left" w:pos="7440"/>
        </w:tabs>
        <w:jc w:val="right"/>
        <w:rPr>
          <w:rFonts w:ascii="Courier New" w:hAnsi="Courier New" w:cs="Courier New"/>
          <w:color w:val="000000"/>
          <w:sz w:val="22"/>
          <w:szCs w:val="22"/>
        </w:rPr>
      </w:pPr>
      <w:r w:rsidRPr="004E5400">
        <w:rPr>
          <w:rFonts w:ascii="Courier New" w:hAnsi="Courier New" w:cs="Courier New"/>
          <w:color w:val="000000"/>
          <w:sz w:val="22"/>
          <w:szCs w:val="22"/>
        </w:rPr>
        <w:t>Приложение</w:t>
      </w:r>
    </w:p>
    <w:p w14:paraId="0E4E2387" w14:textId="77777777" w:rsidR="00FD5A35" w:rsidRPr="004E5400" w:rsidRDefault="00FD5A35" w:rsidP="00FD5A35">
      <w:pPr>
        <w:jc w:val="right"/>
        <w:rPr>
          <w:rFonts w:ascii="Courier New" w:hAnsi="Courier New" w:cs="Courier New"/>
          <w:color w:val="000000"/>
          <w:sz w:val="22"/>
          <w:szCs w:val="22"/>
        </w:rPr>
      </w:pPr>
      <w:r w:rsidRPr="004E5400">
        <w:rPr>
          <w:rFonts w:ascii="Courier New" w:hAnsi="Courier New" w:cs="Courier New"/>
          <w:color w:val="000000"/>
          <w:sz w:val="22"/>
          <w:szCs w:val="22"/>
        </w:rPr>
        <w:t>УТВЕРЖДЕНО</w:t>
      </w:r>
    </w:p>
    <w:p w14:paraId="11685241" w14:textId="77777777" w:rsidR="00A665AF" w:rsidRDefault="00FD5A35" w:rsidP="00FD5A35">
      <w:pPr>
        <w:jc w:val="right"/>
        <w:rPr>
          <w:rFonts w:ascii="Courier New" w:hAnsi="Courier New" w:cs="Courier New"/>
          <w:color w:val="000000"/>
          <w:sz w:val="22"/>
          <w:szCs w:val="22"/>
        </w:rPr>
      </w:pPr>
      <w:r w:rsidRPr="004E5400">
        <w:rPr>
          <w:rFonts w:ascii="Courier New" w:hAnsi="Courier New" w:cs="Courier New"/>
          <w:color w:val="000000"/>
          <w:sz w:val="22"/>
          <w:szCs w:val="22"/>
        </w:rPr>
        <w:t xml:space="preserve">решением Думы </w:t>
      </w:r>
    </w:p>
    <w:p w14:paraId="2778F54A" w14:textId="77777777" w:rsidR="005C7C84" w:rsidRDefault="005C7C84" w:rsidP="00FD5A35">
      <w:pPr>
        <w:jc w:val="right"/>
        <w:rPr>
          <w:rFonts w:ascii="Courier New" w:hAnsi="Courier New" w:cs="Courier New"/>
          <w:color w:val="000000"/>
          <w:sz w:val="22"/>
          <w:szCs w:val="22"/>
        </w:rPr>
      </w:pPr>
      <w:r>
        <w:rPr>
          <w:rFonts w:ascii="Courier New" w:hAnsi="Courier New" w:cs="Courier New"/>
          <w:color w:val="000000"/>
          <w:sz w:val="22"/>
          <w:szCs w:val="22"/>
        </w:rPr>
        <w:t>Раздольинского</w:t>
      </w:r>
    </w:p>
    <w:p w14:paraId="26FC35AC" w14:textId="6666E0C9" w:rsidR="00A665AF" w:rsidRDefault="004E5400" w:rsidP="00FD5A35">
      <w:pPr>
        <w:jc w:val="right"/>
        <w:rPr>
          <w:rFonts w:ascii="Courier New" w:hAnsi="Courier New" w:cs="Courier New"/>
          <w:color w:val="000000"/>
          <w:sz w:val="22"/>
          <w:szCs w:val="22"/>
        </w:rPr>
      </w:pPr>
      <w:r>
        <w:rPr>
          <w:rFonts w:ascii="Courier New" w:hAnsi="Courier New" w:cs="Courier New"/>
          <w:color w:val="000000"/>
          <w:sz w:val="22"/>
          <w:szCs w:val="22"/>
        </w:rPr>
        <w:lastRenderedPageBreak/>
        <w:t>сельского поселения</w:t>
      </w:r>
    </w:p>
    <w:p w14:paraId="13CA751C" w14:textId="680E23E0" w:rsidR="005C7C84" w:rsidRDefault="005C7C84" w:rsidP="00FD5A35">
      <w:pPr>
        <w:jc w:val="right"/>
        <w:rPr>
          <w:rFonts w:ascii="Courier New" w:hAnsi="Courier New" w:cs="Courier New"/>
          <w:color w:val="000000"/>
          <w:sz w:val="22"/>
          <w:szCs w:val="22"/>
        </w:rPr>
      </w:pPr>
      <w:r>
        <w:rPr>
          <w:rFonts w:ascii="Courier New" w:hAnsi="Courier New" w:cs="Courier New"/>
          <w:color w:val="000000"/>
          <w:sz w:val="22"/>
          <w:szCs w:val="22"/>
        </w:rPr>
        <w:t>Усольского муниципального района</w:t>
      </w:r>
    </w:p>
    <w:p w14:paraId="652AE7FD" w14:textId="526DC968" w:rsidR="00FD5A35" w:rsidRPr="004E5400" w:rsidRDefault="005C7C84" w:rsidP="00FD5A35">
      <w:pPr>
        <w:jc w:val="right"/>
        <w:rPr>
          <w:rFonts w:ascii="Courier New" w:hAnsi="Courier New" w:cs="Courier New"/>
          <w:color w:val="000000"/>
          <w:sz w:val="22"/>
          <w:szCs w:val="22"/>
        </w:rPr>
      </w:pPr>
      <w:r>
        <w:rPr>
          <w:rFonts w:ascii="Courier New" w:hAnsi="Courier New" w:cs="Courier New"/>
          <w:color w:val="000000"/>
          <w:sz w:val="22"/>
          <w:szCs w:val="22"/>
        </w:rPr>
        <w:t>Иркутской области</w:t>
      </w:r>
    </w:p>
    <w:p w14:paraId="3A12D2A4" w14:textId="2DCEB4B9" w:rsidR="00FD5A35" w:rsidRPr="004E5400" w:rsidRDefault="005C7C84" w:rsidP="00FD5A35">
      <w:pPr>
        <w:jc w:val="right"/>
        <w:rPr>
          <w:rFonts w:ascii="Courier New" w:hAnsi="Courier New" w:cs="Courier New"/>
          <w:color w:val="000000"/>
          <w:sz w:val="22"/>
          <w:szCs w:val="22"/>
        </w:rPr>
      </w:pPr>
      <w:r w:rsidRPr="004E5400">
        <w:rPr>
          <w:rFonts w:ascii="Courier New" w:hAnsi="Courier New" w:cs="Courier New"/>
          <w:color w:val="000000"/>
          <w:sz w:val="22"/>
          <w:szCs w:val="22"/>
        </w:rPr>
        <w:t>О</w:t>
      </w:r>
      <w:r w:rsidR="00FD5A35" w:rsidRPr="004E5400">
        <w:rPr>
          <w:rFonts w:ascii="Courier New" w:hAnsi="Courier New" w:cs="Courier New"/>
          <w:color w:val="000000"/>
          <w:sz w:val="22"/>
          <w:szCs w:val="22"/>
        </w:rPr>
        <w:t>т</w:t>
      </w:r>
      <w:r>
        <w:rPr>
          <w:rFonts w:ascii="Courier New" w:hAnsi="Courier New" w:cs="Courier New"/>
          <w:color w:val="000000"/>
          <w:sz w:val="22"/>
          <w:szCs w:val="22"/>
        </w:rPr>
        <w:t xml:space="preserve"> 30.06.</w:t>
      </w:r>
      <w:r w:rsidR="00FD5A35" w:rsidRPr="004E5400">
        <w:rPr>
          <w:rFonts w:ascii="Courier New" w:hAnsi="Courier New" w:cs="Courier New"/>
          <w:color w:val="000000"/>
          <w:sz w:val="22"/>
          <w:szCs w:val="22"/>
        </w:rPr>
        <w:t>2021г. №</w:t>
      </w:r>
      <w:r>
        <w:rPr>
          <w:rFonts w:ascii="Courier New" w:hAnsi="Courier New" w:cs="Courier New"/>
          <w:color w:val="000000"/>
          <w:sz w:val="22"/>
          <w:szCs w:val="22"/>
        </w:rPr>
        <w:t>141</w:t>
      </w:r>
    </w:p>
    <w:p w14:paraId="7F27AF79" w14:textId="77777777" w:rsidR="00FD5A35" w:rsidRPr="00B35F96" w:rsidRDefault="00FD5A35" w:rsidP="00FD5A35">
      <w:pPr>
        <w:pStyle w:val="ConsPlusNormal"/>
        <w:jc w:val="center"/>
        <w:rPr>
          <w:color w:val="000000"/>
          <w:sz w:val="24"/>
          <w:szCs w:val="24"/>
        </w:rPr>
      </w:pPr>
    </w:p>
    <w:p w14:paraId="3083A341" w14:textId="2E979A8D" w:rsidR="00FD5A35" w:rsidRPr="00A665AF" w:rsidRDefault="00FD5A35" w:rsidP="00FD5A35">
      <w:pPr>
        <w:pStyle w:val="ConsPlusNormal"/>
        <w:jc w:val="center"/>
        <w:rPr>
          <w:color w:val="000000"/>
          <w:sz w:val="30"/>
          <w:szCs w:val="30"/>
        </w:rPr>
      </w:pPr>
      <w:r w:rsidRPr="00A665AF">
        <w:rPr>
          <w:b/>
          <w:color w:val="000000"/>
          <w:sz w:val="30"/>
          <w:szCs w:val="30"/>
        </w:rPr>
        <w:t xml:space="preserve">Положение об инициировании и реализации инициативных проектов на территории </w:t>
      </w:r>
      <w:r w:rsidR="005C7C84">
        <w:rPr>
          <w:b/>
          <w:color w:val="000000"/>
          <w:sz w:val="30"/>
          <w:szCs w:val="30"/>
        </w:rPr>
        <w:t>Раздольинского с</w:t>
      </w:r>
      <w:r w:rsidR="00A665AF">
        <w:rPr>
          <w:b/>
          <w:color w:val="000000"/>
          <w:sz w:val="30"/>
          <w:szCs w:val="30"/>
        </w:rPr>
        <w:t xml:space="preserve">ельского поселения </w:t>
      </w:r>
      <w:r w:rsidR="005C7C84">
        <w:rPr>
          <w:b/>
          <w:color w:val="000000"/>
          <w:sz w:val="30"/>
          <w:szCs w:val="30"/>
        </w:rPr>
        <w:t>Усольского муниципального района Иркутской области</w:t>
      </w:r>
    </w:p>
    <w:p w14:paraId="451AB67A" w14:textId="77777777" w:rsidR="00FD5A35" w:rsidRPr="00B35F96" w:rsidRDefault="00FD5A35" w:rsidP="00FD5A35">
      <w:pPr>
        <w:pStyle w:val="ConsPlusNormal"/>
        <w:jc w:val="center"/>
        <w:rPr>
          <w:b/>
          <w:color w:val="000000"/>
          <w:sz w:val="24"/>
          <w:szCs w:val="24"/>
        </w:rPr>
      </w:pPr>
    </w:p>
    <w:p w14:paraId="2CD73333" w14:textId="77777777" w:rsidR="00FD5A35" w:rsidRPr="00497AD4" w:rsidRDefault="00FD5A35" w:rsidP="00FD5A35">
      <w:pPr>
        <w:pStyle w:val="ConsPlusNormal"/>
        <w:jc w:val="center"/>
        <w:outlineLvl w:val="0"/>
        <w:rPr>
          <w:b/>
          <w:color w:val="000000"/>
          <w:sz w:val="24"/>
          <w:szCs w:val="24"/>
        </w:rPr>
      </w:pPr>
      <w:r w:rsidRPr="00497AD4">
        <w:rPr>
          <w:b/>
          <w:color w:val="000000"/>
          <w:sz w:val="24"/>
          <w:szCs w:val="24"/>
        </w:rPr>
        <w:t>1. Общие положения</w:t>
      </w:r>
    </w:p>
    <w:p w14:paraId="56D3ECF0" w14:textId="77777777" w:rsidR="00FD5A35" w:rsidRPr="00497AD4" w:rsidRDefault="00FD5A35" w:rsidP="00FD5A35">
      <w:pPr>
        <w:pStyle w:val="ConsPlusNormal"/>
        <w:ind w:firstLine="540"/>
        <w:jc w:val="both"/>
        <w:rPr>
          <w:color w:val="000000"/>
          <w:sz w:val="24"/>
          <w:szCs w:val="24"/>
        </w:rPr>
      </w:pPr>
    </w:p>
    <w:p w14:paraId="1B35A2FC" w14:textId="6BF409AF" w:rsidR="00FD5A35" w:rsidRPr="00497AD4" w:rsidRDefault="00FD5A35" w:rsidP="00B35F96">
      <w:pPr>
        <w:autoSpaceDE w:val="0"/>
        <w:autoSpaceDN w:val="0"/>
        <w:adjustRightInd w:val="0"/>
        <w:ind w:firstLine="709"/>
        <w:jc w:val="both"/>
        <w:rPr>
          <w:rFonts w:ascii="Arial" w:hAnsi="Arial" w:cs="Arial"/>
          <w:color w:val="000000"/>
        </w:rPr>
      </w:pPr>
      <w:r w:rsidRPr="00497AD4">
        <w:rPr>
          <w:rFonts w:ascii="Arial" w:hAnsi="Arial" w:cs="Arial"/>
          <w:color w:val="000000"/>
        </w:rPr>
        <w:t>1.1.Настоящее Положение разработано в соответствии с Бюджетным кодексом Российской Федерации, Федеральным законом от 06 октября 2003г. №131-ФЗ «Об общих принципах организации местного самоуправления в Российской Федерации», Уставом</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в целях проведения мероприятий, имеющих приоритетное значение для жителей</w:t>
      </w:r>
      <w:r w:rsidR="00A665AF">
        <w:rPr>
          <w:rFonts w:ascii="Arial" w:hAnsi="Arial" w:cs="Arial"/>
          <w:color w:val="000000"/>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00E8392D">
        <w:rPr>
          <w:rFonts w:ascii="Arial" w:hAnsi="Arial" w:cs="Arial"/>
          <w:color w:val="000000"/>
        </w:rPr>
        <w:t xml:space="preserve"> </w:t>
      </w:r>
      <w:r w:rsidRPr="00497AD4">
        <w:rPr>
          <w:rFonts w:ascii="Arial" w:hAnsi="Arial" w:cs="Arial"/>
          <w:color w:val="000000"/>
        </w:rPr>
        <w:t xml:space="preserve"> или его части, по решению вопросов местного значения или иных вопросов, право решения которых предоставлено органам местного самоуправления</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путем реализации инициативных проектов и определяет:</w:t>
      </w:r>
    </w:p>
    <w:p w14:paraId="73BA5152" w14:textId="007070E8" w:rsidR="00FD5A35" w:rsidRPr="00497AD4"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1.1.1.порядок определения части территории</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 xml:space="preserve">, на которой могут реализовываться инициативные проекты; </w:t>
      </w:r>
    </w:p>
    <w:p w14:paraId="4DCEA455" w14:textId="77777777" w:rsidR="00FD5A35" w:rsidRPr="00497AD4"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 xml:space="preserve">1.1.2.порядок выдвижения, внесения, обсуждения, рассмотрения инициативных проектов; </w:t>
      </w:r>
    </w:p>
    <w:p w14:paraId="0B83404D" w14:textId="77777777" w:rsidR="00FD5A35" w:rsidRPr="00497AD4"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1.1.3.порядок формирования и деятельности комиссии по конкурсному отбору инициативных проектов;</w:t>
      </w:r>
    </w:p>
    <w:p w14:paraId="45468145" w14:textId="77777777" w:rsidR="00FD5A35" w:rsidRPr="00497AD4"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 xml:space="preserve">1.1.4.порядок проведения конкурсного отбора инициативных проектов; </w:t>
      </w:r>
    </w:p>
    <w:p w14:paraId="3CDA0FDB" w14:textId="77777777" w:rsidR="00FD5A35" w:rsidRPr="00497AD4" w:rsidRDefault="00FD5A35" w:rsidP="00B35F96">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shd w:val="clear" w:color="auto" w:fill="FFFFFF"/>
        </w:rPr>
        <w:t>1.1.5.порядок расчета и возврата сумм инициативных платежей;</w:t>
      </w:r>
    </w:p>
    <w:p w14:paraId="149F0B98" w14:textId="77777777" w:rsidR="00FD5A35" w:rsidRPr="00497AD4"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1.2.Основные понятия, используемые для целей настоящего Порядка:</w:t>
      </w:r>
    </w:p>
    <w:p w14:paraId="348C8130" w14:textId="4D9FEB74" w:rsidR="00FD5A35" w:rsidRPr="00497AD4"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 xml:space="preserve">1.2.1.инициативные проекты – проекты, разработанные и выдвинутые в соответствии с настоящим Порядком инициаторами проектов в целях реализации на территории, части территории </w:t>
      </w:r>
      <w:r w:rsidR="00E8392D">
        <w:rPr>
          <w:rFonts w:ascii="Arial" w:hAnsi="Arial" w:cs="Arial"/>
        </w:rPr>
        <w:t>Раздольинского сельского поселения Усольского муниципального района Иркутской области</w:t>
      </w:r>
      <w:r w:rsidR="00E8392D">
        <w:rPr>
          <w:rFonts w:ascii="Arial" w:hAnsi="Arial" w:cs="Arial"/>
          <w:color w:val="000000"/>
          <w:shd w:val="clear" w:color="auto" w:fill="FFFFFF"/>
        </w:rPr>
        <w:t xml:space="preserve"> </w:t>
      </w:r>
      <w:r w:rsidRPr="00497AD4">
        <w:rPr>
          <w:rFonts w:ascii="Arial" w:hAnsi="Arial" w:cs="Arial"/>
          <w:color w:val="000000"/>
        </w:rPr>
        <w:t xml:space="preserve"> </w:t>
      </w:r>
      <w:r w:rsidRPr="00497AD4">
        <w:rPr>
          <w:rFonts w:ascii="Arial" w:hAnsi="Arial" w:cs="Arial"/>
          <w:color w:val="000000"/>
          <w:shd w:val="clear" w:color="auto" w:fill="FFFFFF"/>
        </w:rPr>
        <w:t>мероприятий, имеющих приоритетное значение для жителей</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 по решению вопросов местного значения или иных вопросов, право решения которых предоставлено органам местного самоуправления</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w:t>
      </w:r>
    </w:p>
    <w:p w14:paraId="0D44E668" w14:textId="63135922" w:rsidR="00FD5A35" w:rsidRPr="00497AD4"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1.2.2.инициативные платежи – собственные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 xml:space="preserve"> в целях реализации конкретных инициативных проектов;</w:t>
      </w:r>
    </w:p>
    <w:p w14:paraId="2747E0B3" w14:textId="77777777" w:rsidR="00FD5A35" w:rsidRPr="00497AD4"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1.2.3.комиссия – коллегиальный орган, созданный в целях проведения конкурсного отбора инициативных проектов;</w:t>
      </w:r>
    </w:p>
    <w:p w14:paraId="0B84005B" w14:textId="79E1D754" w:rsidR="00FD5A35" w:rsidRPr="00497AD4"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 xml:space="preserve">1.2.4.инициаторы проекта – инициативная группа численностью не менее десяти граждан, достигших шестнадцатилетнего возраста и проживающих на </w:t>
      </w:r>
      <w:r w:rsidRPr="00497AD4">
        <w:rPr>
          <w:rFonts w:ascii="Arial" w:hAnsi="Arial" w:cs="Arial"/>
          <w:color w:val="000000"/>
          <w:shd w:val="clear" w:color="auto" w:fill="FFFFFF"/>
        </w:rPr>
        <w:lastRenderedPageBreak/>
        <w:t>территории</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 органы территориального общественного самоуправления, староста сельского населенного пункта в</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 социально-ориентированные общественные объединения, действующие на территории</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w:t>
      </w:r>
    </w:p>
    <w:p w14:paraId="5DB57970" w14:textId="53D416B0" w:rsidR="00FD5A35" w:rsidRPr="00497AD4" w:rsidRDefault="00FD5A35" w:rsidP="00B35F96">
      <w:pPr>
        <w:ind w:firstLine="709"/>
        <w:jc w:val="both"/>
        <w:rPr>
          <w:rFonts w:ascii="Arial" w:hAnsi="Arial" w:cs="Arial"/>
        </w:rPr>
      </w:pPr>
      <w:r w:rsidRPr="00497AD4">
        <w:rPr>
          <w:rFonts w:ascii="Arial" w:hAnsi="Arial" w:cs="Arial"/>
          <w:color w:val="000000"/>
          <w:shd w:val="clear" w:color="auto" w:fill="FFFFFF"/>
        </w:rPr>
        <w:t>1.2.5.</w:t>
      </w:r>
      <w:r w:rsidRPr="00497AD4">
        <w:rPr>
          <w:rFonts w:ascii="Arial" w:hAnsi="Arial" w:cs="Arial"/>
        </w:rPr>
        <w:t xml:space="preserve"> ответственный за организацию работы по рассмотрению инициативных проектов, а также за организационно-техническое обеспечение деятельности конкурсной комиссии</w:t>
      </w:r>
      <w:r w:rsidR="00D14302">
        <w:rPr>
          <w:rFonts w:ascii="Arial" w:hAnsi="Arial" w:cs="Arial"/>
        </w:rPr>
        <w:t xml:space="preserve">, </w:t>
      </w:r>
      <w:r w:rsidRPr="00497AD4">
        <w:rPr>
          <w:rFonts w:ascii="Arial" w:hAnsi="Arial" w:cs="Arial"/>
        </w:rPr>
        <w:t>курирующ</w:t>
      </w:r>
      <w:r w:rsidR="00D14302">
        <w:rPr>
          <w:rFonts w:ascii="Arial" w:hAnsi="Arial" w:cs="Arial"/>
        </w:rPr>
        <w:t>ий</w:t>
      </w:r>
      <w:r w:rsidRPr="00497AD4">
        <w:rPr>
          <w:rFonts w:ascii="Arial" w:hAnsi="Arial" w:cs="Arial"/>
        </w:rPr>
        <w:t xml:space="preserve"> направление деятельности, которому соответствует внесенный инициативный проект.</w:t>
      </w:r>
    </w:p>
    <w:p w14:paraId="16009A14" w14:textId="77777777" w:rsidR="00FD5A35" w:rsidRPr="00497AD4"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1.3.Задачами реализации инициативных проектов являются:</w:t>
      </w:r>
    </w:p>
    <w:p w14:paraId="3023A352" w14:textId="39EC7959" w:rsidR="00FD5A35" w:rsidRPr="00497AD4"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1.3.1.повышение эффективности бюджетных расходов за счет вовлечения жителей в процессы принятия решений на местном уровне и усиление гражданского контроля за деятельностью органов местного самоуправления</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 xml:space="preserve"> в ходе реализации инициативных проектов;</w:t>
      </w:r>
    </w:p>
    <w:p w14:paraId="623D4127" w14:textId="6E2B48B0" w:rsidR="00FD5A35" w:rsidRPr="00497AD4"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1.3.2.повышение открытости деятельности органов местного самоуправления</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w:t>
      </w:r>
    </w:p>
    <w:p w14:paraId="62F95021" w14:textId="04FC9B6D" w:rsidR="00FD5A35" w:rsidRPr="00497AD4"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1.3.3.развитие взаимодействия администрации с жителями и территориальным общественным самоуправлением</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 xml:space="preserve">. </w:t>
      </w:r>
    </w:p>
    <w:p w14:paraId="1183EF76" w14:textId="77777777" w:rsidR="00FD5A35" w:rsidRPr="00497AD4"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1.4.Принципами реализации инициативных проектов являются:</w:t>
      </w:r>
    </w:p>
    <w:p w14:paraId="0D8643CF" w14:textId="3611C698" w:rsidR="00FD5A35" w:rsidRPr="00497AD4"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1.4.1.равная доступность для всех граждан</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 xml:space="preserve"> в выдвижении инициативных проектов;</w:t>
      </w:r>
    </w:p>
    <w:p w14:paraId="72E409AE" w14:textId="77777777" w:rsidR="00FD5A35" w:rsidRPr="00497AD4"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 xml:space="preserve">1.4.2.конкурсный отбор инициативных проектов; </w:t>
      </w:r>
    </w:p>
    <w:p w14:paraId="31543BDE" w14:textId="77777777" w:rsidR="00FD5A35" w:rsidRDefault="00FD5A35" w:rsidP="00B35F96">
      <w:pPr>
        <w:ind w:firstLine="709"/>
        <w:jc w:val="both"/>
        <w:rPr>
          <w:rFonts w:ascii="Arial" w:hAnsi="Arial" w:cs="Arial"/>
          <w:color w:val="000000"/>
          <w:shd w:val="clear" w:color="auto" w:fill="FFFFFF"/>
        </w:rPr>
      </w:pPr>
      <w:r w:rsidRPr="00497AD4">
        <w:rPr>
          <w:rFonts w:ascii="Arial" w:hAnsi="Arial" w:cs="Arial"/>
          <w:color w:val="000000"/>
          <w:shd w:val="clear" w:color="auto" w:fill="FFFFFF"/>
        </w:rPr>
        <w:t>1.4.3.открытость и гласность процедур при выдвижении и рассмотрении инициативных проектов.</w:t>
      </w:r>
    </w:p>
    <w:p w14:paraId="585731D4" w14:textId="77777777" w:rsidR="00B35F96" w:rsidRPr="00497AD4" w:rsidRDefault="00B35F96" w:rsidP="00B35F96">
      <w:pPr>
        <w:ind w:firstLine="709"/>
        <w:jc w:val="both"/>
        <w:rPr>
          <w:rFonts w:ascii="Arial" w:hAnsi="Arial" w:cs="Arial"/>
          <w:color w:val="000000"/>
          <w:shd w:val="clear" w:color="auto" w:fill="FFFFFF"/>
        </w:rPr>
      </w:pPr>
    </w:p>
    <w:p w14:paraId="07897D9B" w14:textId="221C9571" w:rsidR="00FD5A35" w:rsidRPr="00B35F96" w:rsidRDefault="00FD5A35" w:rsidP="00B35F96">
      <w:pPr>
        <w:jc w:val="center"/>
        <w:rPr>
          <w:rFonts w:ascii="Arial" w:hAnsi="Arial" w:cs="Arial"/>
          <w:b/>
        </w:rPr>
      </w:pPr>
      <w:r w:rsidRPr="00B35F96">
        <w:rPr>
          <w:rFonts w:ascii="Arial" w:hAnsi="Arial" w:cs="Arial"/>
          <w:b/>
        </w:rPr>
        <w:t xml:space="preserve">2.Порядок определения части территории </w:t>
      </w:r>
      <w:r w:rsidR="00A05578" w:rsidRPr="00B35F96">
        <w:rPr>
          <w:rFonts w:ascii="Arial" w:hAnsi="Arial" w:cs="Arial"/>
          <w:b/>
        </w:rPr>
        <w:t xml:space="preserve">Раздольинского </w:t>
      </w:r>
      <w:r w:rsidR="00E8392D" w:rsidRPr="00B35F96">
        <w:rPr>
          <w:rFonts w:ascii="Arial" w:hAnsi="Arial" w:cs="Arial"/>
          <w:b/>
        </w:rPr>
        <w:t>сельского поселения Усольского муниципального района Иркутской области</w:t>
      </w:r>
      <w:r w:rsidRPr="00B35F96">
        <w:rPr>
          <w:rFonts w:ascii="Arial" w:hAnsi="Arial" w:cs="Arial"/>
          <w:b/>
        </w:rPr>
        <w:t>, на которой могут реализовываться инициативные проекты</w:t>
      </w:r>
    </w:p>
    <w:p w14:paraId="40A46180" w14:textId="77777777" w:rsidR="00FD5A35" w:rsidRPr="00497AD4" w:rsidRDefault="00FD5A35" w:rsidP="00FD5A35">
      <w:pPr>
        <w:rPr>
          <w:rFonts w:ascii="Arial" w:hAnsi="Arial" w:cs="Arial"/>
        </w:rPr>
      </w:pPr>
    </w:p>
    <w:p w14:paraId="7D3D3C32" w14:textId="0BFFF16B" w:rsidR="00FD5A35" w:rsidRPr="00497AD4" w:rsidRDefault="00FD5A35" w:rsidP="00FD5A35">
      <w:pPr>
        <w:ind w:firstLine="709"/>
        <w:jc w:val="both"/>
        <w:rPr>
          <w:rFonts w:ascii="Arial" w:hAnsi="Arial" w:cs="Arial"/>
          <w:color w:val="000000"/>
        </w:rPr>
      </w:pPr>
      <w:r w:rsidRPr="00497AD4">
        <w:rPr>
          <w:rFonts w:ascii="Arial" w:hAnsi="Arial" w:cs="Arial"/>
          <w:color w:val="000000"/>
        </w:rPr>
        <w:t>2.1.</w:t>
      </w:r>
      <w:r w:rsidRPr="00497AD4">
        <w:rPr>
          <w:rFonts w:ascii="Arial" w:hAnsi="Arial" w:cs="Arial"/>
          <w:color w:val="000000"/>
          <w:shd w:val="clear" w:color="auto" w:fill="FFFFFF"/>
        </w:rPr>
        <w:t>Частью территории</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 xml:space="preserve">, на которой может реализовываться инициативный проект или несколько инициативных проектов, являются </w:t>
      </w:r>
      <w:r w:rsidR="00A05578">
        <w:rPr>
          <w:rFonts w:ascii="Arial" w:hAnsi="Arial" w:cs="Arial"/>
          <w:color w:val="000000"/>
          <w:shd w:val="clear" w:color="auto" w:fill="FFFFFF"/>
        </w:rPr>
        <w:t>5 населенных пунктов</w:t>
      </w:r>
      <w:r w:rsidRPr="00497AD4">
        <w:rPr>
          <w:rFonts w:ascii="Arial" w:hAnsi="Arial" w:cs="Arial"/>
          <w:color w:val="000000"/>
        </w:rPr>
        <w:t xml:space="preserve">, части населенных пунктов (улицы, дворы, территории общего пользования). </w:t>
      </w:r>
    </w:p>
    <w:p w14:paraId="313B3C0E" w14:textId="2B587B46"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2.2.Часть территории</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 на которой может реализовываться инициативный проект или несколько инициативных проектов, устанавливается постановлением администрации, проект которого подготовлен уполномоченным органом, в соответствии с пунктами 2.4 – 2.5 раздела 2 настоящего Положения.</w:t>
      </w:r>
    </w:p>
    <w:p w14:paraId="487BC285" w14:textId="2921C51F"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2.3.Для определения части территории</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 на которой может реализовываться инициативный проект, инициатор проекта направляет в администрацию</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 xml:space="preserve"> информацию об инициативном проекте до выдвижения инициативного проекта в соответствии с разделом 3 настоящего Положения. </w:t>
      </w:r>
    </w:p>
    <w:p w14:paraId="4EE25590" w14:textId="77777777"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2.4.Информация об инициативном проекте включает в себя:</w:t>
      </w:r>
    </w:p>
    <w:p w14:paraId="5BF948B5" w14:textId="77777777"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2.4.1.наименование инициативного проекта;</w:t>
      </w:r>
    </w:p>
    <w:p w14:paraId="056727F7" w14:textId="7E0A3D10"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lastRenderedPageBreak/>
        <w:t>2.4.2.вопросы местного значения, полномочия по решению вопросов местного значения или иных вопросов, право решения которых предоставлено органам местного самоуправления</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 на исполнение которых направлен инициативный проект;</w:t>
      </w:r>
    </w:p>
    <w:p w14:paraId="6174EAE5" w14:textId="77777777"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2.4.3.описание инициативного проекта (описание проблемы и обоснование ее актуальности (остроты), описание мероприятий по его реализации);</w:t>
      </w:r>
    </w:p>
    <w:p w14:paraId="5D644DEC" w14:textId="630C3623"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2.4.4.сведения о предполагаемой части территории</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 на которой может реализовываться инициативный проект;</w:t>
      </w:r>
    </w:p>
    <w:p w14:paraId="6C0E44CD" w14:textId="77777777"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2.4.5.контактные данные лица (представителя инициатора), ответственного за инициативный проект (Ф.И.О., номер телефона, адрес электронной почты).</w:t>
      </w:r>
    </w:p>
    <w:p w14:paraId="7A726627" w14:textId="651DF668"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2.5.Администрация</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 xml:space="preserve"> в течение 15 календарных дней со дня поступления информации, предусмотренной пунктом 2.4 раздела 2 настоящего Положения, принимает решение:</w:t>
      </w:r>
    </w:p>
    <w:p w14:paraId="11C5E5C6" w14:textId="77777777"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2.5.1.об определении части территории, на которой планируется реализовывать инициативный проект;</w:t>
      </w:r>
    </w:p>
    <w:p w14:paraId="700C9D4A" w14:textId="77777777"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2.5.2.об отказе в определении части территории, на которой планируется реализовывать инициативный проект.</w:t>
      </w:r>
    </w:p>
    <w:p w14:paraId="2EFB2136" w14:textId="77777777"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2.6.Решение об отказе в определении части территории, на которой предлагается реализовывать инициативный проект, принимается в следующих случаях:</w:t>
      </w:r>
    </w:p>
    <w:p w14:paraId="7335DBDF" w14:textId="4D14B143"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2.6.1.территория выходит за пределы территории</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shd w:val="clear" w:color="auto" w:fill="FFFFFF"/>
        </w:rPr>
        <w:t>;</w:t>
      </w:r>
    </w:p>
    <w:p w14:paraId="7440F03F" w14:textId="77777777"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2.6.2.запрашиваемая территория закреплена в установленном порядке за иными пользователями или находится в собственности;</w:t>
      </w:r>
    </w:p>
    <w:p w14:paraId="7A4D9300" w14:textId="77777777"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2.6.3.в границах запрашиваемой территории реализуется иной инициативный проект;</w:t>
      </w:r>
    </w:p>
    <w:p w14:paraId="0D0D596B" w14:textId="77777777"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2.6.4.виды разрешенного использования земельного участка на запрашиваемой территории не соответствуют целям инициативного проекта;</w:t>
      </w:r>
    </w:p>
    <w:p w14:paraId="542C1F6F" w14:textId="77777777"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 xml:space="preserve">2.6.5.реализация инициативного проекта на запрашиваемой территории противоречит нормам законодательства. </w:t>
      </w:r>
    </w:p>
    <w:p w14:paraId="3BBEBCB1" w14:textId="77777777"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2.7.О принятом решении инициатору проекта сообщается в письменном виде с обоснованием (в случае отказа) принятого решения.</w:t>
      </w:r>
    </w:p>
    <w:p w14:paraId="1F59A433" w14:textId="77777777" w:rsidR="00FD5A35" w:rsidRPr="00497AD4"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2.8.При установлении случаев, указанных в пункте 2.6 раздела 2 настоящего Положения, администрация вправе предложить инициаторам проекта иную территорию для реализации инициативного проекта.</w:t>
      </w:r>
    </w:p>
    <w:p w14:paraId="4CFD0075" w14:textId="77777777" w:rsidR="00FD5A35" w:rsidRDefault="00FD5A35" w:rsidP="00FD5A35">
      <w:pPr>
        <w:ind w:firstLine="709"/>
        <w:jc w:val="both"/>
        <w:rPr>
          <w:rFonts w:ascii="Arial" w:hAnsi="Arial" w:cs="Arial"/>
          <w:color w:val="000000"/>
          <w:shd w:val="clear" w:color="auto" w:fill="FFFFFF"/>
        </w:rPr>
      </w:pPr>
      <w:r w:rsidRPr="00497AD4">
        <w:rPr>
          <w:rFonts w:ascii="Arial" w:hAnsi="Arial" w:cs="Arial"/>
          <w:color w:val="000000"/>
          <w:shd w:val="clear" w:color="auto" w:fill="FFFFFF"/>
        </w:rPr>
        <w:t>2.9.Отказ в определении запрашиваемой для реализации инициативного проекта территории не является препятствием к повторному представлению документов для определения указанной территории при условии устранения препятствий, послуживших основанием для принятия соответствующего решения.</w:t>
      </w:r>
    </w:p>
    <w:p w14:paraId="6497F7DD" w14:textId="77777777" w:rsidR="00B35F96" w:rsidRPr="00497AD4" w:rsidRDefault="00B35F96" w:rsidP="00FD5A35">
      <w:pPr>
        <w:ind w:firstLine="709"/>
        <w:jc w:val="both"/>
        <w:rPr>
          <w:rFonts w:ascii="Arial" w:hAnsi="Arial" w:cs="Arial"/>
          <w:color w:val="000000"/>
          <w:shd w:val="clear" w:color="auto" w:fill="FFFFFF"/>
        </w:rPr>
      </w:pPr>
    </w:p>
    <w:p w14:paraId="210770BB" w14:textId="77777777" w:rsidR="00FD5A35" w:rsidRPr="00B35F96" w:rsidRDefault="00FD5A35" w:rsidP="00B35F96">
      <w:pPr>
        <w:jc w:val="center"/>
        <w:rPr>
          <w:rFonts w:ascii="Arial" w:hAnsi="Arial" w:cs="Arial"/>
          <w:b/>
        </w:rPr>
      </w:pPr>
      <w:r w:rsidRPr="00497AD4">
        <w:rPr>
          <w:shd w:val="clear" w:color="auto" w:fill="FFFFFF"/>
        </w:rPr>
        <w:t>3</w:t>
      </w:r>
      <w:r w:rsidRPr="00B35F96">
        <w:rPr>
          <w:rFonts w:ascii="Arial" w:hAnsi="Arial" w:cs="Arial"/>
          <w:b/>
        </w:rPr>
        <w:t>.Порядок выдвижения, внесения, обсуждения, рассмотрения инициативных проектов</w:t>
      </w:r>
    </w:p>
    <w:p w14:paraId="357C82D0" w14:textId="77777777" w:rsidR="00FD5A35" w:rsidRPr="00B35F96" w:rsidRDefault="00FD5A35" w:rsidP="00B35F96">
      <w:pPr>
        <w:jc w:val="center"/>
        <w:rPr>
          <w:rFonts w:ascii="Arial" w:hAnsi="Arial" w:cs="Arial"/>
          <w:b/>
        </w:rPr>
      </w:pPr>
    </w:p>
    <w:p w14:paraId="04B326FB" w14:textId="77777777" w:rsidR="00FD5A35" w:rsidRPr="00497AD4" w:rsidRDefault="00FD5A35" w:rsidP="00FD5A35">
      <w:pPr>
        <w:tabs>
          <w:tab w:val="left" w:pos="0"/>
        </w:tabs>
        <w:autoSpaceDE w:val="0"/>
        <w:autoSpaceDN w:val="0"/>
        <w:adjustRightInd w:val="0"/>
        <w:ind w:firstLine="709"/>
        <w:jc w:val="both"/>
        <w:rPr>
          <w:rFonts w:ascii="Arial" w:hAnsi="Arial" w:cs="Arial"/>
          <w:color w:val="000000"/>
          <w:lang w:eastAsia="en-US"/>
        </w:rPr>
      </w:pPr>
      <w:r w:rsidRPr="00497AD4">
        <w:rPr>
          <w:rFonts w:ascii="Arial" w:hAnsi="Arial" w:cs="Arial"/>
          <w:color w:val="000000"/>
        </w:rPr>
        <w:t>3.1.</w:t>
      </w:r>
      <w:r w:rsidRPr="00497AD4">
        <w:rPr>
          <w:rFonts w:ascii="Arial" w:hAnsi="Arial" w:cs="Arial"/>
          <w:color w:val="000000"/>
          <w:lang w:eastAsia="en-US"/>
        </w:rPr>
        <w:t>Выдвижение инициативных проектов осуществляется инициаторами проектов.</w:t>
      </w:r>
    </w:p>
    <w:p w14:paraId="67EB0E3F" w14:textId="77777777" w:rsidR="00FD5A35" w:rsidRPr="00497AD4" w:rsidRDefault="00FD5A35" w:rsidP="00FD5A35">
      <w:pPr>
        <w:tabs>
          <w:tab w:val="left" w:pos="0"/>
        </w:tabs>
        <w:autoSpaceDE w:val="0"/>
        <w:autoSpaceDN w:val="0"/>
        <w:adjustRightInd w:val="0"/>
        <w:ind w:firstLine="709"/>
        <w:jc w:val="both"/>
        <w:rPr>
          <w:rFonts w:ascii="Arial" w:hAnsi="Arial" w:cs="Arial"/>
          <w:color w:val="000000"/>
          <w:lang w:eastAsia="en-US"/>
        </w:rPr>
      </w:pPr>
      <w:r w:rsidRPr="00497AD4">
        <w:rPr>
          <w:rFonts w:ascii="Arial" w:hAnsi="Arial" w:cs="Arial"/>
          <w:lang w:eastAsia="en-US"/>
        </w:rPr>
        <w:t xml:space="preserve">Инициативные проекты, предлагаемые (планируемые) к реализации в очередном финансовом году, могут быть </w:t>
      </w:r>
      <w:bookmarkStart w:id="1" w:name="_Hlk47470628"/>
      <w:r w:rsidRPr="00497AD4">
        <w:rPr>
          <w:rFonts w:ascii="Arial" w:hAnsi="Arial" w:cs="Arial"/>
          <w:lang w:eastAsia="en-US"/>
        </w:rPr>
        <w:t xml:space="preserve">выдвинуты инициаторами проектов в </w:t>
      </w:r>
      <w:bookmarkEnd w:id="1"/>
      <w:r w:rsidRPr="00497AD4">
        <w:rPr>
          <w:rFonts w:ascii="Arial" w:hAnsi="Arial" w:cs="Arial"/>
          <w:lang w:eastAsia="en-US"/>
        </w:rPr>
        <w:t>текущем финансовом году.</w:t>
      </w:r>
    </w:p>
    <w:p w14:paraId="3F8E8764" w14:textId="02FB5629"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3.2.</w:t>
      </w:r>
      <w:r w:rsidRPr="00497AD4">
        <w:rPr>
          <w:rFonts w:ascii="Arial" w:hAnsi="Arial" w:cs="Arial"/>
          <w:color w:val="000000"/>
          <w:lang w:eastAsia="en-US"/>
        </w:rPr>
        <w:t xml:space="preserve">Инициаторами проектов могут выступать </w:t>
      </w:r>
      <w:r w:rsidRPr="00497AD4">
        <w:rPr>
          <w:rFonts w:ascii="Arial" w:hAnsi="Arial" w:cs="Arial"/>
          <w:color w:val="000000"/>
        </w:rPr>
        <w:t xml:space="preserve">инициативная группа численностью не менее 10 граждан, достигших шестнадцатилетнего возраста и </w:t>
      </w:r>
      <w:r w:rsidRPr="00497AD4">
        <w:rPr>
          <w:rFonts w:ascii="Arial" w:hAnsi="Arial" w:cs="Arial"/>
          <w:color w:val="000000"/>
        </w:rPr>
        <w:lastRenderedPageBreak/>
        <w:t>проживающих на территории</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(далее – инициативная группа), органы территориального общественного самоуправления (далее – органы ТОС), староста сельского населенного пункта, социально-ориентированные общественные объединения, действующие на территории</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lang w:eastAsia="en-US"/>
        </w:rPr>
        <w:t>.</w:t>
      </w:r>
    </w:p>
    <w:p w14:paraId="59ECCE82" w14:textId="77777777" w:rsidR="00FD5A35" w:rsidRPr="00497AD4" w:rsidRDefault="00FD5A35" w:rsidP="00FD5A35">
      <w:pPr>
        <w:tabs>
          <w:tab w:val="left" w:pos="0"/>
          <w:tab w:val="left" w:pos="1134"/>
        </w:tabs>
        <w:autoSpaceDE w:val="0"/>
        <w:autoSpaceDN w:val="0"/>
        <w:adjustRightInd w:val="0"/>
        <w:ind w:firstLine="709"/>
        <w:jc w:val="both"/>
        <w:rPr>
          <w:rFonts w:ascii="Arial" w:hAnsi="Arial" w:cs="Arial"/>
          <w:color w:val="000000"/>
          <w:lang w:eastAsia="en-US"/>
        </w:rPr>
      </w:pPr>
      <w:r w:rsidRPr="00497AD4">
        <w:rPr>
          <w:rFonts w:ascii="Arial" w:hAnsi="Arial" w:cs="Arial"/>
          <w:color w:val="000000"/>
          <w:lang w:eastAsia="en-US"/>
        </w:rPr>
        <w:t>3.3.</w:t>
      </w:r>
      <w:r w:rsidRPr="00497AD4">
        <w:rPr>
          <w:rFonts w:ascii="Arial" w:hAnsi="Arial" w:cs="Arial"/>
        </w:rPr>
        <w:t>Л</w:t>
      </w:r>
      <w:r w:rsidRPr="00497AD4">
        <w:rPr>
          <w:rFonts w:ascii="Arial" w:hAnsi="Arial" w:cs="Arial"/>
          <w:color w:val="000000"/>
          <w:lang w:eastAsia="en-US"/>
        </w:rPr>
        <w:t xml:space="preserve">ица, указанные в пункте 3.2 </w:t>
      </w:r>
      <w:r w:rsidRPr="00497AD4">
        <w:rPr>
          <w:rFonts w:ascii="Arial" w:hAnsi="Arial" w:cs="Arial"/>
          <w:color w:val="000000"/>
          <w:shd w:val="clear" w:color="auto" w:fill="FFFFFF"/>
        </w:rPr>
        <w:t>раздела 3 настоящего Положения</w:t>
      </w:r>
      <w:r w:rsidRPr="00497AD4">
        <w:rPr>
          <w:rFonts w:ascii="Arial" w:hAnsi="Arial" w:cs="Arial"/>
          <w:color w:val="000000"/>
          <w:lang w:eastAsia="en-US"/>
        </w:rPr>
        <w:t xml:space="preserve"> (далее – инициаторы проекта):</w:t>
      </w:r>
    </w:p>
    <w:p w14:paraId="6CBB407E" w14:textId="77777777" w:rsidR="00FD5A35" w:rsidRPr="00497AD4" w:rsidRDefault="00FD5A35" w:rsidP="00FD5A35">
      <w:pPr>
        <w:tabs>
          <w:tab w:val="left" w:pos="0"/>
          <w:tab w:val="left" w:pos="1134"/>
        </w:tabs>
        <w:autoSpaceDE w:val="0"/>
        <w:autoSpaceDN w:val="0"/>
        <w:adjustRightInd w:val="0"/>
        <w:ind w:firstLine="709"/>
        <w:jc w:val="both"/>
        <w:rPr>
          <w:rFonts w:ascii="Arial" w:hAnsi="Arial" w:cs="Arial"/>
          <w:color w:val="000000"/>
          <w:lang w:eastAsia="en-US"/>
        </w:rPr>
      </w:pPr>
      <w:r w:rsidRPr="00497AD4">
        <w:rPr>
          <w:rFonts w:ascii="Arial" w:hAnsi="Arial" w:cs="Arial"/>
          <w:color w:val="000000"/>
          <w:lang w:eastAsia="en-US"/>
        </w:rPr>
        <w:t>3.3.1.разрабатывают инициативный проект;</w:t>
      </w:r>
    </w:p>
    <w:p w14:paraId="66A617DC" w14:textId="3D2CE99F" w:rsidR="00FD5A35" w:rsidRPr="00497AD4" w:rsidRDefault="00FD5A35" w:rsidP="00FD5A35">
      <w:pPr>
        <w:tabs>
          <w:tab w:val="left" w:pos="0"/>
          <w:tab w:val="left" w:pos="1134"/>
        </w:tabs>
        <w:autoSpaceDE w:val="0"/>
        <w:autoSpaceDN w:val="0"/>
        <w:adjustRightInd w:val="0"/>
        <w:ind w:firstLine="709"/>
        <w:jc w:val="both"/>
        <w:rPr>
          <w:rFonts w:ascii="Arial" w:hAnsi="Arial" w:cs="Arial"/>
          <w:color w:val="000000"/>
          <w:lang w:eastAsia="en-US"/>
        </w:rPr>
      </w:pPr>
      <w:r w:rsidRPr="00497AD4">
        <w:rPr>
          <w:rFonts w:ascii="Arial" w:hAnsi="Arial" w:cs="Arial"/>
          <w:color w:val="000000"/>
          <w:lang w:eastAsia="en-US"/>
        </w:rPr>
        <w:t>3.3.2.организуют обсуждение инициативного проекта и обеспечивают выявление мнения граждан по вопросу о поддержке инициативного проекта в соответствии с порядком, установленным Думой</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lang w:eastAsia="en-US"/>
        </w:rPr>
        <w:t>;</w:t>
      </w:r>
    </w:p>
    <w:p w14:paraId="0CEE36F4" w14:textId="77F30104" w:rsidR="00FD5A35" w:rsidRPr="00497AD4" w:rsidRDefault="00FD5A35" w:rsidP="00FD5A35">
      <w:pPr>
        <w:tabs>
          <w:tab w:val="left" w:pos="0"/>
          <w:tab w:val="left" w:pos="1134"/>
        </w:tabs>
        <w:autoSpaceDE w:val="0"/>
        <w:autoSpaceDN w:val="0"/>
        <w:adjustRightInd w:val="0"/>
        <w:ind w:firstLine="709"/>
        <w:jc w:val="both"/>
        <w:rPr>
          <w:rFonts w:ascii="Arial" w:hAnsi="Arial" w:cs="Arial"/>
          <w:color w:val="000000"/>
          <w:lang w:eastAsia="en-US"/>
        </w:rPr>
      </w:pPr>
      <w:r w:rsidRPr="00497AD4">
        <w:rPr>
          <w:rFonts w:ascii="Arial" w:hAnsi="Arial" w:cs="Arial"/>
          <w:color w:val="000000"/>
          <w:lang w:eastAsia="en-US"/>
        </w:rPr>
        <w:t>3.3.3.вносят инициативный проект в администрацию</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lang w:eastAsia="en-US"/>
        </w:rPr>
        <w:t>;</w:t>
      </w:r>
    </w:p>
    <w:p w14:paraId="29BEF4ED" w14:textId="77777777" w:rsidR="00FD5A35" w:rsidRPr="00497AD4" w:rsidRDefault="00FD5A35" w:rsidP="00FD5A35">
      <w:pPr>
        <w:tabs>
          <w:tab w:val="left" w:pos="0"/>
          <w:tab w:val="left" w:pos="1134"/>
        </w:tabs>
        <w:autoSpaceDE w:val="0"/>
        <w:autoSpaceDN w:val="0"/>
        <w:adjustRightInd w:val="0"/>
        <w:ind w:firstLine="709"/>
        <w:jc w:val="both"/>
        <w:rPr>
          <w:rFonts w:ascii="Arial" w:hAnsi="Arial" w:cs="Arial"/>
          <w:color w:val="000000"/>
          <w:lang w:eastAsia="en-US"/>
        </w:rPr>
      </w:pPr>
      <w:r w:rsidRPr="00497AD4">
        <w:rPr>
          <w:rFonts w:ascii="Arial" w:hAnsi="Arial" w:cs="Arial"/>
          <w:color w:val="000000"/>
          <w:lang w:eastAsia="en-US"/>
        </w:rPr>
        <w:t>3.3.4.участвуют в контроле за реализацией инициативного проекта.</w:t>
      </w:r>
    </w:p>
    <w:p w14:paraId="1DC6EA1D" w14:textId="32C20B97" w:rsidR="00FD5A35" w:rsidRPr="00497AD4" w:rsidRDefault="00FD5A35" w:rsidP="00FD5A35">
      <w:pPr>
        <w:tabs>
          <w:tab w:val="left" w:pos="0"/>
          <w:tab w:val="left" w:pos="1134"/>
        </w:tabs>
        <w:autoSpaceDE w:val="0"/>
        <w:autoSpaceDN w:val="0"/>
        <w:adjustRightInd w:val="0"/>
        <w:ind w:firstLine="709"/>
        <w:jc w:val="both"/>
        <w:rPr>
          <w:rFonts w:ascii="Arial" w:hAnsi="Arial" w:cs="Arial"/>
          <w:color w:val="000000"/>
          <w:lang w:eastAsia="en-US"/>
        </w:rPr>
      </w:pPr>
      <w:r w:rsidRPr="00497AD4">
        <w:rPr>
          <w:rFonts w:ascii="Arial" w:hAnsi="Arial" w:cs="Arial"/>
          <w:color w:val="000000"/>
          <w:lang w:eastAsia="en-US"/>
        </w:rPr>
        <w:t xml:space="preserve">3.4.Создание инициативной группы и принятие ею решений по вопросам, указанным в подпункте 3.3 </w:t>
      </w:r>
      <w:r w:rsidRPr="00497AD4">
        <w:rPr>
          <w:rFonts w:ascii="Arial" w:hAnsi="Arial" w:cs="Arial"/>
          <w:color w:val="000000"/>
          <w:shd w:val="clear" w:color="auto" w:fill="FFFFFF"/>
        </w:rPr>
        <w:t>раздела 3</w:t>
      </w:r>
      <w:r w:rsidR="00443D9B">
        <w:rPr>
          <w:rFonts w:ascii="Arial" w:hAnsi="Arial" w:cs="Arial"/>
          <w:color w:val="000000"/>
          <w:shd w:val="clear" w:color="auto" w:fill="FFFFFF"/>
        </w:rPr>
        <w:t xml:space="preserve"> </w:t>
      </w:r>
      <w:r w:rsidRPr="00497AD4">
        <w:rPr>
          <w:rFonts w:ascii="Arial" w:hAnsi="Arial" w:cs="Arial"/>
          <w:color w:val="000000"/>
          <w:shd w:val="clear" w:color="auto" w:fill="FFFFFF"/>
        </w:rPr>
        <w:t>настоящего Положения</w:t>
      </w:r>
      <w:r w:rsidRPr="00497AD4">
        <w:rPr>
          <w:rFonts w:ascii="Arial" w:hAnsi="Arial" w:cs="Arial"/>
          <w:color w:val="000000"/>
          <w:lang w:eastAsia="en-US"/>
        </w:rPr>
        <w:t>, оформляется протоколом.</w:t>
      </w:r>
    </w:p>
    <w:p w14:paraId="73100EFB" w14:textId="52666BBA" w:rsidR="00FD5A35" w:rsidRPr="00497AD4" w:rsidRDefault="00FD5A35" w:rsidP="00FD5A35">
      <w:pPr>
        <w:tabs>
          <w:tab w:val="left" w:pos="0"/>
          <w:tab w:val="left" w:pos="1134"/>
        </w:tabs>
        <w:autoSpaceDE w:val="0"/>
        <w:autoSpaceDN w:val="0"/>
        <w:adjustRightInd w:val="0"/>
        <w:ind w:firstLine="709"/>
        <w:jc w:val="both"/>
        <w:rPr>
          <w:rFonts w:ascii="Arial" w:hAnsi="Arial" w:cs="Arial"/>
          <w:color w:val="000000"/>
          <w:lang w:eastAsia="en-US"/>
        </w:rPr>
      </w:pPr>
      <w:r w:rsidRPr="00497AD4">
        <w:rPr>
          <w:rFonts w:ascii="Arial" w:hAnsi="Arial" w:cs="Arial"/>
          <w:color w:val="000000"/>
          <w:lang w:eastAsia="en-US"/>
        </w:rPr>
        <w:t xml:space="preserve">3.5.Решения по вопросам, указанным в подпункте 3.3.2 </w:t>
      </w:r>
      <w:r w:rsidRPr="00497AD4">
        <w:rPr>
          <w:rFonts w:ascii="Arial" w:hAnsi="Arial" w:cs="Arial"/>
          <w:color w:val="000000"/>
          <w:shd w:val="clear" w:color="auto" w:fill="FFFFFF"/>
        </w:rPr>
        <w:t>раздела 3 настоящего Положения</w:t>
      </w:r>
      <w:r w:rsidRPr="00497AD4">
        <w:rPr>
          <w:rFonts w:ascii="Arial" w:hAnsi="Arial" w:cs="Arial"/>
          <w:color w:val="000000"/>
          <w:lang w:eastAsia="en-US"/>
        </w:rPr>
        <w:t>, принимаются инициаторами проекта, являющимися органами ТОС, в соответствии с уставом ТОС,</w:t>
      </w:r>
      <w:r w:rsidRPr="00497AD4">
        <w:rPr>
          <w:rFonts w:ascii="Arial" w:hAnsi="Arial" w:cs="Arial"/>
          <w:color w:val="000000"/>
        </w:rPr>
        <w:t xml:space="preserve"> старостой сельского населенного пункта</w:t>
      </w:r>
      <w:r w:rsidRPr="00497AD4">
        <w:rPr>
          <w:rFonts w:ascii="Arial" w:hAnsi="Arial" w:cs="Arial"/>
          <w:color w:val="000000"/>
          <w:lang w:eastAsia="en-US"/>
        </w:rPr>
        <w:t>, социально-ориентированными общественными объединениями.</w:t>
      </w:r>
    </w:p>
    <w:p w14:paraId="4A1BB915" w14:textId="6AA5F24F"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lang w:eastAsia="en-US"/>
        </w:rPr>
        <w:t>3.6.</w:t>
      </w:r>
      <w:r w:rsidRPr="00497AD4">
        <w:rPr>
          <w:rFonts w:ascii="Arial" w:hAnsi="Arial" w:cs="Arial"/>
          <w:color w:val="000000"/>
        </w:rPr>
        <w:t>Инициативный проект до его внесения в администрацию подлежит рассмотрению на собрании или конференции граждан, а также путем опроса граждан, сбора их подписей в порядке, установленном Думой</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w:t>
      </w:r>
    </w:p>
    <w:p w14:paraId="249824E3" w14:textId="77777777" w:rsidR="00FD5A35" w:rsidRPr="00497AD4" w:rsidRDefault="00FD5A35" w:rsidP="00FD5A35">
      <w:pPr>
        <w:tabs>
          <w:tab w:val="left" w:pos="0"/>
          <w:tab w:val="left" w:pos="1134"/>
        </w:tabs>
        <w:autoSpaceDE w:val="0"/>
        <w:autoSpaceDN w:val="0"/>
        <w:adjustRightInd w:val="0"/>
        <w:ind w:firstLine="709"/>
        <w:jc w:val="both"/>
        <w:rPr>
          <w:rFonts w:ascii="Arial" w:hAnsi="Arial" w:cs="Arial"/>
          <w:color w:val="000000"/>
        </w:rPr>
      </w:pPr>
      <w:r w:rsidRPr="00497AD4">
        <w:rPr>
          <w:rFonts w:ascii="Arial" w:hAnsi="Arial" w:cs="Arial"/>
          <w:color w:val="000000"/>
        </w:rPr>
        <w:t>3.7.После выявления мнения граждан по инициативному проекту инициативные проекты вносятся в администрацию инициаторами проектов с октября по апрель. Инициативные проекты, внесенные в администрацию за пределами указанного срока, не рассматриваются и подлежат возврату инициаторам проекта.</w:t>
      </w:r>
    </w:p>
    <w:p w14:paraId="7BCBCC29" w14:textId="77777777" w:rsidR="00FD5A35" w:rsidRPr="00497AD4" w:rsidRDefault="00FD5A35" w:rsidP="00FD5A35">
      <w:pPr>
        <w:tabs>
          <w:tab w:val="left" w:pos="0"/>
          <w:tab w:val="left" w:pos="1134"/>
        </w:tabs>
        <w:autoSpaceDE w:val="0"/>
        <w:autoSpaceDN w:val="0"/>
        <w:adjustRightInd w:val="0"/>
        <w:ind w:firstLine="709"/>
        <w:jc w:val="both"/>
        <w:rPr>
          <w:rFonts w:ascii="Arial" w:hAnsi="Arial" w:cs="Arial"/>
          <w:lang w:eastAsia="en-US"/>
        </w:rPr>
      </w:pPr>
      <w:r w:rsidRPr="00497AD4">
        <w:rPr>
          <w:rFonts w:ascii="Arial" w:hAnsi="Arial" w:cs="Arial"/>
          <w:lang w:eastAsia="en-US"/>
        </w:rPr>
        <w:t xml:space="preserve">3.8.Датой внесения инициативного проекта является день получения администрацией документов, указанных в пункте 3.9 </w:t>
      </w:r>
      <w:r w:rsidRPr="00497AD4">
        <w:rPr>
          <w:rFonts w:ascii="Arial" w:hAnsi="Arial" w:cs="Arial"/>
          <w:color w:val="000000"/>
          <w:shd w:val="clear" w:color="auto" w:fill="FFFFFF"/>
        </w:rPr>
        <w:t>раздела 3 настоящего Положения</w:t>
      </w:r>
      <w:r w:rsidRPr="00497AD4">
        <w:rPr>
          <w:rFonts w:ascii="Arial" w:hAnsi="Arial" w:cs="Arial"/>
          <w:lang w:eastAsia="en-US"/>
        </w:rPr>
        <w:t>.</w:t>
      </w:r>
    </w:p>
    <w:p w14:paraId="54644DD5" w14:textId="3989B653" w:rsidR="00FD5A35" w:rsidRPr="00497AD4" w:rsidRDefault="00FD5A35" w:rsidP="00FD5A35">
      <w:pPr>
        <w:tabs>
          <w:tab w:val="left" w:pos="0"/>
          <w:tab w:val="left" w:pos="1134"/>
        </w:tabs>
        <w:autoSpaceDE w:val="0"/>
        <w:autoSpaceDN w:val="0"/>
        <w:adjustRightInd w:val="0"/>
        <w:ind w:firstLine="709"/>
        <w:jc w:val="both"/>
        <w:rPr>
          <w:rFonts w:ascii="Arial" w:hAnsi="Arial" w:cs="Arial"/>
          <w:color w:val="000000"/>
          <w:lang w:eastAsia="en-US"/>
        </w:rPr>
      </w:pPr>
      <w:r w:rsidRPr="00497AD4">
        <w:rPr>
          <w:rFonts w:ascii="Arial" w:hAnsi="Arial" w:cs="Arial"/>
          <w:color w:val="000000"/>
          <w:lang w:eastAsia="en-US"/>
        </w:rPr>
        <w:t>3.9.При внесении инициативного проекта в администрацию</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lang w:eastAsia="en-US"/>
        </w:rPr>
        <w:t xml:space="preserve"> представляются:</w:t>
      </w:r>
    </w:p>
    <w:p w14:paraId="270AD7D8" w14:textId="77777777" w:rsidR="00FD5A35" w:rsidRPr="00497AD4" w:rsidRDefault="00FD5A35" w:rsidP="00FD5A35">
      <w:pPr>
        <w:tabs>
          <w:tab w:val="left" w:pos="0"/>
          <w:tab w:val="left" w:pos="1134"/>
        </w:tabs>
        <w:autoSpaceDE w:val="0"/>
        <w:autoSpaceDN w:val="0"/>
        <w:adjustRightInd w:val="0"/>
        <w:ind w:firstLine="709"/>
        <w:jc w:val="both"/>
        <w:rPr>
          <w:rFonts w:ascii="Arial" w:hAnsi="Arial" w:cs="Arial"/>
          <w:color w:val="000000"/>
          <w:lang w:eastAsia="en-US"/>
        </w:rPr>
      </w:pPr>
      <w:r w:rsidRPr="00497AD4">
        <w:rPr>
          <w:rFonts w:ascii="Arial" w:hAnsi="Arial" w:cs="Arial"/>
          <w:color w:val="000000"/>
          <w:lang w:eastAsia="en-US"/>
        </w:rPr>
        <w:t xml:space="preserve">3.9.1.описание инициативного проекта на бумажном носителе и в электронной форме согласно </w:t>
      </w:r>
      <w:r w:rsidRPr="00497AD4">
        <w:rPr>
          <w:rFonts w:ascii="Arial" w:hAnsi="Arial" w:cs="Arial"/>
          <w:lang w:eastAsia="en-US"/>
        </w:rPr>
        <w:t>приложению 1 к настоящему Положению</w:t>
      </w:r>
      <w:r w:rsidRPr="00497AD4">
        <w:rPr>
          <w:rFonts w:ascii="Arial" w:hAnsi="Arial" w:cs="Arial"/>
          <w:color w:val="000000"/>
          <w:lang w:eastAsia="en-US"/>
        </w:rPr>
        <w:t>;</w:t>
      </w:r>
    </w:p>
    <w:p w14:paraId="66074FC9" w14:textId="77777777" w:rsidR="00FD5A35" w:rsidRPr="00497AD4" w:rsidRDefault="00FD5A35" w:rsidP="00FD5A35">
      <w:pPr>
        <w:tabs>
          <w:tab w:val="left" w:pos="0"/>
          <w:tab w:val="left" w:pos="1134"/>
        </w:tabs>
        <w:autoSpaceDE w:val="0"/>
        <w:autoSpaceDN w:val="0"/>
        <w:adjustRightInd w:val="0"/>
        <w:ind w:firstLine="709"/>
        <w:jc w:val="both"/>
        <w:rPr>
          <w:rFonts w:ascii="Arial" w:hAnsi="Arial" w:cs="Arial"/>
          <w:color w:val="000000"/>
          <w:lang w:eastAsia="en-US"/>
        </w:rPr>
      </w:pPr>
      <w:r w:rsidRPr="00497AD4">
        <w:rPr>
          <w:rFonts w:ascii="Arial" w:hAnsi="Arial" w:cs="Arial"/>
          <w:color w:val="000000"/>
          <w:lang w:eastAsia="en-US"/>
        </w:rPr>
        <w:t>3.9.2.протокол создания инициативной группы или иные документы в соответствии с пунктами 3.5 – 3.6 раздела 3 настоящего Положения, а также решение инициатора проекта об определении лиц, уполномоченных от его имени взаимодействовать с администрацией при рассмотрении и реализации инициативного проекта;</w:t>
      </w:r>
    </w:p>
    <w:p w14:paraId="418CB573" w14:textId="38648239" w:rsidR="00FD5A35" w:rsidRPr="00497AD4" w:rsidRDefault="00FD5A35" w:rsidP="00FD5A35">
      <w:pPr>
        <w:tabs>
          <w:tab w:val="left" w:pos="0"/>
          <w:tab w:val="left" w:pos="1134"/>
        </w:tabs>
        <w:autoSpaceDE w:val="0"/>
        <w:autoSpaceDN w:val="0"/>
        <w:adjustRightInd w:val="0"/>
        <w:ind w:firstLine="709"/>
        <w:jc w:val="both"/>
        <w:rPr>
          <w:rFonts w:ascii="Arial" w:hAnsi="Arial" w:cs="Arial"/>
          <w:color w:val="000000"/>
        </w:rPr>
      </w:pPr>
      <w:r w:rsidRPr="00497AD4">
        <w:rPr>
          <w:rFonts w:ascii="Arial" w:hAnsi="Arial" w:cs="Arial"/>
          <w:color w:val="000000"/>
          <w:lang w:eastAsia="en-US"/>
        </w:rPr>
        <w:t>3.9.3</w:t>
      </w:r>
      <w:r w:rsidRPr="00497AD4">
        <w:rPr>
          <w:rFonts w:ascii="Arial" w:hAnsi="Arial" w:cs="Arial"/>
          <w:color w:val="000000"/>
        </w:rPr>
        <w:t>.протокол собрания или конференции граждан, результаты опроса граждан (в случае его проведения) и (или) подписные листы, подтверждающие поддержку инициативного проекта жителями</w:t>
      </w:r>
      <w:r w:rsidR="00E8392D" w:rsidRPr="00E8392D">
        <w:rPr>
          <w:rFonts w:ascii="Arial" w:hAnsi="Arial" w:cs="Arial"/>
        </w:rPr>
        <w:t xml:space="preserve"> </w:t>
      </w:r>
      <w:r w:rsidR="00E8392D">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или его части (в случае сбора подписей).</w:t>
      </w:r>
    </w:p>
    <w:p w14:paraId="4E19D80A" w14:textId="77777777" w:rsidR="00FD5A35" w:rsidRPr="00497AD4" w:rsidRDefault="00FD5A35" w:rsidP="00FD5A35">
      <w:pPr>
        <w:tabs>
          <w:tab w:val="left" w:pos="0"/>
          <w:tab w:val="left" w:pos="1134"/>
        </w:tabs>
        <w:autoSpaceDE w:val="0"/>
        <w:autoSpaceDN w:val="0"/>
        <w:adjustRightInd w:val="0"/>
        <w:ind w:firstLine="709"/>
        <w:jc w:val="both"/>
        <w:rPr>
          <w:rFonts w:ascii="Arial" w:hAnsi="Arial" w:cs="Arial"/>
          <w:lang w:eastAsia="en-US"/>
        </w:rPr>
      </w:pPr>
      <w:r w:rsidRPr="00497AD4">
        <w:rPr>
          <w:rFonts w:ascii="Arial" w:hAnsi="Arial" w:cs="Arial"/>
          <w:color w:val="000000"/>
        </w:rPr>
        <w:t>3.10.</w:t>
      </w:r>
      <w:r w:rsidRPr="00497AD4">
        <w:rPr>
          <w:rFonts w:ascii="Arial" w:hAnsi="Arial" w:cs="Arial"/>
          <w:lang w:eastAsia="en-US"/>
        </w:rPr>
        <w:t>В случае, если инициатором проекта выступают физические лица, к инициативному проекту прилагается согласие на обработку их персональных данных, составленное по форме согласно приложению 2 к настоящему Положению.</w:t>
      </w:r>
    </w:p>
    <w:p w14:paraId="5081DA9D" w14:textId="2D3E4BCC" w:rsidR="00FD5A35" w:rsidRPr="00497AD4" w:rsidRDefault="00FD5A35" w:rsidP="00FD5A35">
      <w:pPr>
        <w:tabs>
          <w:tab w:val="left" w:pos="0"/>
          <w:tab w:val="left" w:pos="1134"/>
        </w:tabs>
        <w:autoSpaceDE w:val="0"/>
        <w:autoSpaceDN w:val="0"/>
        <w:adjustRightInd w:val="0"/>
        <w:ind w:firstLine="709"/>
        <w:jc w:val="both"/>
        <w:rPr>
          <w:rFonts w:ascii="Arial" w:hAnsi="Arial" w:cs="Arial"/>
          <w:color w:val="000000"/>
        </w:rPr>
      </w:pPr>
      <w:r w:rsidRPr="00497AD4">
        <w:rPr>
          <w:rFonts w:ascii="Arial" w:hAnsi="Arial" w:cs="Arial"/>
          <w:color w:val="000000"/>
        </w:rPr>
        <w:lastRenderedPageBreak/>
        <w:t xml:space="preserve">3.11.Информация о внесении инициативного проекта в администрацию подлежит официальному опубликованию  и размещению </w:t>
      </w:r>
      <w:r w:rsidRPr="00497AD4">
        <w:rPr>
          <w:rFonts w:ascii="Arial" w:hAnsi="Arial" w:cs="Arial"/>
        </w:rPr>
        <w:t xml:space="preserve">в сетевом издании в информационно – телекоммуникационной сети «Интернет» </w:t>
      </w:r>
      <w:r w:rsidRPr="00497AD4">
        <w:rPr>
          <w:rFonts w:ascii="Arial" w:hAnsi="Arial" w:cs="Arial"/>
          <w:color w:val="000000"/>
        </w:rPr>
        <w:t>в течение 3 рабочих дней со дня внесения инициативного проекта в администрацию</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и должна содержать сведения, указанные в приложении 1 к настоящему Положению (за исключением пунктов 3 и 7 дополнительной информации к приложению), а также сведения об инициаторах проекта. </w:t>
      </w:r>
    </w:p>
    <w:p w14:paraId="20AC90DA" w14:textId="33402D0E" w:rsidR="00FD5A35" w:rsidRPr="00497AD4" w:rsidRDefault="00FD5A35" w:rsidP="00FD5A35">
      <w:pPr>
        <w:tabs>
          <w:tab w:val="left" w:pos="0"/>
          <w:tab w:val="left" w:pos="1134"/>
        </w:tabs>
        <w:autoSpaceDE w:val="0"/>
        <w:autoSpaceDN w:val="0"/>
        <w:adjustRightInd w:val="0"/>
        <w:ind w:firstLine="709"/>
        <w:jc w:val="both"/>
        <w:rPr>
          <w:rFonts w:ascii="Arial" w:hAnsi="Arial" w:cs="Arial"/>
          <w:color w:val="000000"/>
        </w:rPr>
      </w:pPr>
      <w:r w:rsidRPr="00497AD4">
        <w:rPr>
          <w:rFonts w:ascii="Arial" w:hAnsi="Arial" w:cs="Arial"/>
          <w:color w:val="000000"/>
        </w:rPr>
        <w:t>3.12.Одновременно с официальным опубликованием граждане информируются о возможности представления в администрацию</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своих замечаний и предложений по инициативному проекту с указанием срока их представления, который не может составлять менее 5 рабочих дней. </w:t>
      </w:r>
    </w:p>
    <w:p w14:paraId="173DD08B" w14:textId="3E302BAF" w:rsidR="00FD5A35" w:rsidRPr="00497AD4" w:rsidRDefault="00FD5A35" w:rsidP="00FD5A35">
      <w:pPr>
        <w:tabs>
          <w:tab w:val="left" w:pos="0"/>
          <w:tab w:val="left" w:pos="1134"/>
        </w:tabs>
        <w:autoSpaceDE w:val="0"/>
        <w:autoSpaceDN w:val="0"/>
        <w:adjustRightInd w:val="0"/>
        <w:ind w:firstLine="709"/>
        <w:jc w:val="both"/>
        <w:rPr>
          <w:rFonts w:ascii="Arial" w:hAnsi="Arial" w:cs="Arial"/>
          <w:color w:val="000000"/>
        </w:rPr>
      </w:pPr>
      <w:r w:rsidRPr="00497AD4">
        <w:rPr>
          <w:rFonts w:ascii="Arial" w:hAnsi="Arial" w:cs="Arial"/>
          <w:color w:val="000000"/>
        </w:rPr>
        <w:t>Свои замечания и предложения вправе направлять жители</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достигшие шестнадцатилетнего возраста. </w:t>
      </w:r>
    </w:p>
    <w:p w14:paraId="397613B4"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 xml:space="preserve">3.13.Инициативный проект подлежит обязательному рассмотрению администрацией в течение 30 календарных дней со дня его внесения. </w:t>
      </w:r>
    </w:p>
    <w:p w14:paraId="01DEA481"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3.14.Уполномоченный орган осуществляет составление заключения о правомерности, возможности, целесообразности реализации соответствующего инициативного проекта.</w:t>
      </w:r>
    </w:p>
    <w:p w14:paraId="5559A09C" w14:textId="4073AA7E" w:rsidR="00FD5A35" w:rsidRPr="00497AD4" w:rsidRDefault="00FD5A35" w:rsidP="00FD5A35">
      <w:pPr>
        <w:ind w:firstLine="709"/>
        <w:jc w:val="both"/>
        <w:rPr>
          <w:rFonts w:ascii="Arial" w:hAnsi="Arial" w:cs="Arial"/>
          <w:color w:val="000000"/>
        </w:rPr>
      </w:pPr>
      <w:r w:rsidRPr="00497AD4">
        <w:rPr>
          <w:rFonts w:ascii="Arial" w:hAnsi="Arial" w:cs="Arial"/>
          <w:color w:val="000000"/>
        </w:rPr>
        <w:t>Подготовка и направление заключения осуществляется по каждому инициативному проекту в срок не позднее 10 календарных дней со дня поступления проекта в администрацию</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w:t>
      </w:r>
    </w:p>
    <w:p w14:paraId="6A735FE8" w14:textId="0F162BC3" w:rsidR="00FD5A35" w:rsidRPr="00497AD4" w:rsidRDefault="00FD5A35" w:rsidP="00FD5A35">
      <w:pPr>
        <w:ind w:firstLine="709"/>
        <w:jc w:val="both"/>
        <w:rPr>
          <w:rFonts w:ascii="Arial" w:hAnsi="Arial" w:cs="Arial"/>
          <w:color w:val="000000"/>
        </w:rPr>
      </w:pPr>
      <w:r w:rsidRPr="00497AD4">
        <w:rPr>
          <w:rFonts w:ascii="Arial" w:hAnsi="Arial" w:cs="Arial"/>
          <w:color w:val="000000"/>
        </w:rPr>
        <w:t>3.15.Администрация</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по результатам рассмотрения инициативного проекта и на основании представленного заключения уполномоченным органом принимает одно из следующих решений:</w:t>
      </w:r>
    </w:p>
    <w:p w14:paraId="673332F3" w14:textId="3E2AC8EF" w:rsidR="00FD5A35" w:rsidRPr="00497AD4" w:rsidRDefault="00FD5A35" w:rsidP="00FD5A35">
      <w:pPr>
        <w:ind w:firstLine="709"/>
        <w:jc w:val="both"/>
        <w:rPr>
          <w:rFonts w:ascii="Arial" w:hAnsi="Arial" w:cs="Arial"/>
          <w:color w:val="000000"/>
        </w:rPr>
      </w:pPr>
      <w:r w:rsidRPr="00497AD4">
        <w:rPr>
          <w:rFonts w:ascii="Arial" w:hAnsi="Arial" w:cs="Arial"/>
          <w:color w:val="000000"/>
        </w:rPr>
        <w:t xml:space="preserve">3.15.1.поддержать инициативный проект и продолжить работу над ним в пределах бюджетных ассигнований, предусмотренных решением о бюджете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на соответствующие цели и (или) в соответствии с порядком составления и рассмотрения проекта бюджета</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(внесения изменений в решение о бюджете </w:t>
      </w:r>
      <w:r w:rsidR="00FF6030">
        <w:rPr>
          <w:rFonts w:ascii="Arial" w:hAnsi="Arial" w:cs="Arial"/>
        </w:rPr>
        <w:t>Раздольинского сельского поселения Усольского муниципального района Иркутской области</w:t>
      </w:r>
      <w:r w:rsidR="00FF6030" w:rsidRPr="00497AD4">
        <w:rPr>
          <w:rFonts w:ascii="Arial" w:hAnsi="Arial" w:cs="Arial"/>
          <w:color w:val="000000"/>
        </w:rPr>
        <w:t xml:space="preserve"> </w:t>
      </w:r>
      <w:r w:rsidRPr="00497AD4">
        <w:rPr>
          <w:rFonts w:ascii="Arial" w:hAnsi="Arial" w:cs="Arial"/>
          <w:color w:val="000000"/>
        </w:rPr>
        <w:t>);</w:t>
      </w:r>
    </w:p>
    <w:p w14:paraId="32369528"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3.15.2.отказать в поддержке инициативного проекта и вернуть его инициаторам проекта с указанием причин отказа в поддержке инициативного проекта.</w:t>
      </w:r>
    </w:p>
    <w:p w14:paraId="7304E330"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 xml:space="preserve">3.16.Решение о поддержке инициативного проекта должно содержать сведения о: </w:t>
      </w:r>
    </w:p>
    <w:p w14:paraId="1D8CA977"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3.16.1.реализуемом инициативном проекте;</w:t>
      </w:r>
    </w:p>
    <w:p w14:paraId="384E0BFA"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3.16.2.стоимости инициативного проекта, в том числе об объеме инициативных платежей;</w:t>
      </w:r>
    </w:p>
    <w:p w14:paraId="252E562E" w14:textId="77083A19" w:rsidR="00FD5A35" w:rsidRPr="00497AD4" w:rsidRDefault="00FD5A35" w:rsidP="00FD5A35">
      <w:pPr>
        <w:ind w:firstLine="709"/>
        <w:jc w:val="both"/>
        <w:rPr>
          <w:rFonts w:ascii="Arial" w:hAnsi="Arial" w:cs="Arial"/>
          <w:color w:val="000000"/>
        </w:rPr>
      </w:pPr>
      <w:r w:rsidRPr="00497AD4">
        <w:rPr>
          <w:rFonts w:ascii="Arial" w:hAnsi="Arial" w:cs="Arial"/>
          <w:color w:val="000000"/>
        </w:rPr>
        <w:t xml:space="preserve">3.16.3.сроке перечисления и информации для перечисления инициативных платежей в бюджет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w:t>
      </w:r>
    </w:p>
    <w:p w14:paraId="7DACECD0" w14:textId="67FFE9BB" w:rsidR="00FD5A35" w:rsidRPr="00497AD4" w:rsidRDefault="00FD5A35" w:rsidP="00FD5A35">
      <w:pPr>
        <w:ind w:firstLine="709"/>
        <w:jc w:val="both"/>
        <w:rPr>
          <w:rFonts w:ascii="Arial" w:hAnsi="Arial" w:cs="Arial"/>
          <w:color w:val="000000"/>
        </w:rPr>
      </w:pPr>
      <w:r w:rsidRPr="00497AD4">
        <w:rPr>
          <w:rFonts w:ascii="Arial" w:hAnsi="Arial" w:cs="Arial"/>
          <w:color w:val="000000"/>
        </w:rPr>
        <w:t>3.17.Администрация</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принимает решение об отказе в поддержке инициативного проекта в одном из следующих случаев:</w:t>
      </w:r>
    </w:p>
    <w:p w14:paraId="6E05DA0D"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3.17.1.несоблюдение установленного порядка внесения инициативного проекта и его рассмотрения;</w:t>
      </w:r>
    </w:p>
    <w:p w14:paraId="718B138A" w14:textId="76BA8BD1" w:rsidR="00FD5A35" w:rsidRPr="00497AD4" w:rsidRDefault="00FD5A35" w:rsidP="00FD5A35">
      <w:pPr>
        <w:ind w:firstLine="709"/>
        <w:jc w:val="both"/>
        <w:rPr>
          <w:rFonts w:ascii="Arial" w:hAnsi="Arial" w:cs="Arial"/>
          <w:color w:val="000000"/>
        </w:rPr>
      </w:pPr>
      <w:r w:rsidRPr="00497AD4">
        <w:rPr>
          <w:rFonts w:ascii="Arial" w:hAnsi="Arial" w:cs="Arial"/>
          <w:color w:val="000000"/>
        </w:rPr>
        <w:lastRenderedPageBreak/>
        <w:t>3.17.2.несоответствие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w:t>
      </w:r>
    </w:p>
    <w:p w14:paraId="7F7987D8" w14:textId="36547026" w:rsidR="00FD5A35" w:rsidRPr="00497AD4" w:rsidRDefault="00FD5A35" w:rsidP="00FD5A35">
      <w:pPr>
        <w:ind w:firstLine="709"/>
        <w:jc w:val="both"/>
        <w:rPr>
          <w:rFonts w:ascii="Arial" w:hAnsi="Arial" w:cs="Arial"/>
          <w:color w:val="000000"/>
        </w:rPr>
      </w:pPr>
      <w:r w:rsidRPr="00497AD4">
        <w:rPr>
          <w:rFonts w:ascii="Arial" w:hAnsi="Arial" w:cs="Arial"/>
          <w:color w:val="000000"/>
        </w:rPr>
        <w:t>3.17.3.невозможность реализации инициативного проекта ввиду отсутствия у органов местного самоуправления</w:t>
      </w:r>
      <w:r w:rsidR="00FF6030" w:rsidRPr="00FF6030">
        <w:rPr>
          <w:rFonts w:ascii="Arial" w:hAnsi="Arial" w:cs="Arial"/>
        </w:rPr>
        <w:t xml:space="preserve"> </w:t>
      </w:r>
      <w:r w:rsidR="00FF6030">
        <w:rPr>
          <w:rFonts w:ascii="Arial" w:hAnsi="Arial" w:cs="Arial"/>
        </w:rPr>
        <w:t xml:space="preserve">Раздольинского сельского поселения Усольского муниципального района Иркутской области </w:t>
      </w:r>
      <w:r w:rsidRPr="00497AD4">
        <w:rPr>
          <w:rFonts w:ascii="Arial" w:hAnsi="Arial" w:cs="Arial"/>
          <w:color w:val="000000"/>
        </w:rPr>
        <w:t>необходимых полномочий и прав;</w:t>
      </w:r>
    </w:p>
    <w:p w14:paraId="745D6D44" w14:textId="0E122349" w:rsidR="00FD5A35" w:rsidRPr="00497AD4" w:rsidRDefault="00FD5A35" w:rsidP="00FD5A35">
      <w:pPr>
        <w:ind w:firstLine="709"/>
        <w:jc w:val="both"/>
        <w:rPr>
          <w:rFonts w:ascii="Arial" w:hAnsi="Arial" w:cs="Arial"/>
          <w:color w:val="000000"/>
        </w:rPr>
      </w:pPr>
      <w:r w:rsidRPr="00497AD4">
        <w:rPr>
          <w:rFonts w:ascii="Arial" w:hAnsi="Arial" w:cs="Arial"/>
          <w:color w:val="000000"/>
        </w:rPr>
        <w:t>3.17.4.отсутствие средств бюджета</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в объеме средств, необходимом для реализации инициативного проекта, источником формирования которых не являются инициативные платежи;</w:t>
      </w:r>
    </w:p>
    <w:p w14:paraId="3F35B706"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3.17.5.наличие возможности решения описанной в инициативном проекте проблемы более эффективным способом;</w:t>
      </w:r>
    </w:p>
    <w:p w14:paraId="0ABB3B9F"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3.17.6.признание инициативного проекта не прошедшим конкурсный отбор.</w:t>
      </w:r>
    </w:p>
    <w:p w14:paraId="4BEAFF74" w14:textId="55200E7C" w:rsidR="00FD5A35" w:rsidRPr="00497AD4" w:rsidRDefault="00FD5A35" w:rsidP="00FD5A35">
      <w:pPr>
        <w:tabs>
          <w:tab w:val="left" w:pos="709"/>
        </w:tabs>
        <w:autoSpaceDE w:val="0"/>
        <w:autoSpaceDN w:val="0"/>
        <w:adjustRightInd w:val="0"/>
        <w:ind w:firstLine="709"/>
        <w:jc w:val="both"/>
        <w:rPr>
          <w:rFonts w:ascii="Arial" w:hAnsi="Arial" w:cs="Arial"/>
          <w:color w:val="000000"/>
          <w:lang w:eastAsia="en-US"/>
        </w:rPr>
      </w:pPr>
      <w:r w:rsidRPr="00497AD4">
        <w:rPr>
          <w:rFonts w:ascii="Arial" w:hAnsi="Arial" w:cs="Arial"/>
          <w:color w:val="000000"/>
          <w:lang w:eastAsia="en-US"/>
        </w:rPr>
        <w:t>3.18.Администрация</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lang w:eastAsia="en-US"/>
        </w:rPr>
        <w:t xml:space="preserve"> вправе, а в случае, предусмотренном подпунктом 3.17.5 пункта 3.17 раздела 3 настоящего Положения, обязана предложить инициаторам проекта совместно доработать инициативный проект, а также рекомендовать предоставить его на рассмотрение </w:t>
      </w:r>
      <w:r w:rsidRPr="00497AD4">
        <w:rPr>
          <w:rFonts w:ascii="Arial" w:hAnsi="Arial" w:cs="Arial"/>
          <w:color w:val="000000"/>
        </w:rPr>
        <w:t xml:space="preserve">органа местного самоуправления иного муниципального образования или </w:t>
      </w:r>
      <w:r w:rsidRPr="00497AD4">
        <w:rPr>
          <w:rFonts w:ascii="Arial" w:hAnsi="Arial" w:cs="Arial"/>
          <w:color w:val="000000"/>
          <w:lang w:eastAsia="en-US"/>
        </w:rPr>
        <w:t>государственного органа в соответствии с его компетенцией.</w:t>
      </w:r>
    </w:p>
    <w:p w14:paraId="1156E3EE" w14:textId="36A7724E" w:rsidR="00FD5A35" w:rsidRPr="00497AD4" w:rsidRDefault="00FD5A35" w:rsidP="00FD5A35">
      <w:pPr>
        <w:ind w:firstLine="709"/>
        <w:jc w:val="both"/>
        <w:rPr>
          <w:rFonts w:ascii="Arial" w:hAnsi="Arial" w:cs="Arial"/>
          <w:color w:val="000000"/>
        </w:rPr>
      </w:pPr>
      <w:r w:rsidRPr="00497AD4">
        <w:rPr>
          <w:rFonts w:ascii="Arial" w:hAnsi="Arial" w:cs="Arial"/>
          <w:color w:val="000000"/>
        </w:rPr>
        <w:t xml:space="preserve">3.19.О принятом в соответствии с пунктом 3.20 раздела 3 настоящего Положения решении администрация </w:t>
      </w:r>
      <w:r w:rsidR="00FF6030">
        <w:rPr>
          <w:rFonts w:ascii="Arial" w:hAnsi="Arial" w:cs="Arial"/>
        </w:rPr>
        <w:t>Раздольинского сельского поселения Усольского муниципального района Иркутской области</w:t>
      </w:r>
      <w:r w:rsidR="00FF6030">
        <w:rPr>
          <w:rFonts w:ascii="Arial" w:hAnsi="Arial" w:cs="Arial"/>
          <w:color w:val="000000"/>
        </w:rPr>
        <w:t xml:space="preserve"> </w:t>
      </w:r>
      <w:r w:rsidRPr="00497AD4">
        <w:rPr>
          <w:rFonts w:ascii="Arial" w:hAnsi="Arial" w:cs="Arial"/>
          <w:color w:val="000000"/>
        </w:rPr>
        <w:t>письмом уведомляет инициаторов проекта в течение 3 рабочих дней со дня принятия такого решения.</w:t>
      </w:r>
    </w:p>
    <w:p w14:paraId="4D72CC52" w14:textId="63F8C37F" w:rsidR="00FD5A35" w:rsidRPr="00497AD4" w:rsidRDefault="00FD5A35" w:rsidP="00FD5A35">
      <w:pPr>
        <w:ind w:firstLine="709"/>
        <w:jc w:val="both"/>
        <w:rPr>
          <w:rFonts w:ascii="Arial" w:hAnsi="Arial" w:cs="Arial"/>
          <w:color w:val="000000"/>
        </w:rPr>
      </w:pPr>
      <w:r w:rsidRPr="00497AD4">
        <w:rPr>
          <w:rFonts w:ascii="Arial" w:hAnsi="Arial" w:cs="Arial"/>
          <w:color w:val="000000"/>
        </w:rPr>
        <w:t>3.20.В случае, если в администрацию</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внесено несколько инициативных проектов, в том числе с описанием аналогичных по содержанию приоритетных проблем, администрация</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принимает решение об организации проведения конкурсного отбора инициативных проектов (далее – конкурсный отбор).</w:t>
      </w:r>
    </w:p>
    <w:p w14:paraId="48153BBB"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Уполномоченный орган организует проведение конкурсного отбора и информирует об этом инициатора проекта.</w:t>
      </w:r>
    </w:p>
    <w:p w14:paraId="71A15BE2"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 xml:space="preserve">3.21.К конкурсному отбору не допускаются инициативные проекты, в случаях, указанных в подпунктах 3.17.1 – 3.17.5 пункта </w:t>
      </w:r>
      <w:r w:rsidRPr="00497AD4">
        <w:rPr>
          <w:rFonts w:ascii="Arial" w:hAnsi="Arial" w:cs="Arial"/>
        </w:rPr>
        <w:t xml:space="preserve">3.17 </w:t>
      </w:r>
      <w:r w:rsidRPr="00497AD4">
        <w:rPr>
          <w:rFonts w:ascii="Arial" w:hAnsi="Arial" w:cs="Arial"/>
          <w:color w:val="000000"/>
        </w:rPr>
        <w:t>раздела 3 настоящего Положения.</w:t>
      </w:r>
    </w:p>
    <w:p w14:paraId="564EDCF8"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3.22.Уполномоченный орган направляет соответствующий инициативный проект (инициативные проекты) в конкурсную комиссию, предусмотренную разделом 4 настоящего Положения, в течение 3 рабочих дней со дня принятия указанного в настоящем пункте решения.</w:t>
      </w:r>
    </w:p>
    <w:p w14:paraId="2A7FF747" w14:textId="6F9AAD23" w:rsidR="00FD5A35" w:rsidRPr="00497AD4" w:rsidRDefault="00FD5A35" w:rsidP="00FD5A35">
      <w:pPr>
        <w:ind w:firstLine="709"/>
        <w:jc w:val="both"/>
        <w:rPr>
          <w:rFonts w:ascii="Arial" w:hAnsi="Arial" w:cs="Arial"/>
          <w:color w:val="000000"/>
        </w:rPr>
      </w:pPr>
      <w:r w:rsidRPr="00497AD4">
        <w:rPr>
          <w:rFonts w:ascii="Arial" w:hAnsi="Arial" w:cs="Arial"/>
          <w:color w:val="000000"/>
        </w:rPr>
        <w:t>3.23.В случае поддержки инициативного проекта и продолжения работы над ним в пределах бюджетных ассигнований, предусмотренных решением о бюджете</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на соответствующие цели и (или) в соответствии с порядком составления и рассмотрения проекта бюджета</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(внесения изменений в решение о бюджете</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w:t>
      </w:r>
      <w:r w:rsidR="00FD7175">
        <w:rPr>
          <w:rFonts w:ascii="Arial" w:hAnsi="Arial" w:cs="Arial"/>
          <w:color w:val="000000"/>
        </w:rPr>
        <w:t>Ответственный</w:t>
      </w:r>
      <w:r w:rsidRPr="00497AD4">
        <w:rPr>
          <w:rFonts w:ascii="Arial" w:hAnsi="Arial" w:cs="Arial"/>
          <w:color w:val="000000"/>
        </w:rPr>
        <w:t xml:space="preserve"> уведомляет инициаторов проекта о принимаемых в соответствии с бюджетным законодательством Российской Федерации решениях органов местного </w:t>
      </w:r>
      <w:r w:rsidRPr="00497AD4">
        <w:rPr>
          <w:rFonts w:ascii="Arial" w:hAnsi="Arial" w:cs="Arial"/>
          <w:color w:val="000000"/>
        </w:rPr>
        <w:lastRenderedPageBreak/>
        <w:t>самоуправления, связанных с реализацией инициативного проекта, в течение 5 рабочих дней со дня принятия таких решений.</w:t>
      </w:r>
    </w:p>
    <w:p w14:paraId="01AADB61" w14:textId="77777777" w:rsidR="00B35F96" w:rsidRDefault="00FD5A35" w:rsidP="00B35F96">
      <w:pPr>
        <w:ind w:firstLine="709"/>
        <w:jc w:val="both"/>
        <w:rPr>
          <w:rFonts w:ascii="Arial" w:hAnsi="Arial" w:cs="Arial"/>
          <w:color w:val="000000"/>
        </w:rPr>
      </w:pPr>
      <w:r w:rsidRPr="00497AD4">
        <w:rPr>
          <w:rFonts w:ascii="Arial" w:hAnsi="Arial" w:cs="Arial"/>
          <w:color w:val="000000"/>
        </w:rPr>
        <w:t>3.24.Информация о рассмотрении инициативного проекта администрацией, включающая сведения об инициаторах проекта и решении, принятом администрацией в соответствии с пунктом 3.15 раздела 3 настоящего Положения, подлежит официальному опубликованию</w:t>
      </w:r>
      <w:r w:rsidRPr="00497AD4">
        <w:rPr>
          <w:rFonts w:ascii="Arial" w:hAnsi="Arial" w:cs="Arial"/>
        </w:rPr>
        <w:t xml:space="preserve"> и размещению в сетевом издании в информационно – телекоммуникационной сети «Интернет»</w:t>
      </w:r>
      <w:r w:rsidRPr="00497AD4">
        <w:rPr>
          <w:rFonts w:ascii="Arial" w:hAnsi="Arial" w:cs="Arial"/>
          <w:color w:val="000000"/>
        </w:rPr>
        <w:t>.</w:t>
      </w:r>
    </w:p>
    <w:p w14:paraId="5474180E" w14:textId="77777777" w:rsidR="00B35F96" w:rsidRDefault="00B35F96" w:rsidP="00B35F96">
      <w:pPr>
        <w:ind w:firstLine="709"/>
        <w:jc w:val="both"/>
        <w:rPr>
          <w:rFonts w:ascii="Arial" w:hAnsi="Arial" w:cs="Arial"/>
          <w:color w:val="000000"/>
        </w:rPr>
      </w:pPr>
    </w:p>
    <w:p w14:paraId="0DB0EBD1" w14:textId="04CBA84E" w:rsidR="00FD5A35" w:rsidRPr="00B35F96" w:rsidRDefault="00B35F96" w:rsidP="00B35F96">
      <w:pPr>
        <w:ind w:firstLine="709"/>
        <w:jc w:val="center"/>
        <w:rPr>
          <w:rFonts w:ascii="Arial" w:hAnsi="Arial" w:cs="Arial"/>
          <w:b/>
          <w:color w:val="000000"/>
        </w:rPr>
      </w:pPr>
      <w:r w:rsidRPr="00B35F96">
        <w:rPr>
          <w:rFonts w:ascii="Arial" w:hAnsi="Arial" w:cs="Arial"/>
          <w:b/>
          <w:color w:val="000000"/>
        </w:rPr>
        <w:t xml:space="preserve">4. </w:t>
      </w:r>
      <w:r w:rsidR="00FD5A35" w:rsidRPr="00B35F96">
        <w:rPr>
          <w:rFonts w:ascii="Arial" w:hAnsi="Arial" w:cs="Arial"/>
          <w:b/>
          <w:shd w:val="clear" w:color="auto" w:fill="FFFFFF"/>
        </w:rPr>
        <w:t>Порядок формирования и деятельности комиссии по конкурсному отбору инициативных проектов</w:t>
      </w:r>
    </w:p>
    <w:p w14:paraId="57535723" w14:textId="77777777" w:rsidR="00FD5A35" w:rsidRPr="00497AD4" w:rsidRDefault="00FD5A35" w:rsidP="00FD5A35">
      <w:pPr>
        <w:ind w:firstLine="709"/>
        <w:jc w:val="both"/>
        <w:rPr>
          <w:rFonts w:ascii="Arial" w:hAnsi="Arial" w:cs="Arial"/>
          <w:color w:val="000000"/>
          <w:shd w:val="clear" w:color="auto" w:fill="FFFFFF"/>
        </w:rPr>
      </w:pPr>
    </w:p>
    <w:p w14:paraId="3342CBFB"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4.1.Комиссия по конкурсному отбору инициативных проектов (далее – комиссия), создается в целях объективной оценки социально-экономической значимости инициативных проектов и проведения их конкурсного отбора в случае согласно пункту 3.20 раздела 3 настоящего Положения.</w:t>
      </w:r>
    </w:p>
    <w:p w14:paraId="24983619" w14:textId="61BF0852" w:rsidR="00FD5A35" w:rsidRPr="00497AD4" w:rsidRDefault="00FD5A35" w:rsidP="00FD5A35">
      <w:pPr>
        <w:ind w:firstLine="709"/>
        <w:jc w:val="both"/>
        <w:rPr>
          <w:rFonts w:ascii="Arial" w:hAnsi="Arial" w:cs="Arial"/>
          <w:color w:val="000000"/>
        </w:rPr>
      </w:pPr>
      <w:r w:rsidRPr="00497AD4">
        <w:rPr>
          <w:rFonts w:ascii="Arial" w:hAnsi="Arial" w:cs="Arial"/>
          <w:color w:val="000000"/>
        </w:rPr>
        <w:t>4.2.Состав комиссии формируется администрацией</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и утверждается постановлением администрации</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При этом половина от общего числа членов комиссии должна быть назначена из числа депутатов Думы</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00FD7175">
        <w:rPr>
          <w:rFonts w:ascii="Arial" w:hAnsi="Arial" w:cs="Arial"/>
          <w:color w:val="000000"/>
        </w:rPr>
        <w:t xml:space="preserve"> </w:t>
      </w:r>
      <w:r w:rsidRPr="00497AD4">
        <w:rPr>
          <w:rFonts w:ascii="Arial" w:hAnsi="Arial" w:cs="Arial"/>
          <w:color w:val="000000"/>
        </w:rPr>
        <w:t>на основе ее предложений, которые оформлены выпиской из протокола заседания Думы</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w:t>
      </w:r>
    </w:p>
    <w:p w14:paraId="7E6035B8" w14:textId="420D3D11" w:rsidR="00FD5A35" w:rsidRPr="00497AD4" w:rsidRDefault="00FD5A35" w:rsidP="00FD5A35">
      <w:pPr>
        <w:ind w:firstLine="709"/>
        <w:jc w:val="both"/>
        <w:rPr>
          <w:rFonts w:ascii="Arial" w:hAnsi="Arial" w:cs="Arial"/>
          <w:color w:val="000000"/>
        </w:rPr>
      </w:pPr>
      <w:r w:rsidRPr="00497AD4">
        <w:rPr>
          <w:rFonts w:ascii="Arial" w:hAnsi="Arial" w:cs="Arial"/>
          <w:color w:val="000000"/>
        </w:rPr>
        <w:t xml:space="preserve">Комиссию возглавляет </w:t>
      </w:r>
      <w:r w:rsidR="00FD7175">
        <w:rPr>
          <w:rFonts w:ascii="Arial" w:hAnsi="Arial" w:cs="Arial"/>
          <w:color w:val="000000"/>
        </w:rPr>
        <w:t>глава</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w:t>
      </w:r>
    </w:p>
    <w:p w14:paraId="4BF9CF7A"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Число членов комиссии должно составлять не менее 6 человек.</w:t>
      </w:r>
    </w:p>
    <w:p w14:paraId="49994A12"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4.3.Инициаторам проекта и их представителям при проведении конкурсного отбора обеспечивается возможность участия в рассмотрении комиссией инициативных проектов и изложения своих позиций по ним.</w:t>
      </w:r>
    </w:p>
    <w:p w14:paraId="18BB6AB6" w14:textId="02FFF732" w:rsidR="00FD5A35" w:rsidRPr="00497AD4" w:rsidRDefault="00FD5A35" w:rsidP="00FD5A35">
      <w:pPr>
        <w:ind w:firstLine="709"/>
        <w:jc w:val="both"/>
        <w:rPr>
          <w:rFonts w:ascii="Arial" w:hAnsi="Arial" w:cs="Arial"/>
          <w:color w:val="000000"/>
        </w:rPr>
      </w:pPr>
      <w:r w:rsidRPr="00497AD4">
        <w:rPr>
          <w:rFonts w:ascii="Arial" w:hAnsi="Arial" w:cs="Arial"/>
          <w:color w:val="000000"/>
        </w:rPr>
        <w:t>4.4.Комиссия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Иркутской области, Уставом</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а также настоящим Положением.</w:t>
      </w:r>
    </w:p>
    <w:p w14:paraId="68F9773F" w14:textId="7E5A8644" w:rsidR="00FD5A35" w:rsidRPr="00497AD4" w:rsidRDefault="00FD5A35" w:rsidP="00FD5A35">
      <w:pPr>
        <w:ind w:firstLine="709"/>
        <w:jc w:val="both"/>
        <w:rPr>
          <w:rFonts w:ascii="Arial" w:hAnsi="Arial" w:cs="Arial"/>
          <w:color w:val="000000"/>
        </w:rPr>
      </w:pPr>
      <w:r w:rsidRPr="00497AD4">
        <w:rPr>
          <w:rFonts w:ascii="Arial" w:hAnsi="Arial" w:cs="Arial"/>
          <w:color w:val="000000"/>
        </w:rPr>
        <w:t>4.5.Задачами комиссии являются проведение конкурсного отбора инициативных проектов и определение победившего (победивших) инициативного проекта (инициативных проектов) (далее соответственно – конкурс и победители конкурса) для последующего предоставления бюджетных ассигнований, предусмотренных решением о бюджете</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в целях реализации победившего (победивших) инициативного проекта (инициативных проектов).</w:t>
      </w:r>
    </w:p>
    <w:p w14:paraId="45608F64"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4.6.Основными функциями комиссии являются:</w:t>
      </w:r>
    </w:p>
    <w:p w14:paraId="2469D190"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 xml:space="preserve">4.6.1.рассмотрение и оценка представленных для участия в конкурсном отборе инициативных проектов в соответствии с предусмотренными пунктами 5.1 – 5.6 раздела 5 настоящего Положения </w:t>
      </w:r>
      <w:r w:rsidRPr="00497AD4">
        <w:rPr>
          <w:rFonts w:ascii="Arial" w:hAnsi="Arial" w:cs="Arial"/>
          <w:color w:val="000000"/>
          <w:shd w:val="clear" w:color="auto" w:fill="FFFFFF"/>
        </w:rPr>
        <w:t>критериями конкурсного отбора инициативных проектов</w:t>
      </w:r>
      <w:r w:rsidRPr="00497AD4">
        <w:rPr>
          <w:rFonts w:ascii="Arial" w:hAnsi="Arial" w:cs="Arial"/>
          <w:color w:val="000000"/>
        </w:rPr>
        <w:t>;</w:t>
      </w:r>
    </w:p>
    <w:p w14:paraId="0A9939D0"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4.6.2.определение победителей конкурсного отбора.</w:t>
      </w:r>
    </w:p>
    <w:p w14:paraId="334B9264"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4.7.Основной формой работы комиссии являются заседания. О дате и времени заседания комиссии ее члены и инициаторы проектов уведомляются секретарем комиссии не позднее чем за 5 рабочих дней до его проведения.</w:t>
      </w:r>
    </w:p>
    <w:p w14:paraId="753BD826"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lastRenderedPageBreak/>
        <w:t>Заседания комиссии проводятся не позднее 15 дней со дня поступления в нее инициативных проектов, подлежащих рассмотрению комиссией, с соблюдением предусмотренного пунктом 3.13 раздела 3 настоящего Положения срока рассмотрения администрацией каждого инициативного проекта.</w:t>
      </w:r>
    </w:p>
    <w:p w14:paraId="13E01122"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4.8.Комиссия состоит из председателя комиссии, заместителя председателя комиссии, секретаря комиссии и иных членов комиссии.</w:t>
      </w:r>
    </w:p>
    <w:p w14:paraId="15FE0B6A"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4.9.Председатель комиссии:</w:t>
      </w:r>
    </w:p>
    <w:p w14:paraId="4E088E9D"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4.9.1.организует работу комиссии;</w:t>
      </w:r>
    </w:p>
    <w:p w14:paraId="39540436"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4.9.2.председательствует на заседаниях комиссии;</w:t>
      </w:r>
    </w:p>
    <w:p w14:paraId="67326A06"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4.9.3.определяет время, место и дату заседания комиссии;</w:t>
      </w:r>
    </w:p>
    <w:p w14:paraId="141A634A"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4.9.4.дает поручения заместителю председателя комиссии, секретарю комиссии и иным членам комиссии;</w:t>
      </w:r>
    </w:p>
    <w:p w14:paraId="535FD211"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4.9.5.осуществляет контроль за реализацией принятых комиссией решений.</w:t>
      </w:r>
    </w:p>
    <w:p w14:paraId="1E0ABB42"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4.10.В случае отсутствия председателя комиссии его полномочия осуществляет по его поручению заместитель председателя комиссии.</w:t>
      </w:r>
    </w:p>
    <w:p w14:paraId="1CBE87BB"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4.11.Секретарь комиссии:</w:t>
      </w:r>
    </w:p>
    <w:p w14:paraId="5469BF9D"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4.11.1.подготавливает материалы к заседанию комиссии;</w:t>
      </w:r>
    </w:p>
    <w:p w14:paraId="77E8CA17"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4.11.2.информирует членов комиссии о дате, времени и месте проведения заседания комиссии;</w:t>
      </w:r>
    </w:p>
    <w:p w14:paraId="389DCF50"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4.11.3.ведет и оформляет протоколы заседаний комиссии;</w:t>
      </w:r>
    </w:p>
    <w:p w14:paraId="19270CC0" w14:textId="77777777" w:rsidR="00FD5A35" w:rsidRPr="00497AD4" w:rsidRDefault="00FD5A35" w:rsidP="00FD5A35">
      <w:pPr>
        <w:ind w:firstLine="709"/>
        <w:jc w:val="both"/>
        <w:rPr>
          <w:rFonts w:ascii="Arial" w:hAnsi="Arial" w:cs="Arial"/>
          <w:color w:val="000000"/>
        </w:rPr>
      </w:pPr>
      <w:r w:rsidRPr="00497AD4">
        <w:rPr>
          <w:rFonts w:ascii="Arial" w:hAnsi="Arial" w:cs="Arial"/>
          <w:color w:val="000000"/>
        </w:rPr>
        <w:t>4.11.4.по поручению председателя комиссии осуществляет иные функции по организационно-техническому и информационно-аналитическому обеспечению деятельности комиссии.</w:t>
      </w:r>
    </w:p>
    <w:p w14:paraId="0A20EFAE" w14:textId="77777777"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4.12.Члены комиссии участвуют в заседаниях комиссии и принятии решений.</w:t>
      </w:r>
    </w:p>
    <w:p w14:paraId="2C979617" w14:textId="77777777"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 xml:space="preserve">4.13.По итогам заседания комиссией принимается одно из следующих решений: </w:t>
      </w:r>
    </w:p>
    <w:p w14:paraId="4E65CCD1" w14:textId="77777777"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 xml:space="preserve">4.13.1.признать инициативный проект прошедшим конкурсный отбор; </w:t>
      </w:r>
    </w:p>
    <w:p w14:paraId="326F4D50" w14:textId="77777777"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 xml:space="preserve">4.13.2.признать инициативный проект не прошедшим конкурсный отбор. </w:t>
      </w:r>
    </w:p>
    <w:p w14:paraId="72F5B24D" w14:textId="77777777"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Решение комиссией принимается по каждому представленному инициативному проекту отдельно.</w:t>
      </w:r>
    </w:p>
    <w:p w14:paraId="56C635AC" w14:textId="77777777"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4.14.Решения комиссии принимаются путем проведения открытого голосования большинством голосов присутствующих на заседании членов комиссии. В случае равенства голосов голос председательствующего на заседании комиссии является решающим.</w:t>
      </w:r>
    </w:p>
    <w:p w14:paraId="0D05F183" w14:textId="77777777"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4.15.Решение комиссии считается правомочным, если на заседании комиссии присутствует не менее половины ее членов. Передача (делегирование) голосов членов комиссии другому лицу не допускается. Замена членов комиссии производится путем внесения изменений в постановление администрации, утверждающее состав комиссии.</w:t>
      </w:r>
    </w:p>
    <w:p w14:paraId="380EE2E4" w14:textId="77777777"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4.16.Решение комиссии в срок не позднее 5 рабочих дней с даты его принятия оформляется протоколом заседания комиссии, который подписывается председателем комиссии, заместителем председателя комиссии, секретарем комиссии и всеми членами комиссии, присутствовавшими на заседании.</w:t>
      </w:r>
    </w:p>
    <w:p w14:paraId="2E23166D" w14:textId="77777777"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Члены комиссии вправе выражать особое мнение по рассматриваемым на заседании комиссии вопросам, которое заносится в протокол заседания комиссии или прилагается к протоколу в письменной форме.</w:t>
      </w:r>
    </w:p>
    <w:p w14:paraId="13202606" w14:textId="77777777"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4.17.В протоколе заседания комиссии указываются дата, время, место проведения заседания комиссии, повестка дня, состав присутствующих членов комиссии, принятые мотивированные решения по каждому вопросу, результаты голосования, особое мнение членов комиссии (в случае наличия такового).</w:t>
      </w:r>
    </w:p>
    <w:p w14:paraId="0B213FC9" w14:textId="77777777" w:rsidR="00B35F96" w:rsidRDefault="00FD5A35" w:rsidP="00B35F96">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 xml:space="preserve">4.18.Организационное обеспечение деятельности комиссии осуществляет </w:t>
      </w:r>
      <w:r w:rsidR="00EB299E">
        <w:rPr>
          <w:rFonts w:ascii="Arial" w:hAnsi="Arial" w:cs="Arial"/>
          <w:color w:val="000000"/>
        </w:rPr>
        <w:t>ответственный специалист адми</w:t>
      </w:r>
      <w:r w:rsidR="00FF6030">
        <w:rPr>
          <w:rFonts w:ascii="Arial" w:hAnsi="Arial" w:cs="Arial"/>
          <w:color w:val="000000"/>
        </w:rPr>
        <w:t>нист</w:t>
      </w:r>
      <w:r w:rsidR="00EB299E">
        <w:rPr>
          <w:rFonts w:ascii="Arial" w:hAnsi="Arial" w:cs="Arial"/>
          <w:color w:val="000000"/>
        </w:rPr>
        <w:t>рации</w:t>
      </w:r>
      <w:r w:rsidRPr="00497AD4">
        <w:rPr>
          <w:rFonts w:ascii="Arial" w:hAnsi="Arial" w:cs="Arial"/>
          <w:color w:val="000000"/>
        </w:rPr>
        <w:t>.</w:t>
      </w:r>
    </w:p>
    <w:p w14:paraId="2082C346" w14:textId="77777777" w:rsidR="00B35F96" w:rsidRDefault="00B35F96" w:rsidP="00B35F96">
      <w:pPr>
        <w:pStyle w:val="s1"/>
        <w:shd w:val="clear" w:color="auto" w:fill="FFFFFF"/>
        <w:spacing w:before="0" w:beforeAutospacing="0" w:after="0" w:afterAutospacing="0"/>
        <w:ind w:firstLine="709"/>
        <w:jc w:val="both"/>
        <w:rPr>
          <w:rFonts w:ascii="Arial" w:hAnsi="Arial" w:cs="Arial"/>
          <w:color w:val="000000"/>
        </w:rPr>
      </w:pPr>
    </w:p>
    <w:p w14:paraId="0CF8F6A4" w14:textId="1598C323" w:rsidR="00FD5A35" w:rsidRPr="00B35F96" w:rsidRDefault="00FD5A35" w:rsidP="00B35F96">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b/>
          <w:shd w:val="clear" w:color="auto" w:fill="FFFFFF"/>
        </w:rPr>
        <w:lastRenderedPageBreak/>
        <w:t>5.Порядок проведения конкурсного отбора инициативных проектов</w:t>
      </w:r>
    </w:p>
    <w:p w14:paraId="461A9AB7" w14:textId="77777777"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p>
    <w:p w14:paraId="05AE2D9C" w14:textId="77777777" w:rsidR="00FD5A35" w:rsidRPr="00497AD4" w:rsidRDefault="00FD5A35" w:rsidP="00FD5A35">
      <w:pPr>
        <w:tabs>
          <w:tab w:val="left" w:pos="709"/>
        </w:tabs>
        <w:ind w:firstLine="709"/>
        <w:jc w:val="both"/>
        <w:rPr>
          <w:rFonts w:ascii="Arial" w:hAnsi="Arial" w:cs="Arial"/>
          <w:color w:val="000000"/>
          <w:lang w:eastAsia="en-US"/>
        </w:rPr>
      </w:pPr>
      <w:r w:rsidRPr="00497AD4">
        <w:rPr>
          <w:rFonts w:ascii="Arial" w:hAnsi="Arial" w:cs="Arial"/>
          <w:color w:val="000000"/>
        </w:rPr>
        <w:t>5.1.</w:t>
      </w:r>
      <w:r w:rsidRPr="00497AD4">
        <w:rPr>
          <w:rFonts w:ascii="Arial" w:hAnsi="Arial" w:cs="Arial"/>
        </w:rPr>
        <w:t xml:space="preserve">Члены комиссии оценивают каждый представленный инициативный проект </w:t>
      </w:r>
      <w:r w:rsidRPr="00497AD4">
        <w:rPr>
          <w:rFonts w:ascii="Arial" w:hAnsi="Arial" w:cs="Arial"/>
          <w:color w:val="000000"/>
          <w:lang w:eastAsia="en-US"/>
        </w:rPr>
        <w:t>в соответствии с критериями оценки инициативных проектов, установленными Приложением 3 к настоящему Положению.</w:t>
      </w:r>
    </w:p>
    <w:p w14:paraId="061865F5" w14:textId="77777777" w:rsidR="00FD5A35" w:rsidRPr="00497AD4" w:rsidRDefault="00FD5A35" w:rsidP="00FD5A35">
      <w:pPr>
        <w:tabs>
          <w:tab w:val="left" w:pos="709"/>
        </w:tabs>
        <w:autoSpaceDE w:val="0"/>
        <w:autoSpaceDN w:val="0"/>
        <w:adjustRightInd w:val="0"/>
        <w:ind w:firstLine="709"/>
        <w:jc w:val="both"/>
        <w:rPr>
          <w:rFonts w:ascii="Arial" w:hAnsi="Arial" w:cs="Arial"/>
          <w:color w:val="000000"/>
          <w:lang w:eastAsia="en-US"/>
        </w:rPr>
      </w:pPr>
      <w:r w:rsidRPr="00497AD4">
        <w:rPr>
          <w:rFonts w:ascii="Arial" w:hAnsi="Arial" w:cs="Arial"/>
          <w:color w:val="000000"/>
          <w:lang w:eastAsia="en-US"/>
        </w:rPr>
        <w:t>5.2.Оценка инициативного проекта по каждому критерию определяется в баллах.</w:t>
      </w:r>
    </w:p>
    <w:p w14:paraId="710C28E4" w14:textId="77777777" w:rsidR="00FD5A35" w:rsidRPr="00497AD4" w:rsidRDefault="00FD5A35" w:rsidP="00FD5A35">
      <w:pPr>
        <w:tabs>
          <w:tab w:val="left" w:pos="709"/>
        </w:tabs>
        <w:ind w:firstLine="709"/>
        <w:jc w:val="both"/>
        <w:rPr>
          <w:rFonts w:ascii="Arial" w:hAnsi="Arial" w:cs="Arial"/>
          <w:color w:val="000000"/>
          <w:lang w:eastAsia="en-US"/>
        </w:rPr>
      </w:pPr>
      <w:r w:rsidRPr="00497AD4">
        <w:rPr>
          <w:rFonts w:ascii="Arial" w:hAnsi="Arial" w:cs="Arial"/>
          <w:color w:val="000000"/>
          <w:lang w:eastAsia="en-US"/>
        </w:rPr>
        <w:t>5.3.Итоговая оценка инициативного проекта рассчитывается путем сложения набранных баллов по каждому критерию.</w:t>
      </w:r>
    </w:p>
    <w:p w14:paraId="7A899834" w14:textId="77777777" w:rsidR="00FD5A35" w:rsidRPr="00497AD4" w:rsidRDefault="00FD5A35" w:rsidP="00FD5A35">
      <w:pPr>
        <w:ind w:firstLine="708"/>
        <w:jc w:val="both"/>
        <w:rPr>
          <w:rFonts w:ascii="Arial" w:hAnsi="Arial" w:cs="Arial"/>
        </w:rPr>
      </w:pPr>
      <w:r w:rsidRPr="00497AD4">
        <w:rPr>
          <w:rFonts w:ascii="Arial" w:hAnsi="Arial" w:cs="Arial"/>
        </w:rPr>
        <w:t>После расчета набранных баллов комиссия осуществляет ранжирование инициативных проектов.</w:t>
      </w:r>
    </w:p>
    <w:p w14:paraId="0BA0F9F5" w14:textId="410CF0D3" w:rsidR="00FD5A35" w:rsidRPr="00497AD4" w:rsidRDefault="00FD5A35" w:rsidP="00FD5A35">
      <w:pPr>
        <w:tabs>
          <w:tab w:val="left" w:pos="709"/>
        </w:tabs>
        <w:ind w:firstLine="709"/>
        <w:jc w:val="both"/>
        <w:rPr>
          <w:rFonts w:ascii="Arial" w:hAnsi="Arial" w:cs="Arial"/>
          <w:color w:val="000000"/>
          <w:lang w:eastAsia="en-US"/>
        </w:rPr>
      </w:pPr>
      <w:r w:rsidRPr="00497AD4">
        <w:rPr>
          <w:rFonts w:ascii="Arial" w:hAnsi="Arial" w:cs="Arial"/>
          <w:color w:val="000000"/>
          <w:lang w:eastAsia="en-US"/>
        </w:rPr>
        <w:t xml:space="preserve">5.4.Прошедшим конкурсный отбор считаются инициативные проекты, набравшие наибольшее количество баллов </w:t>
      </w:r>
      <w:r w:rsidRPr="00497AD4">
        <w:rPr>
          <w:rFonts w:ascii="Arial" w:hAnsi="Arial" w:cs="Arial"/>
        </w:rPr>
        <w:t>по отношению к остальным инициативным проектам</w:t>
      </w:r>
      <w:r w:rsidRPr="00497AD4">
        <w:rPr>
          <w:rFonts w:ascii="Arial" w:hAnsi="Arial" w:cs="Arial"/>
          <w:color w:val="000000"/>
          <w:lang w:eastAsia="en-US"/>
        </w:rPr>
        <w:t>, но не менее 60% от максимально возможного количества баллов.</w:t>
      </w:r>
    </w:p>
    <w:p w14:paraId="39A1D13E" w14:textId="7D204830" w:rsidR="00FD5A35" w:rsidRPr="00497AD4" w:rsidRDefault="00FD5A35" w:rsidP="00FD5A35">
      <w:pPr>
        <w:tabs>
          <w:tab w:val="left" w:pos="709"/>
        </w:tabs>
        <w:ind w:firstLine="709"/>
        <w:jc w:val="both"/>
        <w:rPr>
          <w:rFonts w:ascii="Arial" w:hAnsi="Arial" w:cs="Arial"/>
          <w:color w:val="000000"/>
        </w:rPr>
      </w:pPr>
      <w:r w:rsidRPr="00497AD4">
        <w:rPr>
          <w:rFonts w:ascii="Arial" w:hAnsi="Arial" w:cs="Arial"/>
          <w:color w:val="000000"/>
          <w:lang w:eastAsia="en-US"/>
        </w:rPr>
        <w:t>5.5.</w:t>
      </w:r>
      <w:r w:rsidRPr="00497AD4">
        <w:rPr>
          <w:rFonts w:ascii="Arial" w:hAnsi="Arial" w:cs="Arial"/>
          <w:color w:val="000000"/>
        </w:rPr>
        <w:t>В случае если два или более инициативных проекта набрали равное количество баллов, но при этом средства бюджета</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могут быть предоставлены лишь на реализацию одного инициативного проекта, средства бюджета</w:t>
      </w:r>
      <w:r w:rsidR="00FF6030" w:rsidRPr="00FF6030">
        <w:rPr>
          <w:rFonts w:ascii="Arial" w:hAnsi="Arial" w:cs="Arial"/>
        </w:rPr>
        <w:t xml:space="preserve"> </w:t>
      </w:r>
      <w:r w:rsidR="00FF6030">
        <w:rPr>
          <w:rFonts w:ascii="Arial" w:hAnsi="Arial" w:cs="Arial"/>
        </w:rPr>
        <w:t xml:space="preserve">Раздольинского сельского поселения Усольского муниципального района Иркутской области </w:t>
      </w:r>
      <w:r w:rsidRPr="00497AD4">
        <w:rPr>
          <w:rFonts w:ascii="Arial" w:hAnsi="Arial" w:cs="Arial"/>
          <w:color w:val="000000"/>
        </w:rPr>
        <w:t>предоставляются на реализацию того инициативного проекта, который получил наибольшую поддержку со стороны граждан, достигших шестнадцатилетнего возраста и проживающих на соответствующей территории</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В случае равного количества поддержавших инициативный проект указанных граждан средства бюджета</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предоставляются на реализацию того инициативного проекта, который был представлен в администрацию раньше.</w:t>
      </w:r>
    </w:p>
    <w:p w14:paraId="0FE51BEE" w14:textId="67938AA5" w:rsidR="00FD5A35" w:rsidRPr="00497AD4" w:rsidRDefault="00FD5A35" w:rsidP="00FD5A35">
      <w:pPr>
        <w:ind w:firstLine="709"/>
        <w:jc w:val="both"/>
        <w:rPr>
          <w:rFonts w:ascii="Arial" w:hAnsi="Arial" w:cs="Arial"/>
          <w:color w:val="000000"/>
        </w:rPr>
      </w:pPr>
      <w:r w:rsidRPr="00497AD4">
        <w:rPr>
          <w:rFonts w:ascii="Arial" w:hAnsi="Arial" w:cs="Arial"/>
        </w:rPr>
        <w:t>5.6.Комиссия формирует перечень прошедших конкурсный отбор инициативных проектов, который в течение 3 рабочих дней со дня проведения заседания утверждается постановлением администрации</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bookmarkStart w:id="2" w:name="Par268"/>
      <w:bookmarkEnd w:id="2"/>
      <w:r w:rsidR="00FF6030">
        <w:rPr>
          <w:rFonts w:ascii="Arial" w:hAnsi="Arial" w:cs="Arial"/>
        </w:rPr>
        <w:t>.</w:t>
      </w:r>
    </w:p>
    <w:p w14:paraId="636D3C38" w14:textId="5CE25100" w:rsidR="00FD5A35" w:rsidRPr="00497AD4" w:rsidRDefault="00FD5A35" w:rsidP="00FD5A35">
      <w:pPr>
        <w:ind w:firstLine="708"/>
        <w:jc w:val="both"/>
        <w:rPr>
          <w:rFonts w:ascii="Arial" w:hAnsi="Arial" w:cs="Arial"/>
        </w:rPr>
      </w:pPr>
      <w:r w:rsidRPr="00497AD4">
        <w:rPr>
          <w:rFonts w:ascii="Arial" w:hAnsi="Arial" w:cs="Arial"/>
        </w:rPr>
        <w:t>5.7.</w:t>
      </w:r>
      <w:r w:rsidR="00EB299E">
        <w:rPr>
          <w:rFonts w:ascii="Arial" w:hAnsi="Arial" w:cs="Arial"/>
        </w:rPr>
        <w:t>Ответственный специалист администрации</w:t>
      </w:r>
      <w:r w:rsidRPr="00497AD4">
        <w:rPr>
          <w:rFonts w:ascii="Arial" w:hAnsi="Arial" w:cs="Arial"/>
        </w:rPr>
        <w:t xml:space="preserve"> в течение 5 рабочих дней после принятия решения комиссией доводит до сведения инициатора проекта его результаты.</w:t>
      </w:r>
    </w:p>
    <w:p w14:paraId="73E203FB" w14:textId="77777777" w:rsidR="00B35F96" w:rsidRDefault="00FD5A35" w:rsidP="00B35F96">
      <w:pPr>
        <w:ind w:firstLine="708"/>
        <w:jc w:val="both"/>
        <w:rPr>
          <w:rFonts w:ascii="Arial" w:hAnsi="Arial" w:cs="Arial"/>
        </w:rPr>
      </w:pPr>
      <w:r w:rsidRPr="00497AD4">
        <w:rPr>
          <w:rFonts w:ascii="Arial" w:hAnsi="Arial" w:cs="Arial"/>
        </w:rPr>
        <w:t>5.8.Заявки, документы и материалы, прошедшие конкурсный отбор, участникам конкурсного отбора не возвращаются.</w:t>
      </w:r>
    </w:p>
    <w:p w14:paraId="150AD0A1" w14:textId="77777777" w:rsidR="00B35F96" w:rsidRDefault="00B35F96" w:rsidP="00B35F96">
      <w:pPr>
        <w:ind w:firstLine="708"/>
        <w:jc w:val="both"/>
        <w:rPr>
          <w:rFonts w:ascii="Arial" w:hAnsi="Arial" w:cs="Arial"/>
        </w:rPr>
      </w:pPr>
    </w:p>
    <w:p w14:paraId="17E66702" w14:textId="40BFB18A" w:rsidR="00FD5A35" w:rsidRPr="00B35F96" w:rsidRDefault="00FD5A35" w:rsidP="00B35F96">
      <w:pPr>
        <w:ind w:firstLine="708"/>
        <w:jc w:val="center"/>
        <w:rPr>
          <w:rFonts w:ascii="Arial" w:hAnsi="Arial" w:cs="Arial"/>
        </w:rPr>
      </w:pPr>
      <w:r w:rsidRPr="00497AD4">
        <w:rPr>
          <w:rFonts w:ascii="Arial" w:hAnsi="Arial" w:cs="Arial"/>
          <w:b/>
          <w:shd w:val="clear" w:color="auto" w:fill="FFFFFF"/>
        </w:rPr>
        <w:t>6. Реализация инициативных проектов</w:t>
      </w:r>
    </w:p>
    <w:p w14:paraId="7D0A85B9" w14:textId="77777777" w:rsidR="00FD5A35" w:rsidRPr="00497AD4" w:rsidRDefault="00FD5A35" w:rsidP="00FD5A35">
      <w:pPr>
        <w:ind w:firstLine="709"/>
        <w:jc w:val="both"/>
        <w:rPr>
          <w:rFonts w:ascii="Arial" w:hAnsi="Arial" w:cs="Arial"/>
          <w:i/>
          <w:iCs/>
          <w:color w:val="000000"/>
          <w:shd w:val="clear" w:color="auto" w:fill="FFFFFF"/>
        </w:rPr>
      </w:pPr>
    </w:p>
    <w:p w14:paraId="17B90DC9" w14:textId="34BB9ED8" w:rsidR="00FD5A35" w:rsidRPr="00497AD4" w:rsidRDefault="00FD5A35" w:rsidP="00FD5A35">
      <w:pPr>
        <w:tabs>
          <w:tab w:val="left" w:pos="709"/>
        </w:tabs>
        <w:ind w:firstLine="709"/>
        <w:jc w:val="both"/>
        <w:rPr>
          <w:rFonts w:ascii="Arial" w:hAnsi="Arial" w:cs="Arial"/>
          <w:color w:val="000000"/>
          <w:lang w:eastAsia="en-US"/>
        </w:rPr>
      </w:pPr>
      <w:r w:rsidRPr="00497AD4">
        <w:rPr>
          <w:rFonts w:ascii="Arial" w:hAnsi="Arial" w:cs="Arial"/>
          <w:color w:val="000000"/>
        </w:rPr>
        <w:t>6.1.</w:t>
      </w:r>
      <w:r w:rsidRPr="00497AD4">
        <w:rPr>
          <w:rFonts w:ascii="Arial" w:hAnsi="Arial" w:cs="Arial"/>
          <w:color w:val="000000"/>
          <w:lang w:eastAsia="en-US"/>
        </w:rPr>
        <w:t>На основании протокола заседания комиссии координаторы муниципальных программ</w:t>
      </w:r>
      <w:r w:rsidR="00FF6030" w:rsidRPr="00FF6030">
        <w:rPr>
          <w:rFonts w:ascii="Arial" w:hAnsi="Arial" w:cs="Arial"/>
        </w:rPr>
        <w:t xml:space="preserve"> </w:t>
      </w:r>
      <w:r w:rsidR="00FF6030">
        <w:rPr>
          <w:rFonts w:ascii="Arial" w:hAnsi="Arial" w:cs="Arial"/>
        </w:rPr>
        <w:t xml:space="preserve">Раздольинского сельского поселения Усольского муниципального района Иркутской области </w:t>
      </w:r>
      <w:r w:rsidRPr="00497AD4">
        <w:rPr>
          <w:rFonts w:ascii="Arial" w:hAnsi="Arial" w:cs="Arial"/>
          <w:color w:val="000000"/>
          <w:lang w:eastAsia="en-US"/>
        </w:rPr>
        <w:t>(далее – муниципальные программы) обеспечивают включение мероприятий по реализации инициативных проектов в состав муниципальных программ.</w:t>
      </w:r>
    </w:p>
    <w:p w14:paraId="315289FF" w14:textId="05C6738F"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6.2.Источником финансового обеспечения реализации инициативных проектов являются предусмотренные решением о бюджете</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предоставленных в целях финансового обеспечения соответствующих расходных обязательств муниципального образования. </w:t>
      </w:r>
    </w:p>
    <w:p w14:paraId="4684DB65" w14:textId="77777777"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lastRenderedPageBreak/>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71E190C6" w14:textId="00949B38"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6.3.Расходование средств, предусмотренных решением о бюджете</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xml:space="preserve"> на реализацию инициативных проектов, осуществляется в соответствии с бюджетным законодательством Российской Федерации.</w:t>
      </w:r>
    </w:p>
    <w:p w14:paraId="757BE906" w14:textId="414B1F35" w:rsidR="00FD5A35" w:rsidRPr="00497AD4" w:rsidRDefault="00FD5A35" w:rsidP="00FD5A35">
      <w:pPr>
        <w:pStyle w:val="s1"/>
        <w:shd w:val="clear" w:color="auto" w:fill="FFFFFF"/>
        <w:spacing w:before="0" w:beforeAutospacing="0" w:after="0" w:afterAutospacing="0"/>
        <w:ind w:firstLine="709"/>
        <w:jc w:val="both"/>
        <w:rPr>
          <w:rFonts w:ascii="Arial" w:hAnsi="Arial" w:cs="Arial"/>
        </w:rPr>
      </w:pPr>
      <w:r w:rsidRPr="00497AD4">
        <w:rPr>
          <w:rFonts w:ascii="Arial" w:hAnsi="Arial" w:cs="Arial"/>
          <w:color w:val="000000"/>
        </w:rPr>
        <w:t>6.4.</w:t>
      </w:r>
      <w:r w:rsidRPr="00497AD4">
        <w:rPr>
          <w:rFonts w:ascii="Arial" w:hAnsi="Arial" w:cs="Arial"/>
        </w:rPr>
        <w:t>Не допускается выделение финансовых средств из бюджета</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rPr>
        <w:t xml:space="preserve"> на:</w:t>
      </w:r>
    </w:p>
    <w:p w14:paraId="2DA77701" w14:textId="77777777" w:rsidR="00FD5A35" w:rsidRPr="00497AD4" w:rsidRDefault="00FD5A35" w:rsidP="00FD5A35">
      <w:pPr>
        <w:widowControl w:val="0"/>
        <w:autoSpaceDE w:val="0"/>
        <w:autoSpaceDN w:val="0"/>
        <w:adjustRightInd w:val="0"/>
        <w:ind w:firstLine="709"/>
        <w:jc w:val="both"/>
        <w:rPr>
          <w:rFonts w:ascii="Arial" w:hAnsi="Arial" w:cs="Arial"/>
        </w:rPr>
      </w:pPr>
      <w:r w:rsidRPr="00497AD4">
        <w:rPr>
          <w:rFonts w:ascii="Arial" w:hAnsi="Arial" w:cs="Arial"/>
        </w:rPr>
        <w:t>6.4.1.объекты частной собственности;</w:t>
      </w:r>
    </w:p>
    <w:p w14:paraId="0C8D2387" w14:textId="77777777" w:rsidR="00FD5A35" w:rsidRPr="00497AD4" w:rsidRDefault="00FD5A35" w:rsidP="00FD5A35">
      <w:pPr>
        <w:widowControl w:val="0"/>
        <w:autoSpaceDE w:val="0"/>
        <w:autoSpaceDN w:val="0"/>
        <w:adjustRightInd w:val="0"/>
        <w:ind w:firstLine="709"/>
        <w:jc w:val="both"/>
        <w:rPr>
          <w:rFonts w:ascii="Arial" w:hAnsi="Arial" w:cs="Arial"/>
        </w:rPr>
      </w:pPr>
      <w:r w:rsidRPr="00497AD4">
        <w:rPr>
          <w:rFonts w:ascii="Arial" w:hAnsi="Arial" w:cs="Arial"/>
        </w:rPr>
        <w:t>6.4.2.объекты, расположенные в садоводческих или огороднических некоммерческих организациях, не находящихся в муниципальной собственности;</w:t>
      </w:r>
    </w:p>
    <w:p w14:paraId="1D98B46F" w14:textId="77777777" w:rsidR="00FD5A35" w:rsidRPr="00497AD4" w:rsidRDefault="00FD5A35" w:rsidP="00FD5A35">
      <w:pPr>
        <w:widowControl w:val="0"/>
        <w:autoSpaceDE w:val="0"/>
        <w:autoSpaceDN w:val="0"/>
        <w:adjustRightInd w:val="0"/>
        <w:ind w:firstLine="709"/>
        <w:jc w:val="both"/>
        <w:rPr>
          <w:rFonts w:ascii="Arial" w:hAnsi="Arial" w:cs="Arial"/>
        </w:rPr>
      </w:pPr>
      <w:r w:rsidRPr="00497AD4">
        <w:rPr>
          <w:rFonts w:ascii="Arial" w:hAnsi="Arial" w:cs="Arial"/>
        </w:rPr>
        <w:t>6.4.3.ремонт или строительство объектов культового и религиозного назначения;</w:t>
      </w:r>
    </w:p>
    <w:p w14:paraId="064EB742" w14:textId="77777777" w:rsidR="00FD5A35" w:rsidRPr="00497AD4" w:rsidRDefault="00FD5A35" w:rsidP="00FD5A35">
      <w:pPr>
        <w:widowControl w:val="0"/>
        <w:autoSpaceDE w:val="0"/>
        <w:autoSpaceDN w:val="0"/>
        <w:adjustRightInd w:val="0"/>
        <w:ind w:firstLine="709"/>
        <w:jc w:val="both"/>
        <w:rPr>
          <w:rFonts w:ascii="Arial" w:hAnsi="Arial" w:cs="Arial"/>
        </w:rPr>
      </w:pPr>
      <w:r w:rsidRPr="00497AD4">
        <w:rPr>
          <w:rFonts w:ascii="Arial" w:hAnsi="Arial" w:cs="Arial"/>
        </w:rPr>
        <w:t>6.4.4.проекты, которые могут иметь негативное воздействие на окружающую среду;</w:t>
      </w:r>
    </w:p>
    <w:p w14:paraId="14D9038B" w14:textId="77777777" w:rsidR="00FD5A35" w:rsidRPr="00497AD4" w:rsidRDefault="00FD5A35" w:rsidP="00FD5A35">
      <w:pPr>
        <w:widowControl w:val="0"/>
        <w:autoSpaceDE w:val="0"/>
        <w:autoSpaceDN w:val="0"/>
        <w:adjustRightInd w:val="0"/>
        <w:ind w:firstLine="709"/>
        <w:jc w:val="both"/>
        <w:rPr>
          <w:rFonts w:ascii="Arial" w:hAnsi="Arial" w:cs="Arial"/>
        </w:rPr>
      </w:pPr>
      <w:r w:rsidRPr="00497AD4">
        <w:rPr>
          <w:rFonts w:ascii="Arial" w:hAnsi="Arial" w:cs="Arial"/>
        </w:rPr>
        <w:t>6.4.5.ремонт или строительство административных зданий, сооружений, являющихся частной собственностью;</w:t>
      </w:r>
    </w:p>
    <w:p w14:paraId="6469B78C" w14:textId="77777777" w:rsidR="00FD5A35" w:rsidRPr="00497AD4" w:rsidRDefault="00FD5A35" w:rsidP="00FD5A35">
      <w:pPr>
        <w:widowControl w:val="0"/>
        <w:autoSpaceDE w:val="0"/>
        <w:autoSpaceDN w:val="0"/>
        <w:adjustRightInd w:val="0"/>
        <w:ind w:firstLine="709"/>
        <w:jc w:val="both"/>
        <w:rPr>
          <w:rFonts w:ascii="Arial" w:hAnsi="Arial" w:cs="Arial"/>
        </w:rPr>
      </w:pPr>
      <w:r w:rsidRPr="00497AD4">
        <w:rPr>
          <w:rFonts w:ascii="Arial" w:hAnsi="Arial" w:cs="Arial"/>
        </w:rPr>
        <w:t>6.4.6.объекты, используемые для нужд органов местного самоуправления.</w:t>
      </w:r>
    </w:p>
    <w:p w14:paraId="46B35DB6" w14:textId="4CA57118" w:rsidR="00FD5A35" w:rsidRPr="00497AD4" w:rsidRDefault="00FD5A35" w:rsidP="00FD5A35">
      <w:pPr>
        <w:pStyle w:val="af4"/>
        <w:spacing w:before="0" w:beforeAutospacing="0" w:after="0" w:afterAutospacing="0"/>
        <w:ind w:firstLine="709"/>
        <w:jc w:val="both"/>
        <w:rPr>
          <w:rFonts w:ascii="Arial" w:hAnsi="Arial" w:cs="Arial"/>
        </w:rPr>
      </w:pPr>
      <w:r w:rsidRPr="00497AD4">
        <w:rPr>
          <w:rFonts w:ascii="Arial" w:hAnsi="Arial" w:cs="Arial"/>
        </w:rPr>
        <w:t>6.5.Под инициативными платежами понимаются денежные средства граждан, индивидуальных предпринимателей и юридических лиц, образованных в соответствии с законодательством Российской Федерации, уплачиваемые на добровольной основе и зачисляемые в соответствии с Бюджетным кодексом Российской Федерации в бюджет</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rPr>
        <w:t xml:space="preserve"> в целях реализации конкретных инициативных проектов. </w:t>
      </w:r>
    </w:p>
    <w:p w14:paraId="6A1EDF83" w14:textId="3996FFA3" w:rsidR="00FD5A35" w:rsidRPr="00497AD4" w:rsidRDefault="00FD5A35" w:rsidP="00FD5A35">
      <w:pPr>
        <w:tabs>
          <w:tab w:val="left" w:pos="709"/>
        </w:tabs>
        <w:autoSpaceDE w:val="0"/>
        <w:autoSpaceDN w:val="0"/>
        <w:adjustRightInd w:val="0"/>
        <w:ind w:firstLine="709"/>
        <w:jc w:val="both"/>
        <w:rPr>
          <w:rFonts w:ascii="Arial" w:hAnsi="Arial" w:cs="Arial"/>
          <w:color w:val="000000"/>
          <w:lang w:eastAsia="en-US"/>
        </w:rPr>
      </w:pPr>
      <w:r w:rsidRPr="00497AD4">
        <w:rPr>
          <w:rFonts w:ascii="Arial" w:hAnsi="Arial" w:cs="Arial"/>
          <w:color w:val="000000"/>
        </w:rPr>
        <w:t>6.6.</w:t>
      </w:r>
      <w:r w:rsidRPr="00497AD4">
        <w:rPr>
          <w:rFonts w:ascii="Arial" w:hAnsi="Arial" w:cs="Arial"/>
          <w:color w:val="000000"/>
          <w:lang w:eastAsia="en-US"/>
        </w:rPr>
        <w:t>Инициатор проекта до начала его реализации за счет средств бюджета</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lang w:eastAsia="en-US"/>
        </w:rPr>
        <w:t xml:space="preserve"> обеспечивает внесение инициативных платежей в доход бюджета</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lang w:eastAsia="en-US"/>
        </w:rPr>
        <w:t xml:space="preserve"> на основании договора пожертвования, заключенного с администрацией, и (или) заключает с администрацией договор добровольного пожертвования имущества и (или) договор на безвозмездное оказание услуг/выполнение работ, по реализации инициативного проекта. </w:t>
      </w:r>
    </w:p>
    <w:p w14:paraId="3D71A0F9" w14:textId="77777777" w:rsidR="00FD5A35" w:rsidRPr="00497AD4" w:rsidRDefault="00FD5A35" w:rsidP="00FD5A35">
      <w:pPr>
        <w:tabs>
          <w:tab w:val="left" w:pos="709"/>
        </w:tabs>
        <w:autoSpaceDE w:val="0"/>
        <w:autoSpaceDN w:val="0"/>
        <w:adjustRightInd w:val="0"/>
        <w:ind w:firstLine="709"/>
        <w:jc w:val="both"/>
        <w:rPr>
          <w:rFonts w:ascii="Arial" w:hAnsi="Arial" w:cs="Arial"/>
          <w:color w:val="000000"/>
          <w:lang w:eastAsia="en-US"/>
        </w:rPr>
      </w:pPr>
      <w:r w:rsidRPr="00497AD4">
        <w:rPr>
          <w:rFonts w:ascii="Arial" w:hAnsi="Arial" w:cs="Arial"/>
          <w:color w:val="000000"/>
          <w:lang w:eastAsia="en-US"/>
        </w:rPr>
        <w:t>6.7.Учет инициативных платежей осуществляется отдельно по каждому проекту.</w:t>
      </w:r>
    </w:p>
    <w:p w14:paraId="4B393803" w14:textId="77777777" w:rsidR="00FD5A35" w:rsidRPr="00497AD4" w:rsidRDefault="00FD5A35" w:rsidP="00FD5A35">
      <w:pPr>
        <w:tabs>
          <w:tab w:val="left" w:pos="709"/>
        </w:tabs>
        <w:autoSpaceDE w:val="0"/>
        <w:autoSpaceDN w:val="0"/>
        <w:adjustRightInd w:val="0"/>
        <w:ind w:firstLine="709"/>
        <w:jc w:val="both"/>
        <w:rPr>
          <w:rFonts w:ascii="Arial" w:hAnsi="Arial" w:cs="Arial"/>
          <w:color w:val="000000"/>
          <w:lang w:eastAsia="en-US"/>
        </w:rPr>
      </w:pPr>
      <w:r w:rsidRPr="00497AD4">
        <w:rPr>
          <w:rFonts w:ascii="Arial" w:hAnsi="Arial" w:cs="Arial"/>
          <w:color w:val="000000"/>
          <w:lang w:eastAsia="en-US"/>
        </w:rPr>
        <w:t xml:space="preserve">6.8.Контроль за целевым расходованием аккумулированных инициативных платежей осуществляется в соответствии с бюджетным законодательством Российской Федерации. </w:t>
      </w:r>
    </w:p>
    <w:p w14:paraId="6D26B6D6" w14:textId="77777777" w:rsidR="00FD5A35" w:rsidRPr="00497AD4" w:rsidRDefault="00FD5A35" w:rsidP="00FD5A35">
      <w:pPr>
        <w:tabs>
          <w:tab w:val="left" w:pos="709"/>
        </w:tabs>
        <w:ind w:firstLine="709"/>
        <w:jc w:val="both"/>
        <w:rPr>
          <w:rFonts w:ascii="Arial" w:hAnsi="Arial" w:cs="Arial"/>
          <w:color w:val="000000"/>
          <w:lang w:eastAsia="en-US"/>
        </w:rPr>
      </w:pPr>
      <w:r w:rsidRPr="00497AD4">
        <w:rPr>
          <w:rFonts w:ascii="Arial" w:hAnsi="Arial" w:cs="Arial"/>
          <w:color w:val="000000"/>
          <w:lang w:eastAsia="en-US"/>
        </w:rPr>
        <w:t>6.9.Порядок взаимодействия участников инициативной деятельности по вопросам, связанным с заключением договоров пожертвования, безвозмездного оказания услуг (выполнения работ), внесения и возврата инициативных платежей, осуществляется в порядке, установленном разделом 7 настоящего Положения.</w:t>
      </w:r>
    </w:p>
    <w:p w14:paraId="0141113A" w14:textId="77777777" w:rsidR="00FD5A35" w:rsidRPr="00497AD4" w:rsidRDefault="00FD5A35" w:rsidP="00FD5A35">
      <w:pPr>
        <w:tabs>
          <w:tab w:val="left" w:pos="709"/>
        </w:tabs>
        <w:ind w:firstLine="709"/>
        <w:jc w:val="both"/>
        <w:rPr>
          <w:rFonts w:ascii="Arial" w:hAnsi="Arial" w:cs="Arial"/>
          <w:color w:val="000000"/>
          <w:lang w:eastAsia="en-US"/>
        </w:rPr>
      </w:pPr>
      <w:r w:rsidRPr="00497AD4">
        <w:rPr>
          <w:rFonts w:ascii="Arial" w:hAnsi="Arial" w:cs="Arial"/>
          <w:color w:val="000000"/>
          <w:lang w:eastAsia="en-US"/>
        </w:rPr>
        <w:t>6.10.Контроль за ходом реализации инициативного проекта осуществляют координаторы муниципальных программ, в рамках которых предусмотрена реализация соответствующих инициативных проектов.</w:t>
      </w:r>
    </w:p>
    <w:p w14:paraId="55342495" w14:textId="11E48C9F" w:rsidR="00FD5A35" w:rsidRPr="00497AD4" w:rsidRDefault="00FD5A35" w:rsidP="00FD5A35">
      <w:pPr>
        <w:tabs>
          <w:tab w:val="left" w:pos="709"/>
        </w:tabs>
        <w:autoSpaceDE w:val="0"/>
        <w:autoSpaceDN w:val="0"/>
        <w:adjustRightInd w:val="0"/>
        <w:ind w:firstLine="709"/>
        <w:jc w:val="both"/>
        <w:rPr>
          <w:rFonts w:ascii="Arial" w:hAnsi="Arial" w:cs="Arial"/>
          <w:color w:val="000000"/>
        </w:rPr>
      </w:pPr>
      <w:r w:rsidRPr="00497AD4">
        <w:rPr>
          <w:rFonts w:ascii="Arial" w:hAnsi="Arial" w:cs="Arial"/>
          <w:color w:val="000000"/>
          <w:lang w:eastAsia="en-US"/>
        </w:rPr>
        <w:t>6.1</w:t>
      </w:r>
      <w:r w:rsidR="00B70E28">
        <w:rPr>
          <w:rFonts w:ascii="Arial" w:hAnsi="Arial" w:cs="Arial"/>
          <w:color w:val="000000"/>
          <w:lang w:eastAsia="en-US"/>
        </w:rPr>
        <w:t>1</w:t>
      </w:r>
      <w:r w:rsidRPr="00497AD4">
        <w:rPr>
          <w:rFonts w:ascii="Arial" w:hAnsi="Arial" w:cs="Arial"/>
          <w:color w:val="000000"/>
          <w:lang w:eastAsia="en-US"/>
        </w:rPr>
        <w:t>.</w:t>
      </w:r>
      <w:r w:rsidRPr="00497AD4">
        <w:rPr>
          <w:rFonts w:ascii="Arial" w:hAnsi="Arial" w:cs="Arial"/>
          <w:color w:val="000000"/>
        </w:rPr>
        <w:t>Инициаторы проекта, другие граждане, проживающие на территории</w:t>
      </w:r>
      <w:r w:rsidR="00FF6030" w:rsidRPr="00FF6030">
        <w:rPr>
          <w:rFonts w:ascii="Arial" w:hAnsi="Arial" w:cs="Arial"/>
        </w:rPr>
        <w:t xml:space="preserve"> </w:t>
      </w:r>
      <w:r w:rsidR="00FF6030">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4C6C3D8C" w14:textId="7EB71E9F" w:rsidR="00FD5A35" w:rsidRPr="00497AD4" w:rsidRDefault="00FD5A35" w:rsidP="00FD5A35">
      <w:pPr>
        <w:ind w:firstLine="709"/>
        <w:jc w:val="both"/>
        <w:rPr>
          <w:rFonts w:ascii="Arial" w:hAnsi="Arial" w:cs="Arial"/>
          <w:color w:val="000000"/>
        </w:rPr>
      </w:pPr>
      <w:r w:rsidRPr="00497AD4">
        <w:rPr>
          <w:rFonts w:ascii="Arial" w:hAnsi="Arial" w:cs="Arial"/>
          <w:color w:val="000000"/>
        </w:rPr>
        <w:lastRenderedPageBreak/>
        <w:t>6.1</w:t>
      </w:r>
      <w:r w:rsidR="00B70E28">
        <w:rPr>
          <w:rFonts w:ascii="Arial" w:hAnsi="Arial" w:cs="Arial"/>
          <w:color w:val="000000"/>
        </w:rPr>
        <w:t>2</w:t>
      </w:r>
      <w:r w:rsidRPr="00497AD4">
        <w:rPr>
          <w:rFonts w:ascii="Arial" w:hAnsi="Arial" w:cs="Arial"/>
          <w:color w:val="000000"/>
        </w:rPr>
        <w:t xml:space="preserve">.Информация о рассмотрении,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отчет администрации </w:t>
      </w:r>
      <w:r w:rsidR="00B70E28">
        <w:rPr>
          <w:rFonts w:ascii="Arial" w:hAnsi="Arial" w:cs="Arial"/>
          <w:color w:val="000000"/>
        </w:rPr>
        <w:t>Раздольинского муниципального образования</w:t>
      </w:r>
      <w:r w:rsidRPr="00497AD4">
        <w:rPr>
          <w:rFonts w:ascii="Arial" w:hAnsi="Arial" w:cs="Arial"/>
          <w:color w:val="000000"/>
        </w:rPr>
        <w:t xml:space="preserve"> об итогах реализации инициативного проекта подлежат официальному опубликованию</w:t>
      </w:r>
      <w:r w:rsidRPr="00497AD4">
        <w:rPr>
          <w:rFonts w:ascii="Arial" w:hAnsi="Arial" w:cs="Arial"/>
        </w:rPr>
        <w:t xml:space="preserve"> и размещению в сетевом издании в информационно – телекоммуникационной сети «Интернет»</w:t>
      </w:r>
      <w:r w:rsidRPr="00497AD4">
        <w:rPr>
          <w:rFonts w:ascii="Arial" w:hAnsi="Arial" w:cs="Arial"/>
          <w:color w:val="000000"/>
        </w:rPr>
        <w:t>.</w:t>
      </w:r>
    </w:p>
    <w:p w14:paraId="6F820065" w14:textId="7A6A8573" w:rsidR="00FD5A35" w:rsidRPr="00497AD4" w:rsidRDefault="00FD5A35" w:rsidP="00FD5A35">
      <w:pPr>
        <w:ind w:firstLine="709"/>
        <w:jc w:val="both"/>
        <w:rPr>
          <w:rFonts w:ascii="Arial" w:hAnsi="Arial" w:cs="Arial"/>
          <w:color w:val="000000"/>
        </w:rPr>
      </w:pPr>
      <w:r w:rsidRPr="00497AD4">
        <w:rPr>
          <w:rFonts w:ascii="Arial" w:hAnsi="Arial" w:cs="Arial"/>
          <w:color w:val="000000"/>
        </w:rPr>
        <w:t>6.1</w:t>
      </w:r>
      <w:r w:rsidR="00B70E28">
        <w:rPr>
          <w:rFonts w:ascii="Arial" w:hAnsi="Arial" w:cs="Arial"/>
          <w:color w:val="000000"/>
        </w:rPr>
        <w:t>3</w:t>
      </w:r>
      <w:r w:rsidRPr="00497AD4">
        <w:rPr>
          <w:rFonts w:ascii="Arial" w:hAnsi="Arial" w:cs="Arial"/>
          <w:color w:val="000000"/>
        </w:rPr>
        <w:t xml:space="preserve">.Отчет администрации </w:t>
      </w:r>
      <w:r w:rsidR="00B70E28">
        <w:rPr>
          <w:rFonts w:ascii="Arial" w:hAnsi="Arial" w:cs="Arial"/>
          <w:color w:val="000000"/>
        </w:rPr>
        <w:t>Раздольинского муниципального образования</w:t>
      </w:r>
      <w:r w:rsidRPr="00497AD4">
        <w:rPr>
          <w:rFonts w:ascii="Arial" w:hAnsi="Arial" w:cs="Arial"/>
          <w:color w:val="000000"/>
        </w:rPr>
        <w:t xml:space="preserve"> об итогах реализации инициативного проекта (далее – отчет) подлежит официальному опубликованию и размещению </w:t>
      </w:r>
      <w:r w:rsidRPr="00497AD4">
        <w:rPr>
          <w:rFonts w:ascii="Arial" w:hAnsi="Arial" w:cs="Arial"/>
        </w:rPr>
        <w:t xml:space="preserve">в сетевом издании  в информационно – телекоммуникационной сети «Интернет» </w:t>
      </w:r>
      <w:r w:rsidRPr="00497AD4">
        <w:rPr>
          <w:rFonts w:ascii="Arial" w:hAnsi="Arial" w:cs="Arial"/>
          <w:color w:val="000000"/>
        </w:rPr>
        <w:t xml:space="preserve">в течение 30 календарных дней со дня завершения реализации инициативного проекта. </w:t>
      </w:r>
    </w:p>
    <w:p w14:paraId="6956090B" w14:textId="704D1923" w:rsidR="00FD5A35" w:rsidRPr="00497AD4" w:rsidRDefault="00FD5A35" w:rsidP="00FD5A35">
      <w:pPr>
        <w:ind w:firstLine="709"/>
        <w:jc w:val="both"/>
        <w:rPr>
          <w:rFonts w:ascii="Arial" w:hAnsi="Arial" w:cs="Arial"/>
          <w:color w:val="000000"/>
        </w:rPr>
      </w:pPr>
      <w:r w:rsidRPr="00497AD4">
        <w:rPr>
          <w:rFonts w:ascii="Arial" w:hAnsi="Arial" w:cs="Arial"/>
          <w:color w:val="000000"/>
        </w:rPr>
        <w:t>6.1</w:t>
      </w:r>
      <w:r w:rsidR="00B70E28">
        <w:rPr>
          <w:rFonts w:ascii="Arial" w:hAnsi="Arial" w:cs="Arial"/>
          <w:color w:val="000000"/>
        </w:rPr>
        <w:t>4</w:t>
      </w:r>
      <w:r w:rsidRPr="00497AD4">
        <w:rPr>
          <w:rFonts w:ascii="Arial" w:hAnsi="Arial" w:cs="Arial"/>
          <w:color w:val="000000"/>
        </w:rPr>
        <w:t>.Отчет в обязательном порядке должен содержать:</w:t>
      </w:r>
    </w:p>
    <w:p w14:paraId="24A5C9A2" w14:textId="340488D1"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6.1</w:t>
      </w:r>
      <w:r w:rsidR="00B70E28">
        <w:rPr>
          <w:rFonts w:ascii="Arial" w:hAnsi="Arial" w:cs="Arial"/>
          <w:color w:val="000000"/>
        </w:rPr>
        <w:t>4</w:t>
      </w:r>
      <w:r w:rsidRPr="00497AD4">
        <w:rPr>
          <w:rFonts w:ascii="Arial" w:hAnsi="Arial" w:cs="Arial"/>
          <w:color w:val="000000"/>
        </w:rPr>
        <w:t xml:space="preserve">.1.часть территории </w:t>
      </w:r>
      <w:r w:rsidR="00B70E28">
        <w:rPr>
          <w:rFonts w:ascii="Arial" w:hAnsi="Arial" w:cs="Arial"/>
          <w:color w:val="000000"/>
        </w:rPr>
        <w:t>Раздольинского муниципального образования</w:t>
      </w:r>
      <w:r w:rsidRPr="00497AD4">
        <w:rPr>
          <w:rFonts w:ascii="Arial" w:hAnsi="Arial" w:cs="Arial"/>
          <w:color w:val="000000"/>
        </w:rPr>
        <w:t xml:space="preserve">, на которой был реализован инициативный проект с указанием названия соответствующего населенного пункта, адреса (адресов) части территории </w:t>
      </w:r>
      <w:r w:rsidR="00B70E28">
        <w:rPr>
          <w:rFonts w:ascii="Arial" w:hAnsi="Arial" w:cs="Arial"/>
          <w:color w:val="000000"/>
        </w:rPr>
        <w:t>Раздольинского муниципального образования</w:t>
      </w:r>
      <w:r w:rsidRPr="00497AD4">
        <w:rPr>
          <w:rFonts w:ascii="Arial" w:hAnsi="Arial" w:cs="Arial"/>
          <w:color w:val="000000"/>
        </w:rPr>
        <w:t xml:space="preserve"> и (или) иного описания местоположения части территории </w:t>
      </w:r>
      <w:r w:rsidR="00B70E28">
        <w:rPr>
          <w:rFonts w:ascii="Arial" w:hAnsi="Arial" w:cs="Arial"/>
          <w:color w:val="000000"/>
        </w:rPr>
        <w:t>Раздольинского муниципального образования</w:t>
      </w:r>
      <w:r w:rsidRPr="00497AD4">
        <w:rPr>
          <w:rFonts w:ascii="Arial" w:hAnsi="Arial" w:cs="Arial"/>
          <w:color w:val="000000"/>
        </w:rPr>
        <w:t xml:space="preserve">, позволяющего идентифицировать границы соответствующей части территории </w:t>
      </w:r>
      <w:r w:rsidR="00B70E28">
        <w:rPr>
          <w:rFonts w:ascii="Arial" w:hAnsi="Arial" w:cs="Arial"/>
          <w:color w:val="000000"/>
        </w:rPr>
        <w:t>Раздольинского муниципального образования</w:t>
      </w:r>
      <w:r w:rsidRPr="00497AD4">
        <w:rPr>
          <w:rFonts w:ascii="Arial" w:hAnsi="Arial" w:cs="Arial"/>
          <w:color w:val="000000"/>
        </w:rPr>
        <w:t>;</w:t>
      </w:r>
    </w:p>
    <w:p w14:paraId="07350F24" w14:textId="3B8E792A"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6.1</w:t>
      </w:r>
      <w:r w:rsidR="00B70E28">
        <w:rPr>
          <w:rFonts w:ascii="Arial" w:hAnsi="Arial" w:cs="Arial"/>
          <w:color w:val="000000"/>
        </w:rPr>
        <w:t>4</w:t>
      </w:r>
      <w:r w:rsidRPr="00497AD4">
        <w:rPr>
          <w:rFonts w:ascii="Arial" w:hAnsi="Arial" w:cs="Arial"/>
          <w:color w:val="000000"/>
        </w:rPr>
        <w:t>.2.описание действий, которые были совершены при реализации инициативного проекта, в том числе указание объекта (объектов), который (которые) был создан (реконструирован, отремонтирован) при реализации инициативного проекта в случае создания (реконструкции, ремонта) объекта (объектов);</w:t>
      </w:r>
    </w:p>
    <w:p w14:paraId="19928FE7" w14:textId="05626479"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6.1</w:t>
      </w:r>
      <w:r w:rsidR="00B70E28">
        <w:rPr>
          <w:rFonts w:ascii="Arial" w:hAnsi="Arial" w:cs="Arial"/>
          <w:color w:val="000000"/>
        </w:rPr>
        <w:t>4</w:t>
      </w:r>
      <w:r w:rsidRPr="00497AD4">
        <w:rPr>
          <w:rFonts w:ascii="Arial" w:hAnsi="Arial" w:cs="Arial"/>
          <w:color w:val="000000"/>
        </w:rPr>
        <w:t>.3.объем средств бюджета</w:t>
      </w:r>
      <w:r w:rsidR="00A265D4" w:rsidRPr="00A265D4">
        <w:rPr>
          <w:rFonts w:ascii="Arial" w:hAnsi="Arial" w:cs="Arial"/>
        </w:rPr>
        <w:t xml:space="preserve"> </w:t>
      </w:r>
      <w:r w:rsidR="00A265D4">
        <w:rPr>
          <w:rFonts w:ascii="Arial" w:hAnsi="Arial" w:cs="Arial"/>
        </w:rPr>
        <w:t>Раздольинского сельского поселения Усольского муниципального района Иркутской области</w:t>
      </w:r>
      <w:r w:rsidRPr="00497AD4">
        <w:rPr>
          <w:rFonts w:ascii="Arial" w:hAnsi="Arial" w:cs="Arial"/>
          <w:color w:val="000000"/>
        </w:rPr>
        <w:t>, которые были израсходованы на реализацию инициативного проекта;</w:t>
      </w:r>
    </w:p>
    <w:p w14:paraId="26A750C2" w14:textId="5848116D"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6.1</w:t>
      </w:r>
      <w:r w:rsidR="00B70E28">
        <w:rPr>
          <w:rFonts w:ascii="Arial" w:hAnsi="Arial" w:cs="Arial"/>
          <w:color w:val="000000"/>
        </w:rPr>
        <w:t>4</w:t>
      </w:r>
      <w:r w:rsidRPr="00497AD4">
        <w:rPr>
          <w:rFonts w:ascii="Arial" w:hAnsi="Arial" w:cs="Arial"/>
          <w:color w:val="000000"/>
        </w:rPr>
        <w:t>.4.общий размер внесенных инициативных платежей (в случае внесения инициативных платежей);</w:t>
      </w:r>
    </w:p>
    <w:p w14:paraId="7BD1F305" w14:textId="7E14B369"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6.1</w:t>
      </w:r>
      <w:r w:rsidR="00B70E28">
        <w:rPr>
          <w:rFonts w:ascii="Arial" w:hAnsi="Arial" w:cs="Arial"/>
          <w:color w:val="000000"/>
        </w:rPr>
        <w:t>4</w:t>
      </w:r>
      <w:r w:rsidRPr="00497AD4">
        <w:rPr>
          <w:rFonts w:ascii="Arial" w:hAnsi="Arial" w:cs="Arial"/>
          <w:color w:val="000000"/>
        </w:rPr>
        <w:t>.5.сведения об имущественном участии заинтересованных лиц в реализации инициативного проекта (в случае имущественного участия заинтересованных лиц в реализации инициативного проекта);</w:t>
      </w:r>
    </w:p>
    <w:p w14:paraId="40651122" w14:textId="08DD617C"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6.1</w:t>
      </w:r>
      <w:r w:rsidR="00B70E28">
        <w:rPr>
          <w:rFonts w:ascii="Arial" w:hAnsi="Arial" w:cs="Arial"/>
          <w:color w:val="000000"/>
        </w:rPr>
        <w:t>4</w:t>
      </w:r>
      <w:r w:rsidRPr="00497AD4">
        <w:rPr>
          <w:rFonts w:ascii="Arial" w:hAnsi="Arial" w:cs="Arial"/>
          <w:color w:val="000000"/>
        </w:rPr>
        <w:t>.6.сведения о трудовом участии заинтересованных лиц в реализации инициативного проекта (в случае трудового участия заинтересованных лиц в реализации инициативного проекта).</w:t>
      </w:r>
    </w:p>
    <w:p w14:paraId="21649BB9" w14:textId="77777777" w:rsidR="00B35F96" w:rsidRDefault="00FD5A35" w:rsidP="00B35F96">
      <w:pPr>
        <w:ind w:firstLine="709"/>
        <w:jc w:val="both"/>
        <w:rPr>
          <w:rFonts w:ascii="Arial" w:hAnsi="Arial" w:cs="Arial"/>
          <w:color w:val="000000"/>
        </w:rPr>
      </w:pPr>
      <w:r w:rsidRPr="00497AD4">
        <w:rPr>
          <w:rFonts w:ascii="Arial" w:hAnsi="Arial" w:cs="Arial"/>
          <w:color w:val="000000"/>
        </w:rPr>
        <w:t>Под завершением реализации инициативного проекта понимается завершение выполнения всех действий, необходимых для реализации инициативного проекта и предусмотренных инициативным проектом.</w:t>
      </w:r>
    </w:p>
    <w:p w14:paraId="1D0B9195" w14:textId="77777777" w:rsidR="00B35F96" w:rsidRDefault="00B35F96" w:rsidP="00B35F96">
      <w:pPr>
        <w:ind w:firstLine="709"/>
        <w:jc w:val="both"/>
        <w:rPr>
          <w:rFonts w:ascii="Arial" w:hAnsi="Arial" w:cs="Arial"/>
          <w:color w:val="000000"/>
        </w:rPr>
      </w:pPr>
    </w:p>
    <w:p w14:paraId="783857C7" w14:textId="2BB6C0B4" w:rsidR="00FD5A35" w:rsidRPr="00B35F96" w:rsidRDefault="00FD5A35" w:rsidP="00B35F96">
      <w:pPr>
        <w:ind w:firstLine="709"/>
        <w:jc w:val="center"/>
        <w:rPr>
          <w:rFonts w:ascii="Arial" w:hAnsi="Arial" w:cs="Arial"/>
          <w:color w:val="000000"/>
        </w:rPr>
      </w:pPr>
      <w:r w:rsidRPr="00497AD4">
        <w:rPr>
          <w:rFonts w:ascii="Arial" w:hAnsi="Arial" w:cs="Arial"/>
          <w:b/>
          <w:lang w:eastAsia="en-US"/>
        </w:rPr>
        <w:t>7. Порядок расчета и возврата сумм инициативных платежей</w:t>
      </w:r>
    </w:p>
    <w:p w14:paraId="248C65DB" w14:textId="77777777" w:rsidR="00FD5A35" w:rsidRPr="00497AD4" w:rsidRDefault="00FD5A35" w:rsidP="00FD5A35">
      <w:pPr>
        <w:jc w:val="both"/>
        <w:rPr>
          <w:rFonts w:ascii="Arial" w:hAnsi="Arial" w:cs="Arial"/>
          <w:color w:val="000000"/>
          <w:lang w:eastAsia="en-US"/>
        </w:rPr>
      </w:pPr>
    </w:p>
    <w:p w14:paraId="392C4E76" w14:textId="77777777" w:rsidR="00FD5A35" w:rsidRPr="00497AD4" w:rsidRDefault="00FD5A35" w:rsidP="00FD5A35">
      <w:pPr>
        <w:ind w:firstLine="709"/>
        <w:jc w:val="both"/>
        <w:rPr>
          <w:rFonts w:ascii="Arial" w:hAnsi="Arial" w:cs="Arial"/>
          <w:color w:val="000000"/>
          <w:lang w:eastAsia="en-US"/>
        </w:rPr>
      </w:pPr>
      <w:r w:rsidRPr="00497AD4">
        <w:rPr>
          <w:rFonts w:ascii="Arial" w:hAnsi="Arial" w:cs="Arial"/>
          <w:color w:val="000000"/>
          <w:lang w:eastAsia="en-US"/>
        </w:rPr>
        <w:t>7.1.</w:t>
      </w:r>
      <w:r w:rsidRPr="00497AD4">
        <w:rPr>
          <w:rFonts w:ascii="Arial" w:hAnsi="Arial" w:cs="Arial"/>
          <w:color w:val="000000"/>
        </w:rPr>
        <w:t>При остатке инициативных платежей, не использованных в целях реализации инициативного проекта, возврат средств осуществляется пропорционально общим суммам внесенных инициативных платежей конкретными лицами (в том числе организациями) в пределах неиспользованной для реализации инициативного проекта суммы инициативных платежей. В случае необходимости уплаты комиссии, взимаемой при перечислении возвращаемых средств, данная комиссия вычитается из возвращаемых средств.</w:t>
      </w:r>
    </w:p>
    <w:p w14:paraId="73CADEC7" w14:textId="77777777" w:rsidR="00FD5A35" w:rsidRPr="00497AD4" w:rsidRDefault="00FD5A35" w:rsidP="00FD5A35">
      <w:pPr>
        <w:pStyle w:val="s1"/>
        <w:shd w:val="clear" w:color="auto" w:fill="FFFFFF"/>
        <w:spacing w:before="0" w:beforeAutospacing="0" w:after="0" w:afterAutospacing="0"/>
        <w:ind w:firstLine="709"/>
        <w:jc w:val="both"/>
        <w:rPr>
          <w:rFonts w:ascii="Arial" w:hAnsi="Arial" w:cs="Arial"/>
          <w:color w:val="000000"/>
        </w:rPr>
      </w:pPr>
      <w:r w:rsidRPr="00497AD4">
        <w:rPr>
          <w:rFonts w:ascii="Arial" w:hAnsi="Arial" w:cs="Arial"/>
          <w:color w:val="000000"/>
        </w:rPr>
        <w:t xml:space="preserve">7.2. Предусмотренные настоящим пунктом средства перечисляются соответствующим лицам (в том числе организациям) по имеющимся в распоряжении администрации банковским реквизитам указанных лиц в течение 10 рабочих дней со дня, когда администрации стало известно, что инициативный проект не может быть реализован, либо в течение 10 рабочих дней со дня </w:t>
      </w:r>
      <w:r w:rsidRPr="00497AD4">
        <w:rPr>
          <w:rFonts w:ascii="Arial" w:hAnsi="Arial" w:cs="Arial"/>
          <w:color w:val="000000"/>
        </w:rPr>
        <w:lastRenderedPageBreak/>
        <w:t>завершения реализации инициативного проекта при экономии инициативных платежей, направленных на реализацию инициативного проекта.</w:t>
      </w:r>
    </w:p>
    <w:p w14:paraId="26DA73F4" w14:textId="77777777" w:rsidR="00FD5A35" w:rsidRPr="00497AD4" w:rsidRDefault="00FD5A35" w:rsidP="00FD5A35">
      <w:pPr>
        <w:rPr>
          <w:rFonts w:ascii="Arial" w:hAnsi="Arial" w:cs="Arial"/>
          <w:color w:val="000000"/>
        </w:rPr>
      </w:pPr>
    </w:p>
    <w:p w14:paraId="41546F72" w14:textId="77777777" w:rsidR="00FD5A35" w:rsidRPr="00B35F96" w:rsidRDefault="00FD5A35" w:rsidP="00B35F96">
      <w:pPr>
        <w:jc w:val="right"/>
        <w:rPr>
          <w:rFonts w:ascii="Courier New" w:hAnsi="Courier New" w:cs="Courier New"/>
          <w:sz w:val="22"/>
          <w:szCs w:val="22"/>
        </w:rPr>
      </w:pPr>
      <w:r w:rsidRPr="00B35F96">
        <w:rPr>
          <w:rFonts w:ascii="Courier New" w:hAnsi="Courier New" w:cs="Courier New"/>
          <w:sz w:val="22"/>
          <w:szCs w:val="22"/>
        </w:rPr>
        <w:t>Приложение 1 к Положению</w:t>
      </w:r>
    </w:p>
    <w:p w14:paraId="5F443D15" w14:textId="7CCAD98F" w:rsidR="00FD5A35" w:rsidRPr="00B35F96" w:rsidRDefault="00FD5A35" w:rsidP="00B35F96">
      <w:pPr>
        <w:jc w:val="right"/>
        <w:rPr>
          <w:rFonts w:ascii="Courier New" w:hAnsi="Courier New" w:cs="Courier New"/>
          <w:sz w:val="22"/>
          <w:szCs w:val="22"/>
        </w:rPr>
      </w:pPr>
      <w:r w:rsidRPr="00B35F96">
        <w:rPr>
          <w:rFonts w:ascii="Courier New" w:hAnsi="Courier New" w:cs="Courier New"/>
          <w:sz w:val="22"/>
          <w:szCs w:val="22"/>
        </w:rPr>
        <w:t>об иницииро</w:t>
      </w:r>
      <w:r w:rsidR="00B35F96">
        <w:rPr>
          <w:rFonts w:ascii="Courier New" w:hAnsi="Courier New" w:cs="Courier New"/>
          <w:sz w:val="22"/>
          <w:szCs w:val="22"/>
        </w:rPr>
        <w:t>вании и реализации инициативных</w:t>
      </w:r>
    </w:p>
    <w:p w14:paraId="104D2ACE" w14:textId="395EC9F3" w:rsidR="004D2128" w:rsidRPr="00B35F96" w:rsidRDefault="00B35F96" w:rsidP="00B35F96">
      <w:pPr>
        <w:jc w:val="right"/>
        <w:rPr>
          <w:rFonts w:ascii="Courier New" w:hAnsi="Courier New" w:cs="Courier New"/>
          <w:sz w:val="22"/>
          <w:szCs w:val="22"/>
        </w:rPr>
      </w:pPr>
      <w:r>
        <w:rPr>
          <w:rFonts w:ascii="Courier New" w:hAnsi="Courier New" w:cs="Courier New"/>
          <w:sz w:val="22"/>
          <w:szCs w:val="22"/>
        </w:rPr>
        <w:t>проектов на территории</w:t>
      </w:r>
    </w:p>
    <w:p w14:paraId="0A98A51A" w14:textId="48BA7740" w:rsidR="004D2128" w:rsidRPr="00B35F96" w:rsidRDefault="00B35F96" w:rsidP="00B35F96">
      <w:pPr>
        <w:jc w:val="right"/>
        <w:rPr>
          <w:rFonts w:ascii="Courier New" w:hAnsi="Courier New" w:cs="Courier New"/>
          <w:sz w:val="22"/>
          <w:szCs w:val="22"/>
        </w:rPr>
      </w:pPr>
      <w:r>
        <w:rPr>
          <w:rFonts w:ascii="Courier New" w:hAnsi="Courier New" w:cs="Courier New"/>
          <w:sz w:val="22"/>
          <w:szCs w:val="22"/>
        </w:rPr>
        <w:t>сельского поселения</w:t>
      </w:r>
    </w:p>
    <w:p w14:paraId="06D66460" w14:textId="5676068D" w:rsidR="004D2128" w:rsidRPr="00B35F96" w:rsidRDefault="00B35F96" w:rsidP="00B35F96">
      <w:pPr>
        <w:jc w:val="right"/>
        <w:rPr>
          <w:rFonts w:ascii="Courier New" w:hAnsi="Courier New" w:cs="Courier New"/>
          <w:sz w:val="22"/>
          <w:szCs w:val="22"/>
        </w:rPr>
      </w:pPr>
      <w:r>
        <w:rPr>
          <w:rFonts w:ascii="Courier New" w:hAnsi="Courier New" w:cs="Courier New"/>
          <w:sz w:val="22"/>
          <w:szCs w:val="22"/>
        </w:rPr>
        <w:t>Раздольинского</w:t>
      </w:r>
    </w:p>
    <w:p w14:paraId="01DB0475" w14:textId="1D029337" w:rsidR="00FD5A35" w:rsidRPr="00B35F96" w:rsidRDefault="004D2128" w:rsidP="00B35F96">
      <w:pPr>
        <w:jc w:val="right"/>
        <w:rPr>
          <w:rFonts w:ascii="Courier New" w:hAnsi="Courier New" w:cs="Courier New"/>
          <w:sz w:val="22"/>
          <w:szCs w:val="22"/>
        </w:rPr>
      </w:pPr>
      <w:r w:rsidRPr="00B35F96">
        <w:rPr>
          <w:rFonts w:ascii="Courier New" w:hAnsi="Courier New" w:cs="Courier New"/>
          <w:sz w:val="22"/>
          <w:szCs w:val="22"/>
        </w:rPr>
        <w:t>муниципального образования</w:t>
      </w:r>
    </w:p>
    <w:p w14:paraId="4A46B0E1" w14:textId="77777777" w:rsidR="00FD5A35" w:rsidRPr="00B35F96" w:rsidRDefault="00FD5A35" w:rsidP="00FD5A35">
      <w:pPr>
        <w:shd w:val="clear" w:color="auto" w:fill="FFFFFF"/>
        <w:jc w:val="right"/>
        <w:rPr>
          <w:rFonts w:ascii="Arial" w:hAnsi="Arial" w:cs="Arial"/>
          <w:color w:val="000000"/>
        </w:rPr>
      </w:pPr>
    </w:p>
    <w:p w14:paraId="14FC804F" w14:textId="77777777" w:rsidR="00FD5A35" w:rsidRPr="00B35F96" w:rsidRDefault="00FD5A35" w:rsidP="00FD5A35">
      <w:pPr>
        <w:jc w:val="center"/>
        <w:rPr>
          <w:rFonts w:ascii="Arial" w:hAnsi="Arial" w:cs="Arial"/>
          <w:color w:val="000000"/>
          <w:lang w:eastAsia="en-US"/>
        </w:rPr>
      </w:pPr>
      <w:r w:rsidRPr="00B35F96">
        <w:rPr>
          <w:rFonts w:ascii="Arial" w:hAnsi="Arial" w:cs="Arial"/>
          <w:color w:val="000000"/>
          <w:lang w:eastAsia="en-US"/>
        </w:rPr>
        <w:t xml:space="preserve">Инициативный проект </w:t>
      </w:r>
    </w:p>
    <w:p w14:paraId="35D315A4" w14:textId="77777777" w:rsidR="00FD5A35" w:rsidRPr="00B35F96" w:rsidRDefault="00FD5A35" w:rsidP="00FD5A35">
      <w:pPr>
        <w:rPr>
          <w:rFonts w:ascii="Arial" w:hAnsi="Arial" w:cs="Arial"/>
          <w:color w:val="000000"/>
          <w:lang w:eastAsia="en-US"/>
        </w:rPr>
      </w:pPr>
      <w:r w:rsidRPr="00B35F96">
        <w:rPr>
          <w:rFonts w:ascii="Arial" w:hAnsi="Arial" w:cs="Arial"/>
          <w:color w:val="000000"/>
          <w:lang w:eastAsia="en-US"/>
        </w:rPr>
        <w:t>«____»___________20__г.</w:t>
      </w:r>
    </w:p>
    <w:p w14:paraId="7DF1FE3B" w14:textId="77777777" w:rsidR="00FD5A35" w:rsidRPr="00B35F96" w:rsidRDefault="00FD5A35" w:rsidP="00FD5A35">
      <w:pPr>
        <w:rPr>
          <w:rFonts w:ascii="Arial" w:hAnsi="Arial" w:cs="Arial"/>
          <w:color w:val="00000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
        <w:gridCol w:w="4596"/>
        <w:gridCol w:w="3866"/>
      </w:tblGrid>
      <w:tr w:rsidR="00FD5A35" w:rsidRPr="00B35F96" w14:paraId="26763D22" w14:textId="77777777" w:rsidTr="00830905">
        <w:tc>
          <w:tcPr>
            <w:tcW w:w="373" w:type="pct"/>
            <w:vAlign w:val="center"/>
          </w:tcPr>
          <w:p w14:paraId="47B30C7A"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 п/п</w:t>
            </w:r>
          </w:p>
        </w:tc>
        <w:tc>
          <w:tcPr>
            <w:tcW w:w="2509" w:type="pct"/>
            <w:vAlign w:val="center"/>
          </w:tcPr>
          <w:p w14:paraId="3AF285A7"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Общая характеристика инициативного проекта</w:t>
            </w:r>
          </w:p>
        </w:tc>
        <w:tc>
          <w:tcPr>
            <w:tcW w:w="2118" w:type="pct"/>
            <w:vAlign w:val="center"/>
          </w:tcPr>
          <w:p w14:paraId="04FE2FA3"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Сведения</w:t>
            </w:r>
          </w:p>
        </w:tc>
      </w:tr>
      <w:tr w:rsidR="00FD5A35" w:rsidRPr="00B35F96" w14:paraId="3F6AB9B2" w14:textId="77777777" w:rsidTr="00830905">
        <w:trPr>
          <w:trHeight w:val="341"/>
        </w:trPr>
        <w:tc>
          <w:tcPr>
            <w:tcW w:w="373" w:type="pct"/>
          </w:tcPr>
          <w:p w14:paraId="21140EAE"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1.</w:t>
            </w:r>
          </w:p>
        </w:tc>
        <w:tc>
          <w:tcPr>
            <w:tcW w:w="2509" w:type="pct"/>
          </w:tcPr>
          <w:p w14:paraId="1983EE13" w14:textId="77777777"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Наименование инициативного проекта</w:t>
            </w:r>
          </w:p>
        </w:tc>
        <w:tc>
          <w:tcPr>
            <w:tcW w:w="2118" w:type="pct"/>
          </w:tcPr>
          <w:p w14:paraId="7550FF9A"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428D098C" w14:textId="77777777" w:rsidTr="00830905">
        <w:tc>
          <w:tcPr>
            <w:tcW w:w="373" w:type="pct"/>
          </w:tcPr>
          <w:p w14:paraId="7C62BA27"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2.</w:t>
            </w:r>
          </w:p>
        </w:tc>
        <w:tc>
          <w:tcPr>
            <w:tcW w:w="2509" w:type="pct"/>
          </w:tcPr>
          <w:p w14:paraId="728C57DC" w14:textId="07479259"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 xml:space="preserve">Вопросы местного значения или иные вопросы, право решения которых предоставлено органам местного самоуправления </w:t>
            </w:r>
            <w:r w:rsidR="004D2128" w:rsidRPr="00B35F96">
              <w:rPr>
                <w:rFonts w:ascii="Courier New" w:hAnsi="Courier New" w:cs="Courier New"/>
                <w:color w:val="000000"/>
                <w:sz w:val="22"/>
                <w:szCs w:val="22"/>
                <w:lang w:eastAsia="en-US"/>
              </w:rPr>
              <w:t>Раздольинского</w:t>
            </w:r>
            <w:r w:rsidR="00A265D4" w:rsidRPr="00B35F96">
              <w:rPr>
                <w:rFonts w:ascii="Courier New" w:hAnsi="Courier New" w:cs="Courier New"/>
                <w:color w:val="000000"/>
                <w:sz w:val="22"/>
                <w:szCs w:val="22"/>
                <w:lang w:eastAsia="en-US"/>
              </w:rPr>
              <w:t xml:space="preserve"> сельского поселения Усольского муниципального района Иркутской области</w:t>
            </w:r>
            <w:r w:rsidRPr="00B35F96">
              <w:rPr>
                <w:rFonts w:ascii="Courier New" w:hAnsi="Courier New" w:cs="Courier New"/>
                <w:color w:val="000000"/>
                <w:sz w:val="22"/>
                <w:szCs w:val="22"/>
                <w:lang w:eastAsia="en-US"/>
              </w:rPr>
              <w:t xml:space="preserve"> в соответствии с Федеральным законом от 06 октября 2003 года № 131-ФЗ «Об общих принципах организации местного самоуправления в Российской Федерации», на исполнение которых направлен инициативный проект</w:t>
            </w:r>
          </w:p>
        </w:tc>
        <w:tc>
          <w:tcPr>
            <w:tcW w:w="2118" w:type="pct"/>
          </w:tcPr>
          <w:p w14:paraId="0D139021"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2EED0CBE" w14:textId="77777777" w:rsidTr="00830905">
        <w:tc>
          <w:tcPr>
            <w:tcW w:w="373" w:type="pct"/>
          </w:tcPr>
          <w:p w14:paraId="37B4053E"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3.</w:t>
            </w:r>
          </w:p>
        </w:tc>
        <w:tc>
          <w:tcPr>
            <w:tcW w:w="2509" w:type="pct"/>
          </w:tcPr>
          <w:p w14:paraId="1039FD02" w14:textId="77777777"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Территория реализации инициативного проекта или его часть, в границах которой будет реализовываться инициативный проект</w:t>
            </w:r>
          </w:p>
        </w:tc>
        <w:tc>
          <w:tcPr>
            <w:tcW w:w="2118" w:type="pct"/>
          </w:tcPr>
          <w:p w14:paraId="1BABF545"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786D1E14" w14:textId="77777777" w:rsidTr="00830905">
        <w:tc>
          <w:tcPr>
            <w:tcW w:w="373" w:type="pct"/>
          </w:tcPr>
          <w:p w14:paraId="570EA319"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4.</w:t>
            </w:r>
          </w:p>
        </w:tc>
        <w:tc>
          <w:tcPr>
            <w:tcW w:w="2509" w:type="pct"/>
          </w:tcPr>
          <w:p w14:paraId="6793DA42" w14:textId="77777777"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Цель и задачи инициативного проекта</w:t>
            </w:r>
          </w:p>
        </w:tc>
        <w:tc>
          <w:tcPr>
            <w:tcW w:w="2118" w:type="pct"/>
          </w:tcPr>
          <w:p w14:paraId="2E291090"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2D8A7F64" w14:textId="77777777" w:rsidTr="00830905">
        <w:tc>
          <w:tcPr>
            <w:tcW w:w="373" w:type="pct"/>
          </w:tcPr>
          <w:p w14:paraId="0D27E732" w14:textId="77777777" w:rsidR="00FD5A35" w:rsidRPr="00B35F96" w:rsidRDefault="00FD5A35" w:rsidP="00830905">
            <w:pPr>
              <w:jc w:val="center"/>
              <w:rPr>
                <w:rFonts w:ascii="Courier New" w:hAnsi="Courier New" w:cs="Courier New"/>
                <w:color w:val="000000"/>
                <w:sz w:val="22"/>
                <w:szCs w:val="22"/>
                <w:lang w:val="en-US" w:eastAsia="en-US"/>
              </w:rPr>
            </w:pPr>
            <w:r w:rsidRPr="00B35F96">
              <w:rPr>
                <w:rFonts w:ascii="Courier New" w:hAnsi="Courier New" w:cs="Courier New"/>
                <w:color w:val="000000"/>
                <w:sz w:val="22"/>
                <w:szCs w:val="22"/>
                <w:lang w:eastAsia="en-US"/>
              </w:rPr>
              <w:t>5</w:t>
            </w:r>
            <w:r w:rsidRPr="00B35F96">
              <w:rPr>
                <w:rFonts w:ascii="Courier New" w:hAnsi="Courier New" w:cs="Courier New"/>
                <w:color w:val="000000"/>
                <w:sz w:val="22"/>
                <w:szCs w:val="22"/>
                <w:lang w:val="en-US" w:eastAsia="en-US"/>
              </w:rPr>
              <w:t>.</w:t>
            </w:r>
          </w:p>
        </w:tc>
        <w:tc>
          <w:tcPr>
            <w:tcW w:w="2509" w:type="pct"/>
          </w:tcPr>
          <w:p w14:paraId="4EDD1B71" w14:textId="77777777"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Описание инициативного проекта (описание проблемы и обоснование ее актуальности (остроты), предложений по ее решению, описание мероприятий по реализации инициативного проекта)</w:t>
            </w:r>
          </w:p>
        </w:tc>
        <w:tc>
          <w:tcPr>
            <w:tcW w:w="2118" w:type="pct"/>
          </w:tcPr>
          <w:p w14:paraId="13729352"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669811CA" w14:textId="77777777" w:rsidTr="00830905">
        <w:trPr>
          <w:trHeight w:val="302"/>
        </w:trPr>
        <w:tc>
          <w:tcPr>
            <w:tcW w:w="373" w:type="pct"/>
          </w:tcPr>
          <w:p w14:paraId="3545E78F"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6.</w:t>
            </w:r>
          </w:p>
        </w:tc>
        <w:tc>
          <w:tcPr>
            <w:tcW w:w="2509" w:type="pct"/>
          </w:tcPr>
          <w:p w14:paraId="55D136AF" w14:textId="77777777"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Ожидаемые результаты от реализации инициативного проекта</w:t>
            </w:r>
          </w:p>
        </w:tc>
        <w:tc>
          <w:tcPr>
            <w:tcW w:w="2118" w:type="pct"/>
          </w:tcPr>
          <w:p w14:paraId="562BBA54"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61B105DF" w14:textId="77777777" w:rsidTr="00830905">
        <w:tc>
          <w:tcPr>
            <w:tcW w:w="373" w:type="pct"/>
          </w:tcPr>
          <w:p w14:paraId="72EF5416"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7</w:t>
            </w:r>
          </w:p>
        </w:tc>
        <w:tc>
          <w:tcPr>
            <w:tcW w:w="2509" w:type="pct"/>
          </w:tcPr>
          <w:p w14:paraId="6279CACC" w14:textId="77777777"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Описание дальнейшего развития инициативного проекта после завершения финансирования (использование, содержание и т.д.)</w:t>
            </w:r>
          </w:p>
        </w:tc>
        <w:tc>
          <w:tcPr>
            <w:tcW w:w="2118" w:type="pct"/>
          </w:tcPr>
          <w:p w14:paraId="7565E938"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7603D564" w14:textId="77777777" w:rsidTr="00830905">
        <w:tc>
          <w:tcPr>
            <w:tcW w:w="373" w:type="pct"/>
          </w:tcPr>
          <w:p w14:paraId="5F3B3804" w14:textId="77777777" w:rsidR="00FD5A35" w:rsidRPr="00B35F96" w:rsidRDefault="00FD5A35" w:rsidP="00830905">
            <w:pPr>
              <w:jc w:val="center"/>
              <w:rPr>
                <w:rFonts w:ascii="Courier New" w:hAnsi="Courier New" w:cs="Courier New"/>
                <w:color w:val="000000"/>
                <w:sz w:val="22"/>
                <w:szCs w:val="22"/>
                <w:lang w:val="en-US" w:eastAsia="en-US"/>
              </w:rPr>
            </w:pPr>
            <w:r w:rsidRPr="00B35F96">
              <w:rPr>
                <w:rFonts w:ascii="Courier New" w:hAnsi="Courier New" w:cs="Courier New"/>
                <w:color w:val="000000"/>
                <w:sz w:val="22"/>
                <w:szCs w:val="22"/>
                <w:lang w:eastAsia="en-US"/>
              </w:rPr>
              <w:t>8</w:t>
            </w:r>
            <w:r w:rsidRPr="00B35F96">
              <w:rPr>
                <w:rFonts w:ascii="Courier New" w:hAnsi="Courier New" w:cs="Courier New"/>
                <w:color w:val="000000"/>
                <w:sz w:val="22"/>
                <w:szCs w:val="22"/>
                <w:lang w:val="en-US" w:eastAsia="en-US"/>
              </w:rPr>
              <w:t>.</w:t>
            </w:r>
          </w:p>
        </w:tc>
        <w:tc>
          <w:tcPr>
            <w:tcW w:w="2509" w:type="pct"/>
          </w:tcPr>
          <w:p w14:paraId="7DE0E2E4" w14:textId="77777777"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Количество благополучателей (человек) (указать механизм определения количества благополучателей)</w:t>
            </w:r>
          </w:p>
        </w:tc>
        <w:tc>
          <w:tcPr>
            <w:tcW w:w="2118" w:type="pct"/>
          </w:tcPr>
          <w:p w14:paraId="376D452E"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77141A97" w14:textId="77777777" w:rsidTr="00830905">
        <w:tc>
          <w:tcPr>
            <w:tcW w:w="373" w:type="pct"/>
          </w:tcPr>
          <w:p w14:paraId="0C1E5BD0"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9.</w:t>
            </w:r>
          </w:p>
        </w:tc>
        <w:tc>
          <w:tcPr>
            <w:tcW w:w="2509" w:type="pct"/>
          </w:tcPr>
          <w:p w14:paraId="03B4DF0E" w14:textId="77777777"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Сроки реализации инициативного проекта</w:t>
            </w:r>
          </w:p>
        </w:tc>
        <w:tc>
          <w:tcPr>
            <w:tcW w:w="2118" w:type="pct"/>
          </w:tcPr>
          <w:p w14:paraId="4CDDE12B"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04E2487C" w14:textId="77777777" w:rsidTr="00830905">
        <w:tc>
          <w:tcPr>
            <w:tcW w:w="373" w:type="pct"/>
          </w:tcPr>
          <w:p w14:paraId="594D093E"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lastRenderedPageBreak/>
              <w:t>10.</w:t>
            </w:r>
          </w:p>
        </w:tc>
        <w:tc>
          <w:tcPr>
            <w:tcW w:w="2509" w:type="pct"/>
          </w:tcPr>
          <w:p w14:paraId="7B68690F" w14:textId="77777777"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Информация об инициаторе проекта (Ф.И.О. (для физических лиц), наименование (для ТОС, социально-ориентированных общественных объединений)</w:t>
            </w:r>
          </w:p>
        </w:tc>
        <w:tc>
          <w:tcPr>
            <w:tcW w:w="2118" w:type="pct"/>
          </w:tcPr>
          <w:p w14:paraId="6F9366F9"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0C32A065" w14:textId="77777777" w:rsidTr="00830905">
        <w:trPr>
          <w:trHeight w:val="375"/>
        </w:trPr>
        <w:tc>
          <w:tcPr>
            <w:tcW w:w="373" w:type="pct"/>
          </w:tcPr>
          <w:p w14:paraId="7803716B"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11.</w:t>
            </w:r>
          </w:p>
        </w:tc>
        <w:tc>
          <w:tcPr>
            <w:tcW w:w="2509" w:type="pct"/>
          </w:tcPr>
          <w:p w14:paraId="372314CD" w14:textId="77777777"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Общая стоимость инициативного проекта</w:t>
            </w:r>
          </w:p>
        </w:tc>
        <w:tc>
          <w:tcPr>
            <w:tcW w:w="2118" w:type="pct"/>
          </w:tcPr>
          <w:p w14:paraId="57E1CAEC"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107A635E" w14:textId="77777777" w:rsidTr="00830905">
        <w:tc>
          <w:tcPr>
            <w:tcW w:w="373" w:type="pct"/>
          </w:tcPr>
          <w:p w14:paraId="0D40024F"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12.</w:t>
            </w:r>
          </w:p>
        </w:tc>
        <w:tc>
          <w:tcPr>
            <w:tcW w:w="2509" w:type="pct"/>
          </w:tcPr>
          <w:p w14:paraId="6BA54C57" w14:textId="750EBDE1"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 xml:space="preserve">Средства бюджета </w:t>
            </w:r>
            <w:r w:rsidR="00A265D4" w:rsidRPr="00B35F96">
              <w:rPr>
                <w:rFonts w:ascii="Courier New" w:hAnsi="Courier New" w:cs="Courier New"/>
                <w:color w:val="000000"/>
                <w:sz w:val="22"/>
                <w:szCs w:val="22"/>
                <w:lang w:eastAsia="en-US"/>
              </w:rPr>
              <w:t xml:space="preserve">Раздольинского сельского поселения Усольского муниципального района Иркутской области </w:t>
            </w:r>
            <w:r w:rsidRPr="00B35F96">
              <w:rPr>
                <w:rFonts w:ascii="Courier New" w:hAnsi="Courier New" w:cs="Courier New"/>
                <w:color w:val="000000"/>
                <w:sz w:val="22"/>
                <w:szCs w:val="22"/>
                <w:lang w:eastAsia="en-US"/>
              </w:rPr>
              <w:t>для реализации инициативного проекта, если предполагается использование этих средств, за исключением планируемого объема инициативных платежей</w:t>
            </w:r>
          </w:p>
        </w:tc>
        <w:tc>
          <w:tcPr>
            <w:tcW w:w="2118" w:type="pct"/>
          </w:tcPr>
          <w:p w14:paraId="3F6E95EC"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2C32E8D9" w14:textId="77777777" w:rsidTr="00830905">
        <w:tc>
          <w:tcPr>
            <w:tcW w:w="373" w:type="pct"/>
          </w:tcPr>
          <w:p w14:paraId="4242BE74"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13.</w:t>
            </w:r>
          </w:p>
        </w:tc>
        <w:tc>
          <w:tcPr>
            <w:tcW w:w="2509" w:type="pct"/>
          </w:tcPr>
          <w:p w14:paraId="15912F8D" w14:textId="77777777"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Объем инициативных платежей, обеспечиваемый инициатором проекта (в случае планирования внесения платежей), в том числе:</w:t>
            </w:r>
          </w:p>
        </w:tc>
        <w:tc>
          <w:tcPr>
            <w:tcW w:w="2118" w:type="pct"/>
          </w:tcPr>
          <w:p w14:paraId="7DD9EBAB"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556113F6" w14:textId="77777777" w:rsidTr="00830905">
        <w:tc>
          <w:tcPr>
            <w:tcW w:w="373" w:type="pct"/>
          </w:tcPr>
          <w:p w14:paraId="381B8BB3"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13.1.</w:t>
            </w:r>
          </w:p>
        </w:tc>
        <w:tc>
          <w:tcPr>
            <w:tcW w:w="2509" w:type="pct"/>
          </w:tcPr>
          <w:p w14:paraId="13CB14B7" w14:textId="77777777"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Денежные средства граждан</w:t>
            </w:r>
          </w:p>
        </w:tc>
        <w:tc>
          <w:tcPr>
            <w:tcW w:w="2118" w:type="pct"/>
          </w:tcPr>
          <w:p w14:paraId="70E67D48"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5098C133" w14:textId="77777777" w:rsidTr="00830905">
        <w:tc>
          <w:tcPr>
            <w:tcW w:w="373" w:type="pct"/>
          </w:tcPr>
          <w:p w14:paraId="0847B849"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13.2.</w:t>
            </w:r>
          </w:p>
        </w:tc>
        <w:tc>
          <w:tcPr>
            <w:tcW w:w="2509" w:type="pct"/>
          </w:tcPr>
          <w:p w14:paraId="42757BEC" w14:textId="77777777"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Денежные средства юридических лиц, индивидуальных предпринимателей</w:t>
            </w:r>
          </w:p>
        </w:tc>
        <w:tc>
          <w:tcPr>
            <w:tcW w:w="2118" w:type="pct"/>
          </w:tcPr>
          <w:p w14:paraId="301FD770"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427193FE" w14:textId="77777777" w:rsidTr="00830905">
        <w:tc>
          <w:tcPr>
            <w:tcW w:w="373" w:type="pct"/>
          </w:tcPr>
          <w:p w14:paraId="0F388F62"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14.</w:t>
            </w:r>
          </w:p>
        </w:tc>
        <w:tc>
          <w:tcPr>
            <w:tcW w:w="2509" w:type="pct"/>
          </w:tcPr>
          <w:p w14:paraId="07E14B84" w14:textId="77777777"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Сведения о планируемом (возможном) имущественном участии заинтересованных лиц в реализации инициативного проекта с указанием конкретных видов имущества, которые предполагается использовать при реализации инициативного проекта и источников его получения и (или) использования (в случае планирования имущественного участия заинтересованных лиц в реализации инициативного проекта)</w:t>
            </w:r>
          </w:p>
        </w:tc>
        <w:tc>
          <w:tcPr>
            <w:tcW w:w="2118" w:type="pct"/>
          </w:tcPr>
          <w:p w14:paraId="691AC12C"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64BADA6B" w14:textId="77777777" w:rsidTr="00830905">
        <w:tc>
          <w:tcPr>
            <w:tcW w:w="373" w:type="pct"/>
          </w:tcPr>
          <w:p w14:paraId="1A475D67" w14:textId="77777777" w:rsidR="00FD5A35" w:rsidRPr="00B35F96" w:rsidRDefault="00FD5A35" w:rsidP="00830905">
            <w:pPr>
              <w:jc w:val="center"/>
              <w:rPr>
                <w:rFonts w:ascii="Courier New" w:hAnsi="Courier New" w:cs="Courier New"/>
                <w:color w:val="000000"/>
                <w:sz w:val="22"/>
                <w:szCs w:val="22"/>
                <w:lang w:val="en-US" w:eastAsia="en-US"/>
              </w:rPr>
            </w:pPr>
            <w:r w:rsidRPr="00B35F96">
              <w:rPr>
                <w:rFonts w:ascii="Courier New" w:hAnsi="Courier New" w:cs="Courier New"/>
                <w:color w:val="000000"/>
                <w:sz w:val="22"/>
                <w:szCs w:val="22"/>
                <w:lang w:eastAsia="en-US"/>
              </w:rPr>
              <w:t>15.</w:t>
            </w:r>
          </w:p>
        </w:tc>
        <w:tc>
          <w:tcPr>
            <w:tcW w:w="2509" w:type="pct"/>
          </w:tcPr>
          <w:p w14:paraId="3ED701FF" w14:textId="77777777"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Сведения о планируемом (возможном) трудовом участии заинтересованных лиц в реализации инициативного проекта с указанием конкретных видов работ, которые предполагается выполнить при реализации инициативного проекта, и лиц, которые предположительно будут их выполнять (в случае планирования трудового участия заинтересованных лиц в реализации инициативного проекта)</w:t>
            </w:r>
          </w:p>
        </w:tc>
        <w:tc>
          <w:tcPr>
            <w:tcW w:w="2118" w:type="pct"/>
          </w:tcPr>
          <w:p w14:paraId="59747BB6" w14:textId="77777777" w:rsidR="00FD5A35" w:rsidRPr="00B35F96" w:rsidRDefault="00FD5A35" w:rsidP="00830905">
            <w:pPr>
              <w:jc w:val="center"/>
              <w:rPr>
                <w:rFonts w:ascii="Courier New" w:hAnsi="Courier New" w:cs="Courier New"/>
                <w:color w:val="000000"/>
                <w:sz w:val="22"/>
                <w:szCs w:val="22"/>
                <w:lang w:eastAsia="en-US"/>
              </w:rPr>
            </w:pPr>
          </w:p>
        </w:tc>
      </w:tr>
      <w:tr w:rsidR="00FD5A35" w:rsidRPr="00B35F96" w14:paraId="4D624EFD" w14:textId="77777777" w:rsidTr="00830905">
        <w:tc>
          <w:tcPr>
            <w:tcW w:w="373" w:type="pct"/>
          </w:tcPr>
          <w:p w14:paraId="6F5A2AE3" w14:textId="77777777" w:rsidR="00FD5A35" w:rsidRPr="00B35F96" w:rsidRDefault="00FD5A35" w:rsidP="00830905">
            <w:pPr>
              <w:jc w:val="cente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16.</w:t>
            </w:r>
          </w:p>
        </w:tc>
        <w:tc>
          <w:tcPr>
            <w:tcW w:w="2509" w:type="pct"/>
          </w:tcPr>
          <w:p w14:paraId="712C3582" w14:textId="77777777" w:rsidR="00FD5A35" w:rsidRPr="00B35F96" w:rsidRDefault="00FD5A35" w:rsidP="00830905">
            <w:pPr>
              <w:rPr>
                <w:rFonts w:ascii="Courier New" w:hAnsi="Courier New" w:cs="Courier New"/>
                <w:color w:val="000000"/>
                <w:sz w:val="22"/>
                <w:szCs w:val="22"/>
                <w:lang w:eastAsia="en-US"/>
              </w:rPr>
            </w:pPr>
            <w:r w:rsidRPr="00B35F96">
              <w:rPr>
                <w:rFonts w:ascii="Courier New" w:hAnsi="Courier New" w:cs="Courier New"/>
                <w:color w:val="000000"/>
                <w:sz w:val="22"/>
                <w:szCs w:val="22"/>
                <w:lang w:eastAsia="en-US"/>
              </w:rPr>
              <w:t>Количество квартир, находящихся на дворовой территории многоквартирных домов, и (или) домовладений индивидуальных жилых домов, находящихся по периметру дворовой территории, в случае если реализация инициативного проекта предполагается на дворовой территории</w:t>
            </w:r>
          </w:p>
        </w:tc>
        <w:tc>
          <w:tcPr>
            <w:tcW w:w="2118" w:type="pct"/>
          </w:tcPr>
          <w:p w14:paraId="480D9D8F" w14:textId="77777777" w:rsidR="00FD5A35" w:rsidRPr="00B35F96" w:rsidRDefault="00FD5A35" w:rsidP="00830905">
            <w:pPr>
              <w:jc w:val="center"/>
              <w:rPr>
                <w:rFonts w:ascii="Courier New" w:hAnsi="Courier New" w:cs="Courier New"/>
                <w:color w:val="000000"/>
                <w:sz w:val="22"/>
                <w:szCs w:val="22"/>
                <w:lang w:eastAsia="en-US"/>
              </w:rPr>
            </w:pPr>
          </w:p>
        </w:tc>
      </w:tr>
    </w:tbl>
    <w:p w14:paraId="4F7D2A28" w14:textId="77777777" w:rsidR="00FD5A35" w:rsidRPr="00E160AB" w:rsidRDefault="00FD5A35" w:rsidP="00FD5A35">
      <w:pPr>
        <w:jc w:val="both"/>
        <w:rPr>
          <w:color w:val="000000"/>
          <w:sz w:val="28"/>
          <w:szCs w:val="28"/>
          <w:lang w:eastAsia="en-US"/>
        </w:rPr>
      </w:pPr>
    </w:p>
    <w:p w14:paraId="0FC7301A" w14:textId="77777777" w:rsidR="00FD5A35" w:rsidRPr="004D2128" w:rsidRDefault="00FD5A35" w:rsidP="00FD5A35">
      <w:pPr>
        <w:jc w:val="both"/>
        <w:rPr>
          <w:rFonts w:ascii="Arial" w:hAnsi="Arial" w:cs="Arial"/>
          <w:color w:val="000000"/>
          <w:lang w:eastAsia="en-US"/>
        </w:rPr>
      </w:pPr>
      <w:r w:rsidRPr="004D2128">
        <w:rPr>
          <w:rFonts w:ascii="Arial" w:hAnsi="Arial" w:cs="Arial"/>
          <w:color w:val="000000"/>
          <w:lang w:eastAsia="en-US"/>
        </w:rPr>
        <w:t xml:space="preserve">Инициатор(ы) проекта </w:t>
      </w:r>
    </w:p>
    <w:p w14:paraId="678D1AAD" w14:textId="0D0A47C5" w:rsidR="00FD5A35" w:rsidRPr="004D2128" w:rsidRDefault="00FD5A35" w:rsidP="00FD5A35">
      <w:pPr>
        <w:jc w:val="both"/>
        <w:rPr>
          <w:rFonts w:ascii="Arial" w:hAnsi="Arial" w:cs="Arial"/>
          <w:color w:val="000000"/>
          <w:lang w:eastAsia="en-US"/>
        </w:rPr>
      </w:pPr>
      <w:r w:rsidRPr="004D2128">
        <w:rPr>
          <w:rFonts w:ascii="Arial" w:hAnsi="Arial" w:cs="Arial"/>
          <w:color w:val="000000"/>
          <w:lang w:eastAsia="en-US"/>
        </w:rPr>
        <w:t>(представитель инициатора)___________________ Ф.И.О.</w:t>
      </w:r>
    </w:p>
    <w:p w14:paraId="2B4558C2" w14:textId="77777777" w:rsidR="00FD5A35" w:rsidRPr="004D2128" w:rsidRDefault="00FD5A35" w:rsidP="00FD5A35">
      <w:pPr>
        <w:jc w:val="both"/>
        <w:rPr>
          <w:rFonts w:ascii="Arial" w:hAnsi="Arial" w:cs="Arial"/>
          <w:color w:val="000000"/>
          <w:vertAlign w:val="superscript"/>
          <w:lang w:eastAsia="en-US"/>
        </w:rPr>
      </w:pPr>
      <w:r w:rsidRPr="004D2128">
        <w:rPr>
          <w:rFonts w:ascii="Arial" w:hAnsi="Arial" w:cs="Arial"/>
          <w:color w:val="000000"/>
          <w:vertAlign w:val="superscript"/>
          <w:lang w:eastAsia="en-US"/>
        </w:rPr>
        <w:t>(подпись)</w:t>
      </w:r>
    </w:p>
    <w:p w14:paraId="1E6AD243" w14:textId="77777777" w:rsidR="00FD5A35" w:rsidRPr="00B35F96" w:rsidRDefault="00FD5A35" w:rsidP="00B35F96">
      <w:pPr>
        <w:ind w:firstLine="709"/>
        <w:jc w:val="both"/>
        <w:rPr>
          <w:rFonts w:ascii="Arial" w:hAnsi="Arial" w:cs="Arial"/>
          <w:color w:val="000000"/>
          <w:lang w:eastAsia="en-US"/>
        </w:rPr>
      </w:pPr>
    </w:p>
    <w:p w14:paraId="03110845" w14:textId="77777777" w:rsidR="00FD5A35" w:rsidRPr="00B35F96" w:rsidRDefault="00FD5A35" w:rsidP="00B35F96">
      <w:pPr>
        <w:ind w:firstLine="709"/>
        <w:jc w:val="both"/>
        <w:rPr>
          <w:rFonts w:ascii="Arial" w:hAnsi="Arial" w:cs="Arial"/>
          <w:color w:val="000000"/>
          <w:lang w:eastAsia="en-US"/>
        </w:rPr>
      </w:pPr>
      <w:r w:rsidRPr="00B35F96">
        <w:rPr>
          <w:rFonts w:ascii="Arial" w:hAnsi="Arial" w:cs="Arial"/>
          <w:color w:val="000000"/>
          <w:lang w:eastAsia="en-US"/>
        </w:rPr>
        <w:t>Приложения: 1. Расчет и обоснование предполагаемой стоимости инициативного проекта и (или) проектно-сметная (сметная) документация.</w:t>
      </w:r>
    </w:p>
    <w:p w14:paraId="3F76EDD2" w14:textId="77777777" w:rsidR="00FD5A35" w:rsidRPr="00B35F96" w:rsidRDefault="00FD5A35" w:rsidP="00B35F96">
      <w:pPr>
        <w:ind w:firstLine="709"/>
        <w:jc w:val="both"/>
        <w:rPr>
          <w:rFonts w:ascii="Arial" w:hAnsi="Arial" w:cs="Arial"/>
          <w:color w:val="000000"/>
          <w:lang w:eastAsia="en-US"/>
        </w:rPr>
      </w:pPr>
      <w:r w:rsidRPr="00B35F96">
        <w:rPr>
          <w:rFonts w:ascii="Arial" w:hAnsi="Arial" w:cs="Arial"/>
          <w:color w:val="000000"/>
          <w:lang w:eastAsia="en-US"/>
        </w:rPr>
        <w:t>2. Гарантийное письмо, подписанное инициатором проекта (представителем инициатора), содержащее обязательства по обеспечению инициативных платежей и (или) добровольному имущественному участию и (или) по трудовому участию в реализации инициативного проекта инициаторами проекта.</w:t>
      </w:r>
    </w:p>
    <w:p w14:paraId="508E7851" w14:textId="77777777" w:rsidR="00FD5A35" w:rsidRPr="00B35F96" w:rsidRDefault="00FD5A35" w:rsidP="00B35F96">
      <w:pPr>
        <w:ind w:firstLine="709"/>
        <w:jc w:val="both"/>
        <w:rPr>
          <w:rFonts w:ascii="Arial" w:hAnsi="Arial" w:cs="Arial"/>
          <w:color w:val="000000"/>
          <w:lang w:eastAsia="en-US"/>
        </w:rPr>
      </w:pPr>
      <w:r w:rsidRPr="00B35F96">
        <w:rPr>
          <w:rFonts w:ascii="Arial" w:hAnsi="Arial" w:cs="Arial"/>
          <w:color w:val="000000"/>
          <w:lang w:eastAsia="en-US"/>
        </w:rPr>
        <w:t>3. Документы, подтверждающие полномочия инициатора проекта: копия паспорта, копия доверенности (в случае необходимости), решение о назначении руководителя, копия устава и другие документы, подтверждающие полномочия.</w:t>
      </w:r>
    </w:p>
    <w:p w14:paraId="04AAA2E8" w14:textId="77777777" w:rsidR="00FD5A35" w:rsidRPr="00B35F96" w:rsidRDefault="00FD5A35" w:rsidP="00B35F96">
      <w:pPr>
        <w:ind w:firstLine="709"/>
        <w:jc w:val="both"/>
        <w:rPr>
          <w:rFonts w:ascii="Arial" w:hAnsi="Arial" w:cs="Arial"/>
          <w:color w:val="000000"/>
          <w:lang w:eastAsia="en-US"/>
        </w:rPr>
      </w:pPr>
      <w:r w:rsidRPr="00B35F96">
        <w:rPr>
          <w:rFonts w:ascii="Arial" w:hAnsi="Arial" w:cs="Arial"/>
          <w:color w:val="000000"/>
          <w:lang w:eastAsia="en-US"/>
        </w:rPr>
        <w:t>4. Механизм определения количества благополучателей: в случае, если реализация инициативного проекта предполагается на дворовой территории количество потенциальных благополучателей определяется по количеству соответствующих квартир многоквартирных домов и домовладений, поддержавших реализацию инициативного проекта.</w:t>
      </w:r>
    </w:p>
    <w:p w14:paraId="21384BD7" w14:textId="77777777" w:rsidR="00FD5A35" w:rsidRPr="00B35F96" w:rsidRDefault="00FD5A35" w:rsidP="00B35F96">
      <w:pPr>
        <w:ind w:firstLine="709"/>
        <w:jc w:val="both"/>
        <w:rPr>
          <w:rFonts w:ascii="Arial" w:hAnsi="Arial" w:cs="Arial"/>
          <w:color w:val="000000"/>
          <w:lang w:eastAsia="en-US"/>
        </w:rPr>
      </w:pPr>
      <w:r w:rsidRPr="00B35F96">
        <w:rPr>
          <w:rFonts w:ascii="Arial" w:hAnsi="Arial" w:cs="Arial"/>
          <w:color w:val="000000"/>
          <w:lang w:eastAsia="en-US"/>
        </w:rPr>
        <w:t>5. Презентационные материалы к инициативному проекту (с использованием средств визуализации инициативного проекта).</w:t>
      </w:r>
    </w:p>
    <w:p w14:paraId="07C23B5E" w14:textId="77777777" w:rsidR="00FD5A35" w:rsidRPr="00B35F96" w:rsidRDefault="00FD5A35" w:rsidP="00B35F96">
      <w:pPr>
        <w:ind w:firstLine="709"/>
        <w:jc w:val="both"/>
        <w:rPr>
          <w:rFonts w:ascii="Arial" w:hAnsi="Arial" w:cs="Arial"/>
          <w:color w:val="000000"/>
          <w:lang w:eastAsia="en-US"/>
        </w:rPr>
      </w:pPr>
      <w:r w:rsidRPr="00B35F96">
        <w:rPr>
          <w:rFonts w:ascii="Arial" w:hAnsi="Arial" w:cs="Arial"/>
          <w:color w:val="000000"/>
          <w:lang w:eastAsia="en-US"/>
        </w:rPr>
        <w:t>6. Дополнительные материалы (чертежи, макеты, графические материалы и другие) при необходимости.</w:t>
      </w:r>
    </w:p>
    <w:p w14:paraId="416C4AD5" w14:textId="77777777" w:rsidR="00FD5A35" w:rsidRPr="00B35F96" w:rsidRDefault="00FD5A35" w:rsidP="00B35F96">
      <w:pPr>
        <w:ind w:firstLine="709"/>
        <w:jc w:val="both"/>
        <w:rPr>
          <w:rFonts w:ascii="Arial" w:hAnsi="Arial" w:cs="Arial"/>
          <w:color w:val="000000"/>
          <w:lang w:eastAsia="en-US"/>
        </w:rPr>
      </w:pPr>
      <w:r w:rsidRPr="00B35F96">
        <w:rPr>
          <w:rFonts w:ascii="Arial" w:hAnsi="Arial" w:cs="Arial"/>
          <w:color w:val="000000"/>
          <w:lang w:eastAsia="en-US"/>
        </w:rPr>
        <w:t>7. Согласие на обработку персональных данных инициатора проекта (представителя инициативной группы) согласно приложению 2 к настоящему Положению.</w:t>
      </w:r>
    </w:p>
    <w:p w14:paraId="6740E30E" w14:textId="1CCB27C9" w:rsidR="00FD5A35" w:rsidRPr="00E160AB" w:rsidRDefault="00FD5A35" w:rsidP="00FD5A35">
      <w:pPr>
        <w:rPr>
          <w:color w:val="000000"/>
          <w:sz w:val="28"/>
          <w:szCs w:val="28"/>
        </w:rPr>
      </w:pPr>
    </w:p>
    <w:p w14:paraId="3F537F6E" w14:textId="77777777" w:rsidR="00FD5A35" w:rsidRPr="00B35F96" w:rsidRDefault="00FD5A35" w:rsidP="00B35F96">
      <w:pPr>
        <w:jc w:val="right"/>
        <w:rPr>
          <w:rFonts w:ascii="Courier New" w:hAnsi="Courier New" w:cs="Courier New"/>
          <w:sz w:val="22"/>
          <w:szCs w:val="22"/>
        </w:rPr>
      </w:pPr>
      <w:r w:rsidRPr="00B35F96">
        <w:rPr>
          <w:rFonts w:ascii="Courier New" w:hAnsi="Courier New" w:cs="Courier New"/>
          <w:sz w:val="22"/>
          <w:szCs w:val="22"/>
        </w:rPr>
        <w:t>Приложение 2 к Положению</w:t>
      </w:r>
    </w:p>
    <w:p w14:paraId="014C75A8" w14:textId="77777777" w:rsidR="00FD5A35" w:rsidRPr="00B35F96" w:rsidRDefault="00FD5A35" w:rsidP="00B35F96">
      <w:pPr>
        <w:jc w:val="right"/>
        <w:rPr>
          <w:rFonts w:ascii="Courier New" w:hAnsi="Courier New" w:cs="Courier New"/>
          <w:sz w:val="22"/>
          <w:szCs w:val="22"/>
        </w:rPr>
      </w:pPr>
      <w:r w:rsidRPr="00B35F96">
        <w:rPr>
          <w:rFonts w:ascii="Courier New" w:hAnsi="Courier New" w:cs="Courier New"/>
          <w:sz w:val="22"/>
          <w:szCs w:val="22"/>
        </w:rPr>
        <w:t>об инициировании и реализации инициативных</w:t>
      </w:r>
    </w:p>
    <w:p w14:paraId="43C8FFE0" w14:textId="19DFA552" w:rsidR="004D2128" w:rsidRPr="00B35F96" w:rsidRDefault="00B35F96" w:rsidP="00B35F96">
      <w:pPr>
        <w:jc w:val="right"/>
        <w:rPr>
          <w:rFonts w:ascii="Courier New" w:hAnsi="Courier New" w:cs="Courier New"/>
          <w:sz w:val="22"/>
          <w:szCs w:val="22"/>
        </w:rPr>
      </w:pPr>
      <w:r>
        <w:rPr>
          <w:rFonts w:ascii="Courier New" w:hAnsi="Courier New" w:cs="Courier New"/>
          <w:sz w:val="22"/>
          <w:szCs w:val="22"/>
        </w:rPr>
        <w:t>проектов на территории</w:t>
      </w:r>
    </w:p>
    <w:p w14:paraId="0EAB22BE" w14:textId="77777777" w:rsidR="001168AD" w:rsidRPr="00B35F96" w:rsidRDefault="001168AD" w:rsidP="00B35F96">
      <w:pPr>
        <w:jc w:val="right"/>
        <w:rPr>
          <w:rFonts w:ascii="Courier New" w:hAnsi="Courier New" w:cs="Courier New"/>
          <w:sz w:val="22"/>
          <w:szCs w:val="22"/>
        </w:rPr>
      </w:pPr>
      <w:r w:rsidRPr="00B35F96">
        <w:rPr>
          <w:rFonts w:ascii="Courier New" w:hAnsi="Courier New" w:cs="Courier New"/>
          <w:sz w:val="22"/>
          <w:szCs w:val="22"/>
        </w:rPr>
        <w:t>Раздольинского</w:t>
      </w:r>
    </w:p>
    <w:p w14:paraId="3C62EB9A" w14:textId="30732044" w:rsidR="004D2128" w:rsidRPr="00B35F96" w:rsidRDefault="00B35F96" w:rsidP="00B35F96">
      <w:pPr>
        <w:jc w:val="right"/>
        <w:rPr>
          <w:rFonts w:ascii="Courier New" w:hAnsi="Courier New" w:cs="Courier New"/>
          <w:sz w:val="22"/>
          <w:szCs w:val="22"/>
        </w:rPr>
      </w:pPr>
      <w:r>
        <w:rPr>
          <w:rFonts w:ascii="Courier New" w:hAnsi="Courier New" w:cs="Courier New"/>
          <w:sz w:val="22"/>
          <w:szCs w:val="22"/>
        </w:rPr>
        <w:t>сельского поселения</w:t>
      </w:r>
    </w:p>
    <w:p w14:paraId="7F5E41F2" w14:textId="77777777" w:rsidR="001168AD" w:rsidRPr="00B35F96" w:rsidRDefault="001168AD" w:rsidP="00B35F96">
      <w:pPr>
        <w:jc w:val="right"/>
        <w:rPr>
          <w:rFonts w:ascii="Courier New" w:hAnsi="Courier New" w:cs="Courier New"/>
          <w:sz w:val="22"/>
          <w:szCs w:val="22"/>
        </w:rPr>
      </w:pPr>
      <w:r w:rsidRPr="00B35F96">
        <w:rPr>
          <w:rFonts w:ascii="Courier New" w:hAnsi="Courier New" w:cs="Courier New"/>
          <w:sz w:val="22"/>
          <w:szCs w:val="22"/>
        </w:rPr>
        <w:t>Усольского муниципального района</w:t>
      </w:r>
    </w:p>
    <w:p w14:paraId="5A745F6C" w14:textId="3702818E" w:rsidR="00FD5A35" w:rsidRPr="00B35F96" w:rsidRDefault="001168AD" w:rsidP="00B35F96">
      <w:pPr>
        <w:jc w:val="right"/>
        <w:rPr>
          <w:rFonts w:ascii="Courier New" w:hAnsi="Courier New" w:cs="Courier New"/>
          <w:sz w:val="22"/>
          <w:szCs w:val="22"/>
        </w:rPr>
      </w:pPr>
      <w:r w:rsidRPr="00B35F96">
        <w:rPr>
          <w:rFonts w:ascii="Courier New" w:hAnsi="Courier New" w:cs="Courier New"/>
          <w:sz w:val="22"/>
          <w:szCs w:val="22"/>
        </w:rPr>
        <w:t>Иркутской области</w:t>
      </w:r>
    </w:p>
    <w:p w14:paraId="3D7DA2B4" w14:textId="77777777" w:rsidR="00FD5A35" w:rsidRPr="00E160AB" w:rsidRDefault="00FD5A35" w:rsidP="00B35F96">
      <w:pPr>
        <w:ind w:firstLine="709"/>
        <w:jc w:val="both"/>
        <w:rPr>
          <w:color w:val="000000"/>
          <w:sz w:val="28"/>
          <w:szCs w:val="28"/>
        </w:rPr>
      </w:pPr>
    </w:p>
    <w:p w14:paraId="17D79F85" w14:textId="77777777"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Согласие на обработку персональных данных</w:t>
      </w:r>
    </w:p>
    <w:p w14:paraId="460F79C6" w14:textId="3DAB71DC"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__________________________________</w:t>
      </w:r>
      <w:r w:rsidR="00B35F96">
        <w:rPr>
          <w:rFonts w:ascii="Arial" w:hAnsi="Arial" w:cs="Arial"/>
          <w:lang w:eastAsia="en-US"/>
        </w:rPr>
        <w:t>______________________________</w:t>
      </w:r>
    </w:p>
    <w:p w14:paraId="5ABF6D35" w14:textId="77777777"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(место подачи инициативного проекта)</w:t>
      </w:r>
    </w:p>
    <w:p w14:paraId="7CCD60A5" w14:textId="77777777"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«___» ________ 20__ г.</w:t>
      </w:r>
    </w:p>
    <w:p w14:paraId="6E018456" w14:textId="77777777"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Я,</w:t>
      </w:r>
    </w:p>
    <w:p w14:paraId="4B3ED4BF" w14:textId="134B429F"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__________________________________</w:t>
      </w:r>
      <w:r w:rsidR="00B35F96">
        <w:rPr>
          <w:rFonts w:ascii="Arial" w:hAnsi="Arial" w:cs="Arial"/>
          <w:lang w:eastAsia="en-US"/>
        </w:rPr>
        <w:t>______________________________</w:t>
      </w:r>
      <w:r w:rsidRPr="004D2128">
        <w:rPr>
          <w:rFonts w:ascii="Arial" w:hAnsi="Arial" w:cs="Arial"/>
          <w:lang w:eastAsia="en-US"/>
        </w:rPr>
        <w:t>,</w:t>
      </w:r>
    </w:p>
    <w:p w14:paraId="447486D1" w14:textId="77777777"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(фамилия, имя, отчество)</w:t>
      </w:r>
    </w:p>
    <w:p w14:paraId="4564DB30" w14:textId="77777777"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зарегистрированный (ая) по адресу: __________________________________________________________________,</w:t>
      </w:r>
    </w:p>
    <w:p w14:paraId="4939A36B" w14:textId="5763D0C3"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серия_________№________выдан_____</w:t>
      </w:r>
      <w:r w:rsidR="00B35F96">
        <w:rPr>
          <w:rFonts w:ascii="Arial" w:hAnsi="Arial" w:cs="Arial"/>
          <w:lang w:eastAsia="en-US"/>
        </w:rPr>
        <w:t>______________________________</w:t>
      </w:r>
    </w:p>
    <w:p w14:paraId="433F17B0" w14:textId="77777777"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(документ, удостоверяющий личность,</w:t>
      </w:r>
    </w:p>
    <w:p w14:paraId="667C9047" w14:textId="37966D09"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__________________________________</w:t>
      </w:r>
      <w:r w:rsidR="00B35F96">
        <w:rPr>
          <w:rFonts w:ascii="Arial" w:hAnsi="Arial" w:cs="Arial"/>
          <w:lang w:eastAsia="en-US"/>
        </w:rPr>
        <w:t>______________________________</w:t>
      </w:r>
      <w:r w:rsidRPr="004D2128">
        <w:rPr>
          <w:rFonts w:ascii="Arial" w:hAnsi="Arial" w:cs="Arial"/>
          <w:lang w:eastAsia="en-US"/>
        </w:rPr>
        <w:t>,</w:t>
      </w:r>
    </w:p>
    <w:p w14:paraId="53B7EFB9" w14:textId="77777777"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дата, орган, выдавший документ)</w:t>
      </w:r>
    </w:p>
    <w:p w14:paraId="527476AE" w14:textId="29D2FF3C"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в соответствии со статьей 9 Федерального закона от 27.07.2006 № 152-ФЗ «О персональных данных» настоящим даю свое согласие на обработку операторам персональных данных – администрацией</w:t>
      </w:r>
      <w:r w:rsidR="001168AD">
        <w:rPr>
          <w:rFonts w:ascii="Arial" w:hAnsi="Arial" w:cs="Arial"/>
          <w:lang w:eastAsia="en-US"/>
        </w:rPr>
        <w:t xml:space="preserve"> </w:t>
      </w:r>
      <w:bookmarkStart w:id="3" w:name="_Hlk76110297"/>
      <w:r w:rsidR="001168AD">
        <w:rPr>
          <w:rFonts w:ascii="Arial" w:hAnsi="Arial" w:cs="Arial"/>
          <w:lang w:eastAsia="en-US"/>
        </w:rPr>
        <w:t>Раздольинского сельского поселения Усольского района Иркутской области</w:t>
      </w:r>
      <w:bookmarkEnd w:id="3"/>
      <w:r w:rsidRPr="004D2128">
        <w:rPr>
          <w:rFonts w:ascii="Arial" w:hAnsi="Arial" w:cs="Arial"/>
          <w:lang w:eastAsia="en-US"/>
        </w:rPr>
        <w:t xml:space="preserve">, в котором планируется реализация проекта, моих персональных данных </w:t>
      </w:r>
    </w:p>
    <w:p w14:paraId="58F9CF52" w14:textId="77777777"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lastRenderedPageBreak/>
        <w:t>- фамилии, имени, отчества, документа, подтверждающего полномочия инициатора проекта, номера контактного телефона, электронного адреса. Обработка персональных данных осуществляется оператором персональных данных в целях рассмотрения представленного мною инициативного проекта на соответствие установленным требованиям, подготовки заключения о правомерности, возможности, целесообразности реализации представленного мною инициативного проекта, реализации проекта в случае прохождения его в конкурсном отборе, а также хранения данных о реализации инициативного проекта на электронных носителях.</w:t>
      </w:r>
    </w:p>
    <w:p w14:paraId="02935C07" w14:textId="77777777"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Настоящим даю согласие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6A3E26D9" w14:textId="6471DFAA"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 xml:space="preserve">Доступ к моим персональным данным могут получать сотрудники администрации </w:t>
      </w:r>
      <w:r w:rsidR="001168AD">
        <w:rPr>
          <w:rFonts w:ascii="Arial" w:hAnsi="Arial" w:cs="Arial"/>
          <w:lang w:eastAsia="en-US"/>
        </w:rPr>
        <w:t>Раздольинского сельского поселения Усольского района Иркутской области</w:t>
      </w:r>
      <w:r w:rsidR="001168AD" w:rsidRPr="004D2128">
        <w:rPr>
          <w:rFonts w:ascii="Arial" w:hAnsi="Arial" w:cs="Arial"/>
          <w:color w:val="000000"/>
          <w:shd w:val="clear" w:color="auto" w:fill="FFFFFF"/>
        </w:rPr>
        <w:t xml:space="preserve"> </w:t>
      </w:r>
      <w:r w:rsidRPr="004D2128">
        <w:rPr>
          <w:rFonts w:ascii="Arial" w:hAnsi="Arial" w:cs="Arial"/>
          <w:lang w:eastAsia="en-US"/>
        </w:rPr>
        <w:t>только в случае служебной необходимости в объеме, требуемом для исполнения ими своих обязательств.</w:t>
      </w:r>
    </w:p>
    <w:p w14:paraId="6D653669" w14:textId="2D58A486"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Администрация</w:t>
      </w:r>
      <w:r w:rsidR="001168AD" w:rsidRPr="001168AD">
        <w:rPr>
          <w:rFonts w:ascii="Arial" w:hAnsi="Arial" w:cs="Arial"/>
          <w:lang w:eastAsia="en-US"/>
        </w:rPr>
        <w:t xml:space="preserve"> </w:t>
      </w:r>
      <w:r w:rsidR="001168AD">
        <w:rPr>
          <w:rFonts w:ascii="Arial" w:hAnsi="Arial" w:cs="Arial"/>
          <w:lang w:eastAsia="en-US"/>
        </w:rPr>
        <w:t>Раздольинского сельского поселения Усольского района Иркутской области</w:t>
      </w:r>
      <w:r w:rsidRPr="004D2128">
        <w:rPr>
          <w:rFonts w:ascii="Arial" w:hAnsi="Arial" w:cs="Arial"/>
          <w:lang w:eastAsia="en-US"/>
        </w:rPr>
        <w:t xml:space="preserve"> не может раскрывать персональные данные граждан третьим лицам, за исключением случаев, прямо предусмотренных действующим законодательством.</w:t>
      </w:r>
    </w:p>
    <w:p w14:paraId="5EE55A58" w14:textId="77777777" w:rsidR="00FD5A35" w:rsidRPr="004D2128" w:rsidRDefault="00FD5A35" w:rsidP="00B35F96">
      <w:pPr>
        <w:autoSpaceDE w:val="0"/>
        <w:autoSpaceDN w:val="0"/>
        <w:adjustRightInd w:val="0"/>
        <w:ind w:firstLine="709"/>
        <w:jc w:val="both"/>
        <w:rPr>
          <w:rFonts w:ascii="Arial" w:hAnsi="Arial" w:cs="Arial"/>
          <w:lang w:eastAsia="en-US"/>
        </w:rPr>
      </w:pPr>
      <w:r w:rsidRPr="004D2128">
        <w:rPr>
          <w:rFonts w:ascii="Arial" w:hAnsi="Arial" w:cs="Arial"/>
          <w:lang w:eastAsia="en-US"/>
        </w:rPr>
        <w:t>_____________________________ ____________________</w:t>
      </w:r>
    </w:p>
    <w:p w14:paraId="1FC7DA15" w14:textId="23FCE9F2" w:rsidR="00FD5A35" w:rsidRDefault="00FD5A35" w:rsidP="00B35F96">
      <w:pPr>
        <w:ind w:firstLine="709"/>
        <w:jc w:val="both"/>
        <w:rPr>
          <w:rFonts w:ascii="Arial" w:hAnsi="Arial" w:cs="Arial"/>
          <w:lang w:eastAsia="en-US"/>
        </w:rPr>
      </w:pPr>
      <w:r w:rsidRPr="004D2128">
        <w:rPr>
          <w:rFonts w:ascii="Arial" w:hAnsi="Arial" w:cs="Arial"/>
          <w:lang w:eastAsia="en-US"/>
        </w:rPr>
        <w:t>(фамилия, имя, отчество) (подпись)</w:t>
      </w:r>
    </w:p>
    <w:p w14:paraId="2C0F7A44" w14:textId="77777777" w:rsidR="004D2128" w:rsidRPr="004D2128" w:rsidRDefault="004D2128" w:rsidP="00FD5A35">
      <w:pPr>
        <w:jc w:val="both"/>
        <w:rPr>
          <w:rFonts w:ascii="Arial" w:hAnsi="Arial" w:cs="Arial"/>
          <w:color w:val="000000"/>
        </w:rPr>
      </w:pPr>
    </w:p>
    <w:p w14:paraId="3FC93CE8" w14:textId="39FB6697" w:rsidR="004D2128" w:rsidRPr="00B35F96" w:rsidRDefault="004D2128" w:rsidP="00B35F96">
      <w:pPr>
        <w:jc w:val="right"/>
        <w:rPr>
          <w:rFonts w:ascii="Courier New" w:hAnsi="Courier New" w:cs="Courier New"/>
          <w:sz w:val="22"/>
          <w:szCs w:val="22"/>
        </w:rPr>
      </w:pPr>
      <w:r w:rsidRPr="00B35F96">
        <w:rPr>
          <w:rFonts w:ascii="Courier New" w:hAnsi="Courier New" w:cs="Courier New"/>
          <w:sz w:val="22"/>
          <w:szCs w:val="22"/>
        </w:rPr>
        <w:t>Приложение 3 к Положению</w:t>
      </w:r>
    </w:p>
    <w:p w14:paraId="26327343" w14:textId="77777777" w:rsidR="004D2128" w:rsidRPr="00B35F96" w:rsidRDefault="004D2128" w:rsidP="00B35F96">
      <w:pPr>
        <w:jc w:val="right"/>
        <w:rPr>
          <w:rFonts w:ascii="Courier New" w:hAnsi="Courier New" w:cs="Courier New"/>
          <w:sz w:val="22"/>
          <w:szCs w:val="22"/>
        </w:rPr>
      </w:pPr>
      <w:r w:rsidRPr="00B35F96">
        <w:rPr>
          <w:rFonts w:ascii="Courier New" w:hAnsi="Courier New" w:cs="Courier New"/>
          <w:sz w:val="22"/>
          <w:szCs w:val="22"/>
        </w:rPr>
        <w:t>об инициировании и реализации инициативных</w:t>
      </w:r>
    </w:p>
    <w:p w14:paraId="787CA927" w14:textId="6909C58A" w:rsidR="004D2128" w:rsidRPr="00B35F96" w:rsidRDefault="00B35F96" w:rsidP="00B35F96">
      <w:pPr>
        <w:jc w:val="right"/>
        <w:rPr>
          <w:rFonts w:ascii="Courier New" w:hAnsi="Courier New" w:cs="Courier New"/>
          <w:sz w:val="22"/>
          <w:szCs w:val="22"/>
        </w:rPr>
      </w:pPr>
      <w:r>
        <w:rPr>
          <w:rFonts w:ascii="Courier New" w:hAnsi="Courier New" w:cs="Courier New"/>
          <w:sz w:val="22"/>
          <w:szCs w:val="22"/>
        </w:rPr>
        <w:t>проектов на территории</w:t>
      </w:r>
    </w:p>
    <w:p w14:paraId="74117B52" w14:textId="77777777" w:rsidR="001168AD" w:rsidRPr="00B35F96" w:rsidRDefault="001168AD" w:rsidP="00B35F96">
      <w:pPr>
        <w:jc w:val="right"/>
        <w:rPr>
          <w:rFonts w:ascii="Courier New" w:hAnsi="Courier New" w:cs="Courier New"/>
          <w:sz w:val="22"/>
          <w:szCs w:val="22"/>
        </w:rPr>
      </w:pPr>
      <w:r w:rsidRPr="00B35F96">
        <w:rPr>
          <w:rFonts w:ascii="Courier New" w:hAnsi="Courier New" w:cs="Courier New"/>
          <w:sz w:val="22"/>
          <w:szCs w:val="22"/>
        </w:rPr>
        <w:t>Раздольинского</w:t>
      </w:r>
    </w:p>
    <w:p w14:paraId="05D104CF" w14:textId="77777777" w:rsidR="001168AD" w:rsidRPr="00B35F96" w:rsidRDefault="001168AD" w:rsidP="00B35F96">
      <w:pPr>
        <w:jc w:val="right"/>
        <w:rPr>
          <w:rFonts w:ascii="Courier New" w:hAnsi="Courier New" w:cs="Courier New"/>
          <w:sz w:val="22"/>
          <w:szCs w:val="22"/>
        </w:rPr>
      </w:pPr>
      <w:r w:rsidRPr="00B35F96">
        <w:rPr>
          <w:rFonts w:ascii="Courier New" w:hAnsi="Courier New" w:cs="Courier New"/>
          <w:sz w:val="22"/>
          <w:szCs w:val="22"/>
        </w:rPr>
        <w:t>Усольского муниципального района</w:t>
      </w:r>
    </w:p>
    <w:p w14:paraId="7C38EDE4" w14:textId="349CFE35" w:rsidR="004D2128" w:rsidRPr="00B35F96" w:rsidRDefault="001168AD" w:rsidP="00B35F96">
      <w:pPr>
        <w:jc w:val="right"/>
        <w:rPr>
          <w:rFonts w:ascii="Courier New" w:hAnsi="Courier New" w:cs="Courier New"/>
          <w:sz w:val="22"/>
          <w:szCs w:val="22"/>
        </w:rPr>
      </w:pPr>
      <w:r w:rsidRPr="00B35F96">
        <w:rPr>
          <w:rFonts w:ascii="Courier New" w:hAnsi="Courier New" w:cs="Courier New"/>
          <w:sz w:val="22"/>
          <w:szCs w:val="22"/>
        </w:rPr>
        <w:t xml:space="preserve"> Иркутской области</w:t>
      </w:r>
    </w:p>
    <w:p w14:paraId="6E446DD7" w14:textId="77777777" w:rsidR="00FD5A35" w:rsidRPr="00B35F96" w:rsidRDefault="00FD5A35" w:rsidP="00FD5A35">
      <w:pPr>
        <w:rPr>
          <w:rFonts w:ascii="Arial" w:hAnsi="Arial" w:cs="Arial"/>
          <w:color w:val="000000"/>
        </w:rPr>
      </w:pPr>
    </w:p>
    <w:p w14:paraId="5236CDDC" w14:textId="77777777" w:rsidR="00FD5A35" w:rsidRPr="00B35F96" w:rsidRDefault="00FD5A35" w:rsidP="00FD5A35">
      <w:pPr>
        <w:jc w:val="center"/>
        <w:rPr>
          <w:rFonts w:ascii="Arial" w:hAnsi="Arial" w:cs="Arial"/>
          <w:b/>
        </w:rPr>
      </w:pPr>
      <w:r w:rsidRPr="00B35F96">
        <w:rPr>
          <w:rFonts w:ascii="Arial" w:hAnsi="Arial" w:cs="Arial"/>
          <w:b/>
        </w:rPr>
        <w:t>Критерии оценки инициативных проектов</w:t>
      </w:r>
    </w:p>
    <w:p w14:paraId="1B845B66" w14:textId="77777777" w:rsidR="00FD5A35" w:rsidRPr="00B35F96" w:rsidRDefault="00FD5A35" w:rsidP="00FD5A35">
      <w:pPr>
        <w:jc w:val="center"/>
        <w:rPr>
          <w:rFonts w:ascii="Arial" w:hAnsi="Arial" w:cs="Arial"/>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629"/>
        <w:gridCol w:w="5745"/>
        <w:gridCol w:w="1701"/>
        <w:gridCol w:w="1276"/>
      </w:tblGrid>
      <w:tr w:rsidR="00FD5A35" w:rsidRPr="00B35F96" w14:paraId="19F464C4" w14:textId="77777777" w:rsidTr="00830905">
        <w:tc>
          <w:tcPr>
            <w:tcW w:w="629" w:type="dxa"/>
            <w:vAlign w:val="center"/>
          </w:tcPr>
          <w:p w14:paraId="3FB30FCD" w14:textId="77777777" w:rsidR="00FD5A35" w:rsidRPr="00B35F96" w:rsidRDefault="00FD5A35" w:rsidP="00830905">
            <w:pPr>
              <w:pStyle w:val="ConsPlusNormal"/>
              <w:jc w:val="center"/>
              <w:rPr>
                <w:rFonts w:ascii="Courier New" w:hAnsi="Courier New" w:cs="Courier New"/>
                <w:b/>
                <w:sz w:val="22"/>
                <w:szCs w:val="22"/>
              </w:rPr>
            </w:pPr>
            <w:r w:rsidRPr="00B35F96">
              <w:rPr>
                <w:rFonts w:ascii="Courier New" w:hAnsi="Courier New" w:cs="Courier New"/>
                <w:b/>
                <w:sz w:val="22"/>
                <w:szCs w:val="22"/>
              </w:rPr>
              <w:t>№ п/п</w:t>
            </w:r>
          </w:p>
        </w:tc>
        <w:tc>
          <w:tcPr>
            <w:tcW w:w="5745" w:type="dxa"/>
            <w:vAlign w:val="center"/>
          </w:tcPr>
          <w:p w14:paraId="53720AB5" w14:textId="77777777" w:rsidR="00FD5A35" w:rsidRPr="00B35F96" w:rsidRDefault="00FD5A35" w:rsidP="00830905">
            <w:pPr>
              <w:pStyle w:val="ConsPlusNormal"/>
              <w:jc w:val="center"/>
              <w:rPr>
                <w:rFonts w:ascii="Courier New" w:hAnsi="Courier New" w:cs="Courier New"/>
                <w:b/>
                <w:sz w:val="22"/>
                <w:szCs w:val="22"/>
              </w:rPr>
            </w:pPr>
            <w:r w:rsidRPr="00B35F96">
              <w:rPr>
                <w:rFonts w:ascii="Courier New" w:hAnsi="Courier New" w:cs="Courier New"/>
                <w:b/>
                <w:sz w:val="22"/>
                <w:szCs w:val="22"/>
              </w:rPr>
              <w:t>Наименования критериев конкурсного отбора</w:t>
            </w:r>
          </w:p>
        </w:tc>
        <w:tc>
          <w:tcPr>
            <w:tcW w:w="1701" w:type="dxa"/>
            <w:vAlign w:val="center"/>
          </w:tcPr>
          <w:p w14:paraId="5911966C" w14:textId="77777777" w:rsidR="00FD5A35" w:rsidRPr="00B35F96" w:rsidRDefault="00FD5A35" w:rsidP="00830905">
            <w:pPr>
              <w:pStyle w:val="ConsPlusNormal"/>
              <w:jc w:val="center"/>
              <w:rPr>
                <w:rFonts w:ascii="Courier New" w:hAnsi="Courier New" w:cs="Courier New"/>
                <w:b/>
                <w:sz w:val="22"/>
                <w:szCs w:val="22"/>
              </w:rPr>
            </w:pPr>
            <w:r w:rsidRPr="00B35F96">
              <w:rPr>
                <w:rFonts w:ascii="Courier New" w:hAnsi="Courier New" w:cs="Courier New"/>
                <w:b/>
                <w:sz w:val="22"/>
                <w:szCs w:val="22"/>
              </w:rPr>
              <w:t>Значения критериев конкурсного отбора</w:t>
            </w:r>
          </w:p>
        </w:tc>
        <w:tc>
          <w:tcPr>
            <w:tcW w:w="1276" w:type="dxa"/>
            <w:vAlign w:val="center"/>
          </w:tcPr>
          <w:p w14:paraId="12C490D1" w14:textId="77777777" w:rsidR="00FD5A35" w:rsidRPr="00B35F96" w:rsidRDefault="00FD5A35" w:rsidP="00830905">
            <w:pPr>
              <w:pStyle w:val="ConsPlusNormal"/>
              <w:jc w:val="center"/>
              <w:rPr>
                <w:rFonts w:ascii="Courier New" w:hAnsi="Courier New" w:cs="Courier New"/>
                <w:b/>
                <w:sz w:val="22"/>
                <w:szCs w:val="22"/>
              </w:rPr>
            </w:pPr>
            <w:r w:rsidRPr="00B35F96">
              <w:rPr>
                <w:rFonts w:ascii="Courier New" w:hAnsi="Courier New" w:cs="Courier New"/>
                <w:b/>
                <w:sz w:val="22"/>
                <w:szCs w:val="22"/>
              </w:rPr>
              <w:t>Количество баллов</w:t>
            </w:r>
          </w:p>
        </w:tc>
      </w:tr>
      <w:tr w:rsidR="00FD5A35" w:rsidRPr="00B35F96" w14:paraId="002C3D2F" w14:textId="77777777" w:rsidTr="00830905">
        <w:trPr>
          <w:trHeight w:val="30"/>
        </w:trPr>
        <w:tc>
          <w:tcPr>
            <w:tcW w:w="629" w:type="dxa"/>
          </w:tcPr>
          <w:p w14:paraId="4FCA6794"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1</w:t>
            </w:r>
          </w:p>
        </w:tc>
        <w:tc>
          <w:tcPr>
            <w:tcW w:w="5745" w:type="dxa"/>
          </w:tcPr>
          <w:p w14:paraId="22F47155"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2</w:t>
            </w:r>
          </w:p>
        </w:tc>
        <w:tc>
          <w:tcPr>
            <w:tcW w:w="1701" w:type="dxa"/>
          </w:tcPr>
          <w:p w14:paraId="16AC982F"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3</w:t>
            </w:r>
          </w:p>
        </w:tc>
        <w:tc>
          <w:tcPr>
            <w:tcW w:w="1276" w:type="dxa"/>
          </w:tcPr>
          <w:p w14:paraId="7656EF6E"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4</w:t>
            </w:r>
          </w:p>
        </w:tc>
      </w:tr>
      <w:tr w:rsidR="00FD5A35" w:rsidRPr="00B35F96" w14:paraId="033CDF0A" w14:textId="77777777" w:rsidTr="00830905">
        <w:tc>
          <w:tcPr>
            <w:tcW w:w="629" w:type="dxa"/>
          </w:tcPr>
          <w:p w14:paraId="3C33EF0B" w14:textId="77777777" w:rsidR="00FD5A35" w:rsidRPr="00B35F96" w:rsidRDefault="00FD5A35" w:rsidP="00830905">
            <w:pPr>
              <w:pStyle w:val="ConsPlusNormal"/>
              <w:jc w:val="center"/>
              <w:outlineLvl w:val="2"/>
              <w:rPr>
                <w:rFonts w:ascii="Courier New" w:hAnsi="Courier New" w:cs="Courier New"/>
                <w:sz w:val="22"/>
                <w:szCs w:val="22"/>
              </w:rPr>
            </w:pPr>
            <w:r w:rsidRPr="00B35F96">
              <w:rPr>
                <w:rFonts w:ascii="Courier New" w:hAnsi="Courier New" w:cs="Courier New"/>
                <w:sz w:val="22"/>
                <w:szCs w:val="22"/>
              </w:rPr>
              <w:t>1.</w:t>
            </w:r>
          </w:p>
        </w:tc>
        <w:tc>
          <w:tcPr>
            <w:tcW w:w="8722" w:type="dxa"/>
            <w:gridSpan w:val="3"/>
          </w:tcPr>
          <w:p w14:paraId="2F6650F7"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Социальная и экономическая эффективность реализации проекта</w:t>
            </w:r>
          </w:p>
        </w:tc>
      </w:tr>
      <w:tr w:rsidR="00FD5A35" w:rsidRPr="00B35F96" w14:paraId="076965C2" w14:textId="77777777" w:rsidTr="00830905">
        <w:tc>
          <w:tcPr>
            <w:tcW w:w="629" w:type="dxa"/>
            <w:vMerge w:val="restart"/>
          </w:tcPr>
          <w:p w14:paraId="514524CD"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1.1.</w:t>
            </w:r>
          </w:p>
        </w:tc>
        <w:tc>
          <w:tcPr>
            <w:tcW w:w="5745" w:type="dxa"/>
            <w:vMerge w:val="restart"/>
          </w:tcPr>
          <w:p w14:paraId="64A19FB8" w14:textId="77777777" w:rsidR="00FD5A35" w:rsidRPr="00B35F96" w:rsidRDefault="00FD5A35" w:rsidP="00830905">
            <w:pPr>
              <w:pStyle w:val="ConsPlusNormal"/>
              <w:jc w:val="both"/>
              <w:rPr>
                <w:rFonts w:ascii="Courier New" w:hAnsi="Courier New" w:cs="Courier New"/>
                <w:sz w:val="22"/>
                <w:szCs w:val="22"/>
              </w:rPr>
            </w:pPr>
            <w:r w:rsidRPr="00B35F96">
              <w:rPr>
                <w:rFonts w:ascii="Courier New" w:hAnsi="Courier New" w:cs="Courier New"/>
                <w:sz w:val="22"/>
                <w:szCs w:val="22"/>
              </w:rPr>
              <w:t>Доля благополучателей в общей численности населения населенного пункта</w:t>
            </w:r>
          </w:p>
        </w:tc>
        <w:tc>
          <w:tcPr>
            <w:tcW w:w="1701" w:type="dxa"/>
          </w:tcPr>
          <w:p w14:paraId="27793F1F"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от 61 до 100%</w:t>
            </w:r>
          </w:p>
        </w:tc>
        <w:tc>
          <w:tcPr>
            <w:tcW w:w="1276" w:type="dxa"/>
          </w:tcPr>
          <w:p w14:paraId="7177439A"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40</w:t>
            </w:r>
          </w:p>
        </w:tc>
      </w:tr>
      <w:tr w:rsidR="00FD5A35" w:rsidRPr="00B35F96" w14:paraId="24E2E939" w14:textId="77777777" w:rsidTr="00830905">
        <w:tc>
          <w:tcPr>
            <w:tcW w:w="629" w:type="dxa"/>
            <w:vMerge/>
          </w:tcPr>
          <w:p w14:paraId="71716BDC" w14:textId="77777777" w:rsidR="00FD5A35" w:rsidRPr="00B35F96" w:rsidRDefault="00FD5A35" w:rsidP="00830905">
            <w:pPr>
              <w:rPr>
                <w:rFonts w:ascii="Courier New" w:hAnsi="Courier New" w:cs="Courier New"/>
                <w:sz w:val="22"/>
                <w:szCs w:val="22"/>
              </w:rPr>
            </w:pPr>
          </w:p>
        </w:tc>
        <w:tc>
          <w:tcPr>
            <w:tcW w:w="5745" w:type="dxa"/>
            <w:vMerge/>
          </w:tcPr>
          <w:p w14:paraId="2743D374" w14:textId="77777777" w:rsidR="00FD5A35" w:rsidRPr="00B35F96" w:rsidRDefault="00FD5A35" w:rsidP="00830905">
            <w:pPr>
              <w:rPr>
                <w:rFonts w:ascii="Courier New" w:hAnsi="Courier New" w:cs="Courier New"/>
                <w:sz w:val="22"/>
                <w:szCs w:val="22"/>
              </w:rPr>
            </w:pPr>
          </w:p>
        </w:tc>
        <w:tc>
          <w:tcPr>
            <w:tcW w:w="1701" w:type="dxa"/>
          </w:tcPr>
          <w:p w14:paraId="7013DEC8"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от 31 до 60%</w:t>
            </w:r>
          </w:p>
        </w:tc>
        <w:tc>
          <w:tcPr>
            <w:tcW w:w="1276" w:type="dxa"/>
          </w:tcPr>
          <w:p w14:paraId="45569019"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20</w:t>
            </w:r>
          </w:p>
        </w:tc>
      </w:tr>
      <w:tr w:rsidR="00FD5A35" w:rsidRPr="00B35F96" w14:paraId="047BF332" w14:textId="77777777" w:rsidTr="00830905">
        <w:tc>
          <w:tcPr>
            <w:tcW w:w="629" w:type="dxa"/>
            <w:vMerge/>
          </w:tcPr>
          <w:p w14:paraId="3019F6E4" w14:textId="77777777" w:rsidR="00FD5A35" w:rsidRPr="00B35F96" w:rsidRDefault="00FD5A35" w:rsidP="00830905">
            <w:pPr>
              <w:rPr>
                <w:rFonts w:ascii="Courier New" w:hAnsi="Courier New" w:cs="Courier New"/>
                <w:sz w:val="22"/>
                <w:szCs w:val="22"/>
              </w:rPr>
            </w:pPr>
          </w:p>
        </w:tc>
        <w:tc>
          <w:tcPr>
            <w:tcW w:w="5745" w:type="dxa"/>
            <w:vMerge/>
          </w:tcPr>
          <w:p w14:paraId="6F2151BB" w14:textId="77777777" w:rsidR="00FD5A35" w:rsidRPr="00B35F96" w:rsidRDefault="00FD5A35" w:rsidP="00830905">
            <w:pPr>
              <w:rPr>
                <w:rFonts w:ascii="Courier New" w:hAnsi="Courier New" w:cs="Courier New"/>
                <w:sz w:val="22"/>
                <w:szCs w:val="22"/>
              </w:rPr>
            </w:pPr>
          </w:p>
        </w:tc>
        <w:tc>
          <w:tcPr>
            <w:tcW w:w="1701" w:type="dxa"/>
          </w:tcPr>
          <w:p w14:paraId="6C496905"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от 0 до 30%</w:t>
            </w:r>
          </w:p>
        </w:tc>
        <w:tc>
          <w:tcPr>
            <w:tcW w:w="1276" w:type="dxa"/>
          </w:tcPr>
          <w:p w14:paraId="574EC8D8"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10</w:t>
            </w:r>
          </w:p>
        </w:tc>
      </w:tr>
      <w:tr w:rsidR="00FD5A35" w:rsidRPr="00B35F96" w14:paraId="46207E90" w14:textId="77777777" w:rsidTr="00830905">
        <w:tc>
          <w:tcPr>
            <w:tcW w:w="629" w:type="dxa"/>
            <w:vMerge w:val="restart"/>
          </w:tcPr>
          <w:p w14:paraId="222D67C8"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1.2.</w:t>
            </w:r>
          </w:p>
        </w:tc>
        <w:tc>
          <w:tcPr>
            <w:tcW w:w="5745" w:type="dxa"/>
            <w:vMerge w:val="restart"/>
          </w:tcPr>
          <w:p w14:paraId="42F33A59" w14:textId="77777777" w:rsidR="00FD5A35" w:rsidRPr="00B35F96" w:rsidRDefault="00FD5A35" w:rsidP="00830905">
            <w:pPr>
              <w:pStyle w:val="ConsPlusNormal"/>
              <w:jc w:val="both"/>
              <w:rPr>
                <w:rFonts w:ascii="Courier New" w:hAnsi="Courier New" w:cs="Courier New"/>
                <w:sz w:val="22"/>
                <w:szCs w:val="22"/>
              </w:rPr>
            </w:pPr>
            <w:r w:rsidRPr="00B35F96">
              <w:rPr>
                <w:rFonts w:ascii="Courier New" w:hAnsi="Courier New" w:cs="Courier New"/>
                <w:sz w:val="22"/>
                <w:szCs w:val="22"/>
              </w:rPr>
              <w:t>«Срок жизни» результатов проекта</w:t>
            </w:r>
          </w:p>
        </w:tc>
        <w:tc>
          <w:tcPr>
            <w:tcW w:w="1701" w:type="dxa"/>
          </w:tcPr>
          <w:p w14:paraId="0812483E"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более 5 лет</w:t>
            </w:r>
          </w:p>
        </w:tc>
        <w:tc>
          <w:tcPr>
            <w:tcW w:w="1276" w:type="dxa"/>
          </w:tcPr>
          <w:p w14:paraId="406A392E"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15</w:t>
            </w:r>
          </w:p>
        </w:tc>
      </w:tr>
      <w:tr w:rsidR="00FD5A35" w:rsidRPr="00B35F96" w14:paraId="07D0E5CA" w14:textId="77777777" w:rsidTr="00830905">
        <w:tc>
          <w:tcPr>
            <w:tcW w:w="629" w:type="dxa"/>
            <w:vMerge/>
          </w:tcPr>
          <w:p w14:paraId="67A446E2" w14:textId="77777777" w:rsidR="00FD5A35" w:rsidRPr="00B35F96" w:rsidRDefault="00FD5A35" w:rsidP="00830905">
            <w:pPr>
              <w:pStyle w:val="ConsPlusNormal"/>
              <w:jc w:val="center"/>
              <w:rPr>
                <w:rFonts w:ascii="Courier New" w:hAnsi="Courier New" w:cs="Courier New"/>
                <w:sz w:val="22"/>
                <w:szCs w:val="22"/>
              </w:rPr>
            </w:pPr>
          </w:p>
        </w:tc>
        <w:tc>
          <w:tcPr>
            <w:tcW w:w="5745" w:type="dxa"/>
            <w:vMerge/>
          </w:tcPr>
          <w:p w14:paraId="24402D83" w14:textId="77777777" w:rsidR="00FD5A35" w:rsidRPr="00B35F96" w:rsidRDefault="00FD5A35" w:rsidP="00830905">
            <w:pPr>
              <w:pStyle w:val="ConsPlusNormal"/>
              <w:jc w:val="both"/>
              <w:rPr>
                <w:rFonts w:ascii="Courier New" w:hAnsi="Courier New" w:cs="Courier New"/>
                <w:sz w:val="22"/>
                <w:szCs w:val="22"/>
              </w:rPr>
            </w:pPr>
          </w:p>
        </w:tc>
        <w:tc>
          <w:tcPr>
            <w:tcW w:w="1701" w:type="dxa"/>
          </w:tcPr>
          <w:p w14:paraId="4D1EB329"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 xml:space="preserve">от 3 лет до </w:t>
            </w:r>
            <w:r w:rsidRPr="00B35F96">
              <w:rPr>
                <w:rFonts w:ascii="Courier New" w:hAnsi="Courier New" w:cs="Courier New"/>
                <w:sz w:val="22"/>
                <w:szCs w:val="22"/>
              </w:rPr>
              <w:lastRenderedPageBreak/>
              <w:t>5 лет</w:t>
            </w:r>
          </w:p>
        </w:tc>
        <w:tc>
          <w:tcPr>
            <w:tcW w:w="1276" w:type="dxa"/>
          </w:tcPr>
          <w:p w14:paraId="2DCC0B0E"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lastRenderedPageBreak/>
              <w:t>12</w:t>
            </w:r>
          </w:p>
        </w:tc>
      </w:tr>
      <w:tr w:rsidR="00FD5A35" w:rsidRPr="00B35F96" w14:paraId="451C0C76" w14:textId="77777777" w:rsidTr="00830905">
        <w:tc>
          <w:tcPr>
            <w:tcW w:w="629" w:type="dxa"/>
            <w:vMerge/>
          </w:tcPr>
          <w:p w14:paraId="740C37B8" w14:textId="77777777" w:rsidR="00FD5A35" w:rsidRPr="00B35F96" w:rsidRDefault="00FD5A35" w:rsidP="00830905">
            <w:pPr>
              <w:rPr>
                <w:rFonts w:ascii="Courier New" w:hAnsi="Courier New" w:cs="Courier New"/>
                <w:sz w:val="22"/>
                <w:szCs w:val="22"/>
              </w:rPr>
            </w:pPr>
          </w:p>
        </w:tc>
        <w:tc>
          <w:tcPr>
            <w:tcW w:w="5745" w:type="dxa"/>
            <w:vMerge/>
          </w:tcPr>
          <w:p w14:paraId="13C276AC" w14:textId="77777777" w:rsidR="00FD5A35" w:rsidRPr="00B35F96" w:rsidRDefault="00FD5A35" w:rsidP="00830905">
            <w:pPr>
              <w:rPr>
                <w:rFonts w:ascii="Courier New" w:hAnsi="Courier New" w:cs="Courier New"/>
                <w:sz w:val="22"/>
                <w:szCs w:val="22"/>
              </w:rPr>
            </w:pPr>
          </w:p>
        </w:tc>
        <w:tc>
          <w:tcPr>
            <w:tcW w:w="1701" w:type="dxa"/>
          </w:tcPr>
          <w:p w14:paraId="264F5C75"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от 1 года до 3 лет</w:t>
            </w:r>
          </w:p>
        </w:tc>
        <w:tc>
          <w:tcPr>
            <w:tcW w:w="1276" w:type="dxa"/>
          </w:tcPr>
          <w:p w14:paraId="4D9AC247"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8</w:t>
            </w:r>
          </w:p>
        </w:tc>
      </w:tr>
      <w:tr w:rsidR="00FD5A35" w:rsidRPr="00B35F96" w14:paraId="734995B6" w14:textId="77777777" w:rsidTr="00830905">
        <w:tc>
          <w:tcPr>
            <w:tcW w:w="629" w:type="dxa"/>
            <w:vMerge/>
          </w:tcPr>
          <w:p w14:paraId="6016EF92" w14:textId="77777777" w:rsidR="00FD5A35" w:rsidRPr="00B35F96" w:rsidRDefault="00FD5A35" w:rsidP="00830905">
            <w:pPr>
              <w:rPr>
                <w:rFonts w:ascii="Courier New" w:hAnsi="Courier New" w:cs="Courier New"/>
                <w:sz w:val="22"/>
                <w:szCs w:val="22"/>
              </w:rPr>
            </w:pPr>
          </w:p>
        </w:tc>
        <w:tc>
          <w:tcPr>
            <w:tcW w:w="5745" w:type="dxa"/>
            <w:vMerge/>
          </w:tcPr>
          <w:p w14:paraId="6AF192AC" w14:textId="77777777" w:rsidR="00FD5A35" w:rsidRPr="00B35F96" w:rsidRDefault="00FD5A35" w:rsidP="00830905">
            <w:pPr>
              <w:rPr>
                <w:rFonts w:ascii="Courier New" w:hAnsi="Courier New" w:cs="Courier New"/>
                <w:sz w:val="22"/>
                <w:szCs w:val="22"/>
              </w:rPr>
            </w:pPr>
          </w:p>
        </w:tc>
        <w:tc>
          <w:tcPr>
            <w:tcW w:w="1701" w:type="dxa"/>
          </w:tcPr>
          <w:p w14:paraId="5094BA22"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от 0 до 1 года</w:t>
            </w:r>
          </w:p>
        </w:tc>
        <w:tc>
          <w:tcPr>
            <w:tcW w:w="1276" w:type="dxa"/>
          </w:tcPr>
          <w:p w14:paraId="74B588AF"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5</w:t>
            </w:r>
          </w:p>
        </w:tc>
      </w:tr>
      <w:tr w:rsidR="00FD5A35" w:rsidRPr="00B35F96" w14:paraId="2FDA88FB" w14:textId="77777777" w:rsidTr="00830905">
        <w:tc>
          <w:tcPr>
            <w:tcW w:w="629" w:type="dxa"/>
            <w:vMerge w:val="restart"/>
          </w:tcPr>
          <w:p w14:paraId="690155EF"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1.3.</w:t>
            </w:r>
          </w:p>
        </w:tc>
        <w:tc>
          <w:tcPr>
            <w:tcW w:w="5745" w:type="dxa"/>
            <w:vMerge w:val="restart"/>
          </w:tcPr>
          <w:p w14:paraId="734AA489" w14:textId="77777777" w:rsidR="00FD5A35" w:rsidRPr="00B35F96" w:rsidRDefault="00FD5A35" w:rsidP="00830905">
            <w:pPr>
              <w:pStyle w:val="ConsPlusNormal"/>
              <w:jc w:val="both"/>
              <w:rPr>
                <w:rFonts w:ascii="Courier New" w:hAnsi="Courier New" w:cs="Courier New"/>
                <w:sz w:val="22"/>
                <w:szCs w:val="22"/>
              </w:rPr>
            </w:pPr>
            <w:r w:rsidRPr="00B35F96">
              <w:rPr>
                <w:rFonts w:ascii="Courier New" w:hAnsi="Courier New" w:cs="Courier New"/>
                <w:sz w:val="22"/>
                <w:szCs w:val="22"/>
              </w:rPr>
              <w:t>Возможность содержания и эксплуатации объекта, возведенного в результате реализации инициативного проекта, за счет средств местного бюджета</w:t>
            </w:r>
          </w:p>
        </w:tc>
        <w:tc>
          <w:tcPr>
            <w:tcW w:w="1701" w:type="dxa"/>
            <w:vAlign w:val="center"/>
          </w:tcPr>
          <w:p w14:paraId="11971F7F"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да</w:t>
            </w:r>
          </w:p>
        </w:tc>
        <w:tc>
          <w:tcPr>
            <w:tcW w:w="1276" w:type="dxa"/>
          </w:tcPr>
          <w:p w14:paraId="6DA00B33"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10</w:t>
            </w:r>
          </w:p>
        </w:tc>
      </w:tr>
      <w:tr w:rsidR="00FD5A35" w:rsidRPr="00B35F96" w14:paraId="7250120B" w14:textId="77777777" w:rsidTr="00830905">
        <w:trPr>
          <w:trHeight w:val="297"/>
        </w:trPr>
        <w:tc>
          <w:tcPr>
            <w:tcW w:w="629" w:type="dxa"/>
            <w:vMerge/>
          </w:tcPr>
          <w:p w14:paraId="6DC5DCEC" w14:textId="77777777" w:rsidR="00FD5A35" w:rsidRPr="00B35F96" w:rsidRDefault="00FD5A35" w:rsidP="00830905">
            <w:pPr>
              <w:rPr>
                <w:rFonts w:ascii="Courier New" w:hAnsi="Courier New" w:cs="Courier New"/>
                <w:sz w:val="22"/>
                <w:szCs w:val="22"/>
              </w:rPr>
            </w:pPr>
          </w:p>
        </w:tc>
        <w:tc>
          <w:tcPr>
            <w:tcW w:w="5745" w:type="dxa"/>
            <w:vMerge/>
          </w:tcPr>
          <w:p w14:paraId="5AB93E79" w14:textId="77777777" w:rsidR="00FD5A35" w:rsidRPr="00B35F96" w:rsidRDefault="00FD5A35" w:rsidP="00830905">
            <w:pPr>
              <w:rPr>
                <w:rFonts w:ascii="Courier New" w:hAnsi="Courier New" w:cs="Courier New"/>
                <w:sz w:val="22"/>
                <w:szCs w:val="22"/>
              </w:rPr>
            </w:pPr>
          </w:p>
        </w:tc>
        <w:tc>
          <w:tcPr>
            <w:tcW w:w="1701" w:type="dxa"/>
            <w:vAlign w:val="center"/>
          </w:tcPr>
          <w:p w14:paraId="0F9E81CD"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нет</w:t>
            </w:r>
          </w:p>
        </w:tc>
        <w:tc>
          <w:tcPr>
            <w:tcW w:w="1276" w:type="dxa"/>
          </w:tcPr>
          <w:p w14:paraId="4EE640C8"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0</w:t>
            </w:r>
          </w:p>
        </w:tc>
      </w:tr>
      <w:tr w:rsidR="00FD5A35" w:rsidRPr="00B35F96" w14:paraId="3F13EEDD" w14:textId="77777777" w:rsidTr="00830905">
        <w:trPr>
          <w:trHeight w:val="543"/>
        </w:trPr>
        <w:tc>
          <w:tcPr>
            <w:tcW w:w="629" w:type="dxa"/>
          </w:tcPr>
          <w:p w14:paraId="04D12497" w14:textId="77777777" w:rsidR="00FD5A35" w:rsidRPr="00B35F96" w:rsidRDefault="00FD5A35" w:rsidP="00830905">
            <w:pPr>
              <w:pStyle w:val="ConsPlusNormal"/>
              <w:jc w:val="center"/>
              <w:outlineLvl w:val="2"/>
              <w:rPr>
                <w:rFonts w:ascii="Courier New" w:hAnsi="Courier New" w:cs="Courier New"/>
                <w:sz w:val="22"/>
                <w:szCs w:val="22"/>
              </w:rPr>
            </w:pPr>
            <w:r w:rsidRPr="00B35F96">
              <w:rPr>
                <w:rFonts w:ascii="Courier New" w:hAnsi="Courier New" w:cs="Courier New"/>
                <w:sz w:val="22"/>
                <w:szCs w:val="22"/>
              </w:rPr>
              <w:t>2.</w:t>
            </w:r>
          </w:p>
        </w:tc>
        <w:tc>
          <w:tcPr>
            <w:tcW w:w="8722" w:type="dxa"/>
            <w:gridSpan w:val="3"/>
          </w:tcPr>
          <w:p w14:paraId="66755A3E" w14:textId="47245FA4"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 xml:space="preserve">Степень участия населения </w:t>
            </w:r>
            <w:r w:rsidR="001168AD" w:rsidRPr="00B35F96">
              <w:rPr>
                <w:rFonts w:ascii="Courier New" w:hAnsi="Courier New" w:cs="Courier New"/>
                <w:sz w:val="22"/>
                <w:szCs w:val="22"/>
              </w:rPr>
              <w:t>Раздольинского сельского поселения Усольского муниципального района Иркутской области</w:t>
            </w:r>
            <w:r w:rsidRPr="00B35F96">
              <w:rPr>
                <w:rFonts w:ascii="Courier New" w:hAnsi="Courier New" w:cs="Courier New"/>
                <w:sz w:val="22"/>
                <w:szCs w:val="22"/>
              </w:rPr>
              <w:t xml:space="preserve"> в определении и решении проблемы, заявленной в инициативном проекте (оценивается по количеству членов инициативной группы, участников собрания, поступивших в администрацию предложений и замечаний к проекту)</w:t>
            </w:r>
          </w:p>
        </w:tc>
      </w:tr>
      <w:tr w:rsidR="00FD5A35" w:rsidRPr="00B35F96" w14:paraId="1EFB2B83" w14:textId="77777777" w:rsidTr="00830905">
        <w:trPr>
          <w:trHeight w:val="179"/>
        </w:trPr>
        <w:tc>
          <w:tcPr>
            <w:tcW w:w="629" w:type="dxa"/>
            <w:vMerge w:val="restart"/>
          </w:tcPr>
          <w:p w14:paraId="7ABF752A"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2.1.</w:t>
            </w:r>
          </w:p>
        </w:tc>
        <w:tc>
          <w:tcPr>
            <w:tcW w:w="5745" w:type="dxa"/>
            <w:vMerge w:val="restart"/>
          </w:tcPr>
          <w:p w14:paraId="1DFEC725" w14:textId="77777777" w:rsidR="00FD5A35" w:rsidRPr="00B35F96" w:rsidRDefault="00FD5A35" w:rsidP="00830905">
            <w:pPr>
              <w:pStyle w:val="ConsPlusNormal"/>
              <w:jc w:val="both"/>
              <w:rPr>
                <w:rFonts w:ascii="Courier New" w:hAnsi="Courier New" w:cs="Courier New"/>
                <w:sz w:val="22"/>
                <w:szCs w:val="22"/>
              </w:rPr>
            </w:pPr>
            <w:r w:rsidRPr="00B35F96">
              <w:rPr>
                <w:rFonts w:ascii="Courier New" w:hAnsi="Courier New" w:cs="Courier New"/>
                <w:sz w:val="22"/>
                <w:szCs w:val="22"/>
              </w:rPr>
              <w:t>Участие населения в определении проблемы, на решение которой направлен инициативный проект</w:t>
            </w:r>
          </w:p>
        </w:tc>
        <w:tc>
          <w:tcPr>
            <w:tcW w:w="1701" w:type="dxa"/>
            <w:vAlign w:val="center"/>
          </w:tcPr>
          <w:p w14:paraId="522A85B8"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да</w:t>
            </w:r>
          </w:p>
        </w:tc>
        <w:tc>
          <w:tcPr>
            <w:tcW w:w="1276" w:type="dxa"/>
          </w:tcPr>
          <w:p w14:paraId="4458D549"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5</w:t>
            </w:r>
          </w:p>
        </w:tc>
      </w:tr>
      <w:tr w:rsidR="00FD5A35" w:rsidRPr="00B35F96" w14:paraId="650F2EFD" w14:textId="77777777" w:rsidTr="00830905">
        <w:tc>
          <w:tcPr>
            <w:tcW w:w="629" w:type="dxa"/>
            <w:vMerge/>
          </w:tcPr>
          <w:p w14:paraId="24C0F9D6" w14:textId="77777777" w:rsidR="00FD5A35" w:rsidRPr="00B35F96" w:rsidRDefault="00FD5A35" w:rsidP="00830905">
            <w:pPr>
              <w:rPr>
                <w:rFonts w:ascii="Courier New" w:hAnsi="Courier New" w:cs="Courier New"/>
                <w:sz w:val="22"/>
                <w:szCs w:val="22"/>
              </w:rPr>
            </w:pPr>
          </w:p>
        </w:tc>
        <w:tc>
          <w:tcPr>
            <w:tcW w:w="5745" w:type="dxa"/>
            <w:vMerge/>
          </w:tcPr>
          <w:p w14:paraId="1A3D57E4" w14:textId="77777777" w:rsidR="00FD5A35" w:rsidRPr="00B35F96" w:rsidRDefault="00FD5A35" w:rsidP="00830905">
            <w:pPr>
              <w:rPr>
                <w:rFonts w:ascii="Courier New" w:hAnsi="Courier New" w:cs="Courier New"/>
                <w:sz w:val="22"/>
                <w:szCs w:val="22"/>
              </w:rPr>
            </w:pPr>
          </w:p>
        </w:tc>
        <w:tc>
          <w:tcPr>
            <w:tcW w:w="1701" w:type="dxa"/>
            <w:vAlign w:val="center"/>
          </w:tcPr>
          <w:p w14:paraId="3E6194CE"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нет</w:t>
            </w:r>
          </w:p>
        </w:tc>
        <w:tc>
          <w:tcPr>
            <w:tcW w:w="1276" w:type="dxa"/>
          </w:tcPr>
          <w:p w14:paraId="4096678C"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0</w:t>
            </w:r>
          </w:p>
        </w:tc>
      </w:tr>
      <w:tr w:rsidR="00FD5A35" w:rsidRPr="00B35F96" w14:paraId="4CD71995" w14:textId="77777777" w:rsidTr="00830905">
        <w:tc>
          <w:tcPr>
            <w:tcW w:w="629" w:type="dxa"/>
            <w:vMerge w:val="restart"/>
          </w:tcPr>
          <w:p w14:paraId="128A848B"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2.2</w:t>
            </w:r>
          </w:p>
        </w:tc>
        <w:tc>
          <w:tcPr>
            <w:tcW w:w="5745" w:type="dxa"/>
            <w:vMerge w:val="restart"/>
          </w:tcPr>
          <w:p w14:paraId="670B79CC" w14:textId="77777777" w:rsidR="00FD5A35" w:rsidRPr="00B35F96" w:rsidRDefault="00FD5A35" w:rsidP="00830905">
            <w:pPr>
              <w:pStyle w:val="ConsPlusNormal"/>
              <w:jc w:val="both"/>
              <w:rPr>
                <w:rFonts w:ascii="Courier New" w:hAnsi="Courier New" w:cs="Courier New"/>
                <w:sz w:val="22"/>
                <w:szCs w:val="22"/>
              </w:rPr>
            </w:pPr>
            <w:r w:rsidRPr="00B35F96">
              <w:rPr>
                <w:rFonts w:ascii="Courier New" w:hAnsi="Courier New" w:cs="Courier New"/>
                <w:sz w:val="22"/>
                <w:szCs w:val="22"/>
              </w:rPr>
              <w:t>Участие населения в определении параметров инициативного проекта (размер, объем)</w:t>
            </w:r>
          </w:p>
        </w:tc>
        <w:tc>
          <w:tcPr>
            <w:tcW w:w="1701" w:type="dxa"/>
            <w:vAlign w:val="center"/>
          </w:tcPr>
          <w:p w14:paraId="3E4C74E1"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да</w:t>
            </w:r>
          </w:p>
        </w:tc>
        <w:tc>
          <w:tcPr>
            <w:tcW w:w="1276" w:type="dxa"/>
          </w:tcPr>
          <w:p w14:paraId="162CB98D"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3</w:t>
            </w:r>
          </w:p>
        </w:tc>
      </w:tr>
      <w:tr w:rsidR="00FD5A35" w:rsidRPr="00B35F96" w14:paraId="593215B8" w14:textId="77777777" w:rsidTr="00830905">
        <w:tc>
          <w:tcPr>
            <w:tcW w:w="629" w:type="dxa"/>
            <w:vMerge/>
          </w:tcPr>
          <w:p w14:paraId="72FD4E48" w14:textId="77777777" w:rsidR="00FD5A35" w:rsidRPr="00B35F96" w:rsidRDefault="00FD5A35" w:rsidP="00830905">
            <w:pPr>
              <w:rPr>
                <w:rFonts w:ascii="Courier New" w:hAnsi="Courier New" w:cs="Courier New"/>
                <w:sz w:val="22"/>
                <w:szCs w:val="22"/>
              </w:rPr>
            </w:pPr>
          </w:p>
        </w:tc>
        <w:tc>
          <w:tcPr>
            <w:tcW w:w="5745" w:type="dxa"/>
            <w:vMerge/>
          </w:tcPr>
          <w:p w14:paraId="7AB1023C" w14:textId="77777777" w:rsidR="00FD5A35" w:rsidRPr="00B35F96" w:rsidRDefault="00FD5A35" w:rsidP="00830905">
            <w:pPr>
              <w:rPr>
                <w:rFonts w:ascii="Courier New" w:hAnsi="Courier New" w:cs="Courier New"/>
                <w:sz w:val="22"/>
                <w:szCs w:val="22"/>
              </w:rPr>
            </w:pPr>
          </w:p>
        </w:tc>
        <w:tc>
          <w:tcPr>
            <w:tcW w:w="1701" w:type="dxa"/>
            <w:vAlign w:val="center"/>
          </w:tcPr>
          <w:p w14:paraId="73AFAF28"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нет</w:t>
            </w:r>
          </w:p>
        </w:tc>
        <w:tc>
          <w:tcPr>
            <w:tcW w:w="1276" w:type="dxa"/>
          </w:tcPr>
          <w:p w14:paraId="35DF7902"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0</w:t>
            </w:r>
          </w:p>
        </w:tc>
      </w:tr>
      <w:tr w:rsidR="00FD5A35" w:rsidRPr="00B35F96" w14:paraId="29A9FD6F" w14:textId="77777777" w:rsidTr="00830905">
        <w:tc>
          <w:tcPr>
            <w:tcW w:w="629" w:type="dxa"/>
            <w:vMerge w:val="restart"/>
          </w:tcPr>
          <w:p w14:paraId="7178256F"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2.3.</w:t>
            </w:r>
          </w:p>
        </w:tc>
        <w:tc>
          <w:tcPr>
            <w:tcW w:w="5745" w:type="dxa"/>
            <w:vMerge w:val="restart"/>
          </w:tcPr>
          <w:p w14:paraId="2940FB40" w14:textId="77777777" w:rsidR="00FD5A35" w:rsidRPr="00B35F96" w:rsidRDefault="00FD5A35" w:rsidP="00830905">
            <w:pPr>
              <w:pStyle w:val="ConsPlusNormal"/>
              <w:jc w:val="both"/>
              <w:rPr>
                <w:rFonts w:ascii="Courier New" w:hAnsi="Courier New" w:cs="Courier New"/>
                <w:sz w:val="22"/>
                <w:szCs w:val="22"/>
              </w:rPr>
            </w:pPr>
            <w:r w:rsidRPr="00B35F96">
              <w:rPr>
                <w:rFonts w:ascii="Courier New" w:hAnsi="Courier New" w:cs="Courier New"/>
                <w:sz w:val="22"/>
                <w:szCs w:val="22"/>
              </w:rPr>
              <w:t>Информирование населения в процессе отбора приоритетной проблемы и разработки инициативного проекта</w:t>
            </w:r>
          </w:p>
        </w:tc>
        <w:tc>
          <w:tcPr>
            <w:tcW w:w="1701" w:type="dxa"/>
            <w:vAlign w:val="center"/>
          </w:tcPr>
          <w:p w14:paraId="3CF39DB1"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да</w:t>
            </w:r>
          </w:p>
        </w:tc>
        <w:tc>
          <w:tcPr>
            <w:tcW w:w="1276" w:type="dxa"/>
          </w:tcPr>
          <w:p w14:paraId="68F5682A"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2</w:t>
            </w:r>
          </w:p>
        </w:tc>
      </w:tr>
      <w:tr w:rsidR="00FD5A35" w:rsidRPr="00B35F96" w14:paraId="4F2434A5" w14:textId="77777777" w:rsidTr="00830905">
        <w:tc>
          <w:tcPr>
            <w:tcW w:w="629" w:type="dxa"/>
            <w:vMerge/>
          </w:tcPr>
          <w:p w14:paraId="796C4D8F" w14:textId="77777777" w:rsidR="00FD5A35" w:rsidRPr="00B35F96" w:rsidRDefault="00FD5A35" w:rsidP="00830905">
            <w:pPr>
              <w:rPr>
                <w:rFonts w:ascii="Courier New" w:hAnsi="Courier New" w:cs="Courier New"/>
                <w:sz w:val="22"/>
                <w:szCs w:val="22"/>
              </w:rPr>
            </w:pPr>
          </w:p>
        </w:tc>
        <w:tc>
          <w:tcPr>
            <w:tcW w:w="5745" w:type="dxa"/>
            <w:vMerge/>
          </w:tcPr>
          <w:p w14:paraId="4AE856AB" w14:textId="77777777" w:rsidR="00FD5A35" w:rsidRPr="00B35F96" w:rsidRDefault="00FD5A35" w:rsidP="00830905">
            <w:pPr>
              <w:rPr>
                <w:rFonts w:ascii="Courier New" w:hAnsi="Courier New" w:cs="Courier New"/>
                <w:sz w:val="22"/>
                <w:szCs w:val="22"/>
              </w:rPr>
            </w:pPr>
          </w:p>
        </w:tc>
        <w:tc>
          <w:tcPr>
            <w:tcW w:w="1701" w:type="dxa"/>
            <w:vAlign w:val="center"/>
          </w:tcPr>
          <w:p w14:paraId="4E51B15E"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нет</w:t>
            </w:r>
          </w:p>
        </w:tc>
        <w:tc>
          <w:tcPr>
            <w:tcW w:w="1276" w:type="dxa"/>
          </w:tcPr>
          <w:p w14:paraId="2F0E356C"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0</w:t>
            </w:r>
          </w:p>
        </w:tc>
      </w:tr>
      <w:tr w:rsidR="00FD5A35" w:rsidRPr="00B35F96" w14:paraId="7E28EBFA" w14:textId="77777777" w:rsidTr="00830905">
        <w:tc>
          <w:tcPr>
            <w:tcW w:w="629" w:type="dxa"/>
          </w:tcPr>
          <w:p w14:paraId="3B047190" w14:textId="77777777" w:rsidR="00FD5A35" w:rsidRPr="00B35F96" w:rsidRDefault="00FD5A35" w:rsidP="00830905">
            <w:pPr>
              <w:pStyle w:val="ConsPlusNormal"/>
              <w:jc w:val="center"/>
              <w:outlineLvl w:val="2"/>
              <w:rPr>
                <w:rFonts w:ascii="Courier New" w:hAnsi="Courier New" w:cs="Courier New"/>
                <w:sz w:val="22"/>
                <w:szCs w:val="22"/>
              </w:rPr>
            </w:pPr>
            <w:r w:rsidRPr="00B35F96">
              <w:rPr>
                <w:rFonts w:ascii="Courier New" w:hAnsi="Courier New" w:cs="Courier New"/>
                <w:sz w:val="22"/>
                <w:szCs w:val="22"/>
              </w:rPr>
              <w:t>3.</w:t>
            </w:r>
          </w:p>
        </w:tc>
        <w:tc>
          <w:tcPr>
            <w:tcW w:w="8722" w:type="dxa"/>
            <w:gridSpan w:val="3"/>
          </w:tcPr>
          <w:p w14:paraId="34857010"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Актуальность (острота) проблемы</w:t>
            </w:r>
          </w:p>
        </w:tc>
      </w:tr>
      <w:tr w:rsidR="00FD5A35" w:rsidRPr="00B35F96" w14:paraId="2EEE70B2" w14:textId="77777777" w:rsidTr="00830905">
        <w:trPr>
          <w:trHeight w:val="345"/>
        </w:trPr>
        <w:tc>
          <w:tcPr>
            <w:tcW w:w="629" w:type="dxa"/>
          </w:tcPr>
          <w:p w14:paraId="02F1D1AE" w14:textId="77777777" w:rsidR="00FD5A35" w:rsidRPr="00B35F96" w:rsidRDefault="00FD5A35" w:rsidP="00830905">
            <w:pPr>
              <w:pStyle w:val="ConsPlusNormal"/>
              <w:jc w:val="center"/>
              <w:outlineLvl w:val="2"/>
              <w:rPr>
                <w:rFonts w:ascii="Courier New" w:hAnsi="Courier New" w:cs="Courier New"/>
                <w:sz w:val="22"/>
                <w:szCs w:val="22"/>
              </w:rPr>
            </w:pPr>
            <w:r w:rsidRPr="00B35F96">
              <w:rPr>
                <w:rFonts w:ascii="Courier New" w:hAnsi="Courier New" w:cs="Courier New"/>
                <w:sz w:val="22"/>
                <w:szCs w:val="22"/>
              </w:rPr>
              <w:t>3.1</w:t>
            </w:r>
          </w:p>
        </w:tc>
        <w:tc>
          <w:tcPr>
            <w:tcW w:w="5745" w:type="dxa"/>
          </w:tcPr>
          <w:p w14:paraId="1205BD6E" w14:textId="77777777" w:rsidR="00FD5A35" w:rsidRPr="00B35F96" w:rsidRDefault="00FD5A35" w:rsidP="00830905">
            <w:pPr>
              <w:pStyle w:val="ConsPlusNormal"/>
              <w:jc w:val="both"/>
              <w:rPr>
                <w:rFonts w:ascii="Courier New" w:hAnsi="Courier New" w:cs="Courier New"/>
                <w:sz w:val="22"/>
                <w:szCs w:val="22"/>
              </w:rPr>
            </w:pPr>
            <w:r w:rsidRPr="00B35F96">
              <w:rPr>
                <w:rFonts w:ascii="Courier New" w:hAnsi="Courier New" w:cs="Courier New"/>
                <w:sz w:val="22"/>
                <w:szCs w:val="22"/>
              </w:rPr>
              <w:t>низкая – проблема не оценивается населением в качестве актуальной, ее решение не ведет к улучшению качества жизни</w:t>
            </w:r>
          </w:p>
        </w:tc>
        <w:tc>
          <w:tcPr>
            <w:tcW w:w="1701" w:type="dxa"/>
          </w:tcPr>
          <w:p w14:paraId="0140E7CE" w14:textId="77777777" w:rsidR="00FD5A35" w:rsidRPr="00B35F96" w:rsidRDefault="00FD5A35" w:rsidP="00830905">
            <w:pPr>
              <w:pStyle w:val="ConsPlusNormal"/>
              <w:jc w:val="center"/>
              <w:rPr>
                <w:rFonts w:ascii="Courier New" w:hAnsi="Courier New" w:cs="Courier New"/>
                <w:sz w:val="22"/>
                <w:szCs w:val="22"/>
              </w:rPr>
            </w:pPr>
          </w:p>
        </w:tc>
        <w:tc>
          <w:tcPr>
            <w:tcW w:w="1276" w:type="dxa"/>
          </w:tcPr>
          <w:p w14:paraId="32096EDA"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0</w:t>
            </w:r>
          </w:p>
        </w:tc>
      </w:tr>
      <w:tr w:rsidR="00FD5A35" w:rsidRPr="00B35F96" w14:paraId="4DEC1A74" w14:textId="77777777" w:rsidTr="00830905">
        <w:trPr>
          <w:trHeight w:val="738"/>
        </w:trPr>
        <w:tc>
          <w:tcPr>
            <w:tcW w:w="629" w:type="dxa"/>
          </w:tcPr>
          <w:p w14:paraId="0C66374B" w14:textId="77777777" w:rsidR="00FD5A35" w:rsidRPr="00B35F96" w:rsidRDefault="00FD5A35" w:rsidP="00830905">
            <w:pPr>
              <w:pStyle w:val="ConsPlusNormal"/>
              <w:jc w:val="center"/>
              <w:outlineLvl w:val="2"/>
              <w:rPr>
                <w:rFonts w:ascii="Courier New" w:hAnsi="Courier New" w:cs="Courier New"/>
                <w:sz w:val="22"/>
                <w:szCs w:val="22"/>
              </w:rPr>
            </w:pPr>
            <w:r w:rsidRPr="00B35F96">
              <w:rPr>
                <w:rFonts w:ascii="Courier New" w:hAnsi="Courier New" w:cs="Courier New"/>
                <w:sz w:val="22"/>
                <w:szCs w:val="22"/>
              </w:rPr>
              <w:t>3.2</w:t>
            </w:r>
          </w:p>
        </w:tc>
        <w:tc>
          <w:tcPr>
            <w:tcW w:w="5745" w:type="dxa"/>
          </w:tcPr>
          <w:p w14:paraId="4863F32D" w14:textId="77777777" w:rsidR="00FD5A35" w:rsidRPr="00B35F96" w:rsidRDefault="00FD5A35" w:rsidP="00830905">
            <w:pPr>
              <w:pStyle w:val="ConsPlusNormal"/>
              <w:jc w:val="both"/>
              <w:rPr>
                <w:rFonts w:ascii="Courier New" w:hAnsi="Courier New" w:cs="Courier New"/>
                <w:sz w:val="22"/>
                <w:szCs w:val="22"/>
              </w:rPr>
            </w:pPr>
            <w:r w:rsidRPr="00B35F96">
              <w:rPr>
                <w:rFonts w:ascii="Courier New" w:hAnsi="Courier New" w:cs="Courier New"/>
                <w:sz w:val="22"/>
                <w:szCs w:val="22"/>
              </w:rPr>
              <w:t xml:space="preserve">средняя – проблема достаточно широко осознается целевой группой населения, ее решение может привести к улучшению качества жизни </w:t>
            </w:r>
          </w:p>
        </w:tc>
        <w:tc>
          <w:tcPr>
            <w:tcW w:w="1701" w:type="dxa"/>
          </w:tcPr>
          <w:p w14:paraId="3D74ED03" w14:textId="77777777" w:rsidR="00FD5A35" w:rsidRPr="00B35F96" w:rsidRDefault="00FD5A35" w:rsidP="00830905">
            <w:pPr>
              <w:pStyle w:val="ConsPlusNormal"/>
              <w:jc w:val="center"/>
              <w:rPr>
                <w:rFonts w:ascii="Courier New" w:hAnsi="Courier New" w:cs="Courier New"/>
                <w:sz w:val="22"/>
                <w:szCs w:val="22"/>
              </w:rPr>
            </w:pPr>
          </w:p>
        </w:tc>
        <w:tc>
          <w:tcPr>
            <w:tcW w:w="1276" w:type="dxa"/>
          </w:tcPr>
          <w:p w14:paraId="49B55E36"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 xml:space="preserve">5 </w:t>
            </w:r>
          </w:p>
        </w:tc>
      </w:tr>
      <w:tr w:rsidR="00FD5A35" w:rsidRPr="00B35F96" w14:paraId="46EE7678" w14:textId="77777777" w:rsidTr="00830905">
        <w:trPr>
          <w:trHeight w:val="42"/>
        </w:trPr>
        <w:tc>
          <w:tcPr>
            <w:tcW w:w="629" w:type="dxa"/>
          </w:tcPr>
          <w:p w14:paraId="75BFB000" w14:textId="77777777" w:rsidR="00FD5A35" w:rsidRPr="00B35F96" w:rsidRDefault="00FD5A35" w:rsidP="00830905">
            <w:pPr>
              <w:pStyle w:val="ConsPlusNormal"/>
              <w:jc w:val="center"/>
              <w:outlineLvl w:val="2"/>
              <w:rPr>
                <w:rFonts w:ascii="Courier New" w:hAnsi="Courier New" w:cs="Courier New"/>
                <w:sz w:val="22"/>
                <w:szCs w:val="22"/>
              </w:rPr>
            </w:pPr>
            <w:r w:rsidRPr="00B35F96">
              <w:rPr>
                <w:rFonts w:ascii="Courier New" w:hAnsi="Courier New" w:cs="Courier New"/>
                <w:sz w:val="22"/>
                <w:szCs w:val="22"/>
              </w:rPr>
              <w:t>3.3.</w:t>
            </w:r>
          </w:p>
        </w:tc>
        <w:tc>
          <w:tcPr>
            <w:tcW w:w="5745" w:type="dxa"/>
          </w:tcPr>
          <w:p w14:paraId="55CFE45D" w14:textId="77777777" w:rsidR="00FD5A35" w:rsidRPr="00B35F96" w:rsidRDefault="00FD5A35" w:rsidP="00830905">
            <w:pPr>
              <w:pStyle w:val="ConsPlusNormal"/>
              <w:jc w:val="both"/>
              <w:rPr>
                <w:rFonts w:ascii="Courier New" w:hAnsi="Courier New" w:cs="Courier New"/>
                <w:sz w:val="22"/>
                <w:szCs w:val="22"/>
              </w:rPr>
            </w:pPr>
            <w:r w:rsidRPr="00B35F96">
              <w:rPr>
                <w:rFonts w:ascii="Courier New" w:hAnsi="Courier New" w:cs="Courier New"/>
                <w:sz w:val="22"/>
                <w:szCs w:val="22"/>
              </w:rPr>
              <w:t xml:space="preserve">высокая – отсутствие решения будет негативно сказываться на качестве жизни населения </w:t>
            </w:r>
          </w:p>
        </w:tc>
        <w:tc>
          <w:tcPr>
            <w:tcW w:w="1701" w:type="dxa"/>
          </w:tcPr>
          <w:p w14:paraId="2378A113" w14:textId="77777777" w:rsidR="00FD5A35" w:rsidRPr="00B35F96" w:rsidRDefault="00FD5A35" w:rsidP="00830905">
            <w:pPr>
              <w:pStyle w:val="ConsPlusNormal"/>
              <w:rPr>
                <w:rFonts w:ascii="Courier New" w:hAnsi="Courier New" w:cs="Courier New"/>
                <w:sz w:val="22"/>
                <w:szCs w:val="22"/>
              </w:rPr>
            </w:pPr>
          </w:p>
        </w:tc>
        <w:tc>
          <w:tcPr>
            <w:tcW w:w="1276" w:type="dxa"/>
          </w:tcPr>
          <w:p w14:paraId="65C80ED9"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 xml:space="preserve">10 </w:t>
            </w:r>
          </w:p>
        </w:tc>
      </w:tr>
      <w:tr w:rsidR="00FD5A35" w:rsidRPr="00B35F96" w14:paraId="684A8DFE" w14:textId="77777777" w:rsidTr="00830905">
        <w:trPr>
          <w:trHeight w:val="111"/>
        </w:trPr>
        <w:tc>
          <w:tcPr>
            <w:tcW w:w="629" w:type="dxa"/>
          </w:tcPr>
          <w:p w14:paraId="4543B90D" w14:textId="77777777" w:rsidR="00FD5A35" w:rsidRPr="00B35F96" w:rsidRDefault="00FD5A35" w:rsidP="00830905">
            <w:pPr>
              <w:pStyle w:val="ConsPlusNormal"/>
              <w:jc w:val="center"/>
              <w:outlineLvl w:val="2"/>
              <w:rPr>
                <w:rFonts w:ascii="Courier New" w:hAnsi="Courier New" w:cs="Courier New"/>
                <w:sz w:val="22"/>
                <w:szCs w:val="22"/>
              </w:rPr>
            </w:pPr>
            <w:r w:rsidRPr="00B35F96">
              <w:rPr>
                <w:rFonts w:ascii="Courier New" w:hAnsi="Courier New" w:cs="Courier New"/>
                <w:sz w:val="22"/>
                <w:szCs w:val="22"/>
              </w:rPr>
              <w:t>3.4.</w:t>
            </w:r>
          </w:p>
        </w:tc>
        <w:tc>
          <w:tcPr>
            <w:tcW w:w="5745" w:type="dxa"/>
          </w:tcPr>
          <w:p w14:paraId="521F114C" w14:textId="77777777" w:rsidR="00FD5A35" w:rsidRPr="00B35F96" w:rsidRDefault="00FD5A35" w:rsidP="00830905">
            <w:pPr>
              <w:pStyle w:val="ConsPlusNormal"/>
              <w:jc w:val="both"/>
              <w:rPr>
                <w:rFonts w:ascii="Courier New" w:hAnsi="Courier New" w:cs="Courier New"/>
                <w:sz w:val="22"/>
                <w:szCs w:val="22"/>
              </w:rPr>
            </w:pPr>
            <w:r w:rsidRPr="00B35F96">
              <w:rPr>
                <w:rFonts w:ascii="Courier New" w:hAnsi="Courier New" w:cs="Courier New"/>
                <w:sz w:val="22"/>
                <w:szCs w:val="22"/>
              </w:rPr>
              <w:t xml:space="preserve">очень высокая – решение проблемы необходимо для поддержания и сохранения условий жизнеобеспечения населения </w:t>
            </w:r>
          </w:p>
        </w:tc>
        <w:tc>
          <w:tcPr>
            <w:tcW w:w="1701" w:type="dxa"/>
          </w:tcPr>
          <w:p w14:paraId="0CE767D4" w14:textId="77777777" w:rsidR="00FD5A35" w:rsidRPr="00B35F96" w:rsidRDefault="00FD5A35" w:rsidP="00830905">
            <w:pPr>
              <w:pStyle w:val="ConsPlusNormal"/>
              <w:rPr>
                <w:rFonts w:ascii="Courier New" w:hAnsi="Courier New" w:cs="Courier New"/>
                <w:sz w:val="22"/>
                <w:szCs w:val="22"/>
              </w:rPr>
            </w:pPr>
          </w:p>
        </w:tc>
        <w:tc>
          <w:tcPr>
            <w:tcW w:w="1276" w:type="dxa"/>
          </w:tcPr>
          <w:p w14:paraId="2486F3FA"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 xml:space="preserve">15 </w:t>
            </w:r>
          </w:p>
        </w:tc>
      </w:tr>
      <w:tr w:rsidR="00FD5A35" w:rsidRPr="00B35F96" w14:paraId="68F4CFBE" w14:textId="77777777" w:rsidTr="00830905">
        <w:trPr>
          <w:trHeight w:val="296"/>
        </w:trPr>
        <w:tc>
          <w:tcPr>
            <w:tcW w:w="629" w:type="dxa"/>
          </w:tcPr>
          <w:p w14:paraId="0F3630C1" w14:textId="77777777" w:rsidR="00FD5A35" w:rsidRPr="00B35F96" w:rsidRDefault="00FD5A35" w:rsidP="00830905">
            <w:pPr>
              <w:pStyle w:val="ConsPlusNormal"/>
              <w:jc w:val="center"/>
              <w:outlineLvl w:val="2"/>
              <w:rPr>
                <w:rFonts w:ascii="Courier New" w:hAnsi="Courier New" w:cs="Courier New"/>
                <w:sz w:val="22"/>
                <w:szCs w:val="22"/>
              </w:rPr>
            </w:pPr>
            <w:r w:rsidRPr="00B35F96">
              <w:rPr>
                <w:rFonts w:ascii="Courier New" w:hAnsi="Courier New" w:cs="Courier New"/>
                <w:sz w:val="22"/>
                <w:szCs w:val="22"/>
              </w:rPr>
              <w:t>4.</w:t>
            </w:r>
          </w:p>
        </w:tc>
        <w:tc>
          <w:tcPr>
            <w:tcW w:w="8722" w:type="dxa"/>
            <w:gridSpan w:val="3"/>
          </w:tcPr>
          <w:p w14:paraId="2CF909AC"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Наличие мероприятий по уменьшению негативного воздействия на состояние окружающей среды и здоровья населения:</w:t>
            </w:r>
          </w:p>
        </w:tc>
      </w:tr>
      <w:tr w:rsidR="00FD5A35" w:rsidRPr="00B35F96" w14:paraId="5EDBF1CA" w14:textId="77777777" w:rsidTr="00830905">
        <w:trPr>
          <w:trHeight w:val="349"/>
        </w:trPr>
        <w:tc>
          <w:tcPr>
            <w:tcW w:w="629" w:type="dxa"/>
          </w:tcPr>
          <w:p w14:paraId="12D29813" w14:textId="77777777" w:rsidR="00FD5A35" w:rsidRPr="00B35F96" w:rsidRDefault="00FD5A35" w:rsidP="00830905">
            <w:pPr>
              <w:pStyle w:val="ConsPlusNormal"/>
              <w:jc w:val="center"/>
              <w:outlineLvl w:val="2"/>
              <w:rPr>
                <w:rFonts w:ascii="Courier New" w:hAnsi="Courier New" w:cs="Courier New"/>
                <w:sz w:val="22"/>
                <w:szCs w:val="22"/>
              </w:rPr>
            </w:pPr>
            <w:r w:rsidRPr="00B35F96">
              <w:rPr>
                <w:rFonts w:ascii="Courier New" w:hAnsi="Courier New" w:cs="Courier New"/>
                <w:sz w:val="22"/>
                <w:szCs w:val="22"/>
              </w:rPr>
              <w:t>4.1</w:t>
            </w:r>
          </w:p>
        </w:tc>
        <w:tc>
          <w:tcPr>
            <w:tcW w:w="5745" w:type="dxa"/>
          </w:tcPr>
          <w:p w14:paraId="3420C188" w14:textId="77777777" w:rsidR="00FD5A35" w:rsidRPr="00B35F96" w:rsidRDefault="00FD5A35" w:rsidP="00830905">
            <w:pPr>
              <w:pStyle w:val="ConsPlusNormal"/>
              <w:rPr>
                <w:rFonts w:ascii="Courier New" w:hAnsi="Courier New" w:cs="Courier New"/>
                <w:sz w:val="22"/>
                <w:szCs w:val="22"/>
              </w:rPr>
            </w:pPr>
            <w:r w:rsidRPr="00B35F96">
              <w:rPr>
                <w:rFonts w:ascii="Courier New" w:hAnsi="Courier New" w:cs="Courier New"/>
                <w:sz w:val="22"/>
                <w:szCs w:val="22"/>
              </w:rPr>
              <w:t>не предусматривается</w:t>
            </w:r>
          </w:p>
        </w:tc>
        <w:tc>
          <w:tcPr>
            <w:tcW w:w="1701" w:type="dxa"/>
          </w:tcPr>
          <w:p w14:paraId="67AD53D3" w14:textId="77777777" w:rsidR="00FD5A35" w:rsidRPr="00B35F96" w:rsidRDefault="00FD5A35" w:rsidP="00830905">
            <w:pPr>
              <w:pStyle w:val="ConsPlusNormal"/>
              <w:rPr>
                <w:rFonts w:ascii="Courier New" w:hAnsi="Courier New" w:cs="Courier New"/>
                <w:sz w:val="22"/>
                <w:szCs w:val="22"/>
              </w:rPr>
            </w:pPr>
          </w:p>
        </w:tc>
        <w:tc>
          <w:tcPr>
            <w:tcW w:w="1276" w:type="dxa"/>
          </w:tcPr>
          <w:p w14:paraId="7F75A22F"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0</w:t>
            </w:r>
          </w:p>
        </w:tc>
      </w:tr>
      <w:tr w:rsidR="00FD5A35" w:rsidRPr="00B35F96" w14:paraId="5088AFD9" w14:textId="77777777" w:rsidTr="00830905">
        <w:trPr>
          <w:trHeight w:val="357"/>
        </w:trPr>
        <w:tc>
          <w:tcPr>
            <w:tcW w:w="629" w:type="dxa"/>
          </w:tcPr>
          <w:p w14:paraId="36D7B105" w14:textId="77777777" w:rsidR="00FD5A35" w:rsidRPr="00B35F96" w:rsidRDefault="00FD5A35" w:rsidP="00830905">
            <w:pPr>
              <w:pStyle w:val="ConsPlusNormal"/>
              <w:jc w:val="center"/>
              <w:outlineLvl w:val="2"/>
              <w:rPr>
                <w:rFonts w:ascii="Courier New" w:hAnsi="Courier New" w:cs="Courier New"/>
                <w:sz w:val="22"/>
                <w:szCs w:val="22"/>
              </w:rPr>
            </w:pPr>
            <w:r w:rsidRPr="00B35F96">
              <w:rPr>
                <w:rFonts w:ascii="Courier New" w:hAnsi="Courier New" w:cs="Courier New"/>
                <w:sz w:val="22"/>
                <w:szCs w:val="22"/>
              </w:rPr>
              <w:t>4.2.</w:t>
            </w:r>
            <w:bookmarkStart w:id="4" w:name="_GoBack"/>
            <w:bookmarkEnd w:id="4"/>
          </w:p>
        </w:tc>
        <w:tc>
          <w:tcPr>
            <w:tcW w:w="5745" w:type="dxa"/>
          </w:tcPr>
          <w:p w14:paraId="0BAED01B" w14:textId="77777777" w:rsidR="00FD5A35" w:rsidRPr="00B35F96" w:rsidRDefault="00FD5A35" w:rsidP="00830905">
            <w:pPr>
              <w:pStyle w:val="ConsPlusNormal"/>
              <w:jc w:val="both"/>
              <w:rPr>
                <w:rFonts w:ascii="Courier New" w:hAnsi="Courier New" w:cs="Courier New"/>
                <w:sz w:val="22"/>
                <w:szCs w:val="22"/>
              </w:rPr>
            </w:pPr>
            <w:r w:rsidRPr="00B35F96">
              <w:rPr>
                <w:rFonts w:ascii="Courier New" w:hAnsi="Courier New" w:cs="Courier New"/>
                <w:sz w:val="22"/>
                <w:szCs w:val="22"/>
              </w:rPr>
              <w:t>предусматривается</w:t>
            </w:r>
          </w:p>
        </w:tc>
        <w:tc>
          <w:tcPr>
            <w:tcW w:w="1701" w:type="dxa"/>
          </w:tcPr>
          <w:p w14:paraId="4C7253A1" w14:textId="77777777" w:rsidR="00FD5A35" w:rsidRPr="00B35F96" w:rsidRDefault="00FD5A35" w:rsidP="00830905">
            <w:pPr>
              <w:pStyle w:val="ConsPlusNormal"/>
              <w:rPr>
                <w:rFonts w:ascii="Courier New" w:hAnsi="Courier New" w:cs="Courier New"/>
                <w:sz w:val="22"/>
                <w:szCs w:val="22"/>
              </w:rPr>
            </w:pPr>
          </w:p>
        </w:tc>
        <w:tc>
          <w:tcPr>
            <w:tcW w:w="1276" w:type="dxa"/>
          </w:tcPr>
          <w:p w14:paraId="58FF2DB0"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10</w:t>
            </w:r>
          </w:p>
        </w:tc>
      </w:tr>
      <w:tr w:rsidR="00FD5A35" w:rsidRPr="00B35F96" w14:paraId="69322028" w14:textId="77777777" w:rsidTr="00830905">
        <w:tc>
          <w:tcPr>
            <w:tcW w:w="629" w:type="dxa"/>
          </w:tcPr>
          <w:p w14:paraId="26CEFBCA" w14:textId="77777777" w:rsidR="00FD5A35" w:rsidRPr="00B35F96" w:rsidRDefault="00FD5A35" w:rsidP="00830905">
            <w:pPr>
              <w:pStyle w:val="ConsPlusNormal"/>
              <w:jc w:val="center"/>
              <w:outlineLvl w:val="2"/>
              <w:rPr>
                <w:rFonts w:ascii="Courier New" w:hAnsi="Courier New" w:cs="Courier New"/>
                <w:sz w:val="22"/>
                <w:szCs w:val="22"/>
              </w:rPr>
            </w:pPr>
            <w:r w:rsidRPr="00B35F96">
              <w:rPr>
                <w:rFonts w:ascii="Courier New" w:hAnsi="Courier New" w:cs="Courier New"/>
                <w:sz w:val="22"/>
                <w:szCs w:val="22"/>
              </w:rPr>
              <w:t>5.</w:t>
            </w:r>
          </w:p>
        </w:tc>
        <w:tc>
          <w:tcPr>
            <w:tcW w:w="8722" w:type="dxa"/>
            <w:gridSpan w:val="3"/>
          </w:tcPr>
          <w:p w14:paraId="6D9E33B2"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Вклад участников реализации проекта в его финансирование</w:t>
            </w:r>
          </w:p>
        </w:tc>
      </w:tr>
      <w:tr w:rsidR="00FD5A35" w:rsidRPr="00B35F96" w14:paraId="5CC24522" w14:textId="77777777" w:rsidTr="00830905">
        <w:tc>
          <w:tcPr>
            <w:tcW w:w="629" w:type="dxa"/>
            <w:vMerge w:val="restart"/>
          </w:tcPr>
          <w:p w14:paraId="43089F55"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lastRenderedPageBreak/>
              <w:t>5.1.</w:t>
            </w:r>
          </w:p>
        </w:tc>
        <w:tc>
          <w:tcPr>
            <w:tcW w:w="5745" w:type="dxa"/>
            <w:vMerge w:val="restart"/>
          </w:tcPr>
          <w:p w14:paraId="3CD562EF" w14:textId="0D509C1E" w:rsidR="00FD5A35" w:rsidRPr="00B35F96" w:rsidRDefault="00FD5A35" w:rsidP="00830905">
            <w:pPr>
              <w:pStyle w:val="ConsPlusNormal"/>
              <w:jc w:val="both"/>
              <w:rPr>
                <w:rFonts w:ascii="Courier New" w:hAnsi="Courier New" w:cs="Courier New"/>
                <w:sz w:val="22"/>
                <w:szCs w:val="22"/>
              </w:rPr>
            </w:pPr>
            <w:r w:rsidRPr="00B35F96">
              <w:rPr>
                <w:rFonts w:ascii="Courier New" w:hAnsi="Courier New" w:cs="Courier New"/>
                <w:sz w:val="22"/>
                <w:szCs w:val="22"/>
              </w:rPr>
              <w:t xml:space="preserve">Уровень софинансирования проекта со стороны бюджета </w:t>
            </w:r>
            <w:r w:rsidR="001168AD" w:rsidRPr="00B35F96">
              <w:rPr>
                <w:rFonts w:ascii="Courier New" w:hAnsi="Courier New" w:cs="Courier New"/>
                <w:sz w:val="22"/>
                <w:szCs w:val="22"/>
                <w:lang w:eastAsia="en-US"/>
              </w:rPr>
              <w:t>Раздольинского сельского поселения Усольского района Иркутской области</w:t>
            </w:r>
          </w:p>
        </w:tc>
        <w:tc>
          <w:tcPr>
            <w:tcW w:w="1701" w:type="dxa"/>
            <w:vAlign w:val="center"/>
          </w:tcPr>
          <w:p w14:paraId="6141499B"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от 5% и свыше</w:t>
            </w:r>
          </w:p>
        </w:tc>
        <w:tc>
          <w:tcPr>
            <w:tcW w:w="1276" w:type="dxa"/>
          </w:tcPr>
          <w:p w14:paraId="20B1B6E5"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10</w:t>
            </w:r>
          </w:p>
        </w:tc>
      </w:tr>
      <w:tr w:rsidR="00FD5A35" w:rsidRPr="00B35F96" w14:paraId="6185DA46" w14:textId="77777777" w:rsidTr="00830905">
        <w:tc>
          <w:tcPr>
            <w:tcW w:w="629" w:type="dxa"/>
            <w:vMerge/>
          </w:tcPr>
          <w:p w14:paraId="23E3104E" w14:textId="77777777" w:rsidR="00FD5A35" w:rsidRPr="00B35F96" w:rsidRDefault="00FD5A35" w:rsidP="00830905">
            <w:pPr>
              <w:rPr>
                <w:rFonts w:ascii="Courier New" w:hAnsi="Courier New" w:cs="Courier New"/>
                <w:sz w:val="22"/>
                <w:szCs w:val="22"/>
              </w:rPr>
            </w:pPr>
          </w:p>
        </w:tc>
        <w:tc>
          <w:tcPr>
            <w:tcW w:w="5745" w:type="dxa"/>
            <w:vMerge/>
          </w:tcPr>
          <w:p w14:paraId="58F549D7" w14:textId="77777777" w:rsidR="00FD5A35" w:rsidRPr="00B35F96" w:rsidRDefault="00FD5A35" w:rsidP="00830905">
            <w:pPr>
              <w:rPr>
                <w:rFonts w:ascii="Courier New" w:hAnsi="Courier New" w:cs="Courier New"/>
                <w:sz w:val="22"/>
                <w:szCs w:val="22"/>
              </w:rPr>
            </w:pPr>
          </w:p>
        </w:tc>
        <w:tc>
          <w:tcPr>
            <w:tcW w:w="1701" w:type="dxa"/>
            <w:vAlign w:val="center"/>
          </w:tcPr>
          <w:p w14:paraId="551E9E36"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от 3% до 5%</w:t>
            </w:r>
          </w:p>
        </w:tc>
        <w:tc>
          <w:tcPr>
            <w:tcW w:w="1276" w:type="dxa"/>
          </w:tcPr>
          <w:p w14:paraId="12A8670B"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5</w:t>
            </w:r>
          </w:p>
        </w:tc>
      </w:tr>
      <w:tr w:rsidR="00FD5A35" w:rsidRPr="00B35F96" w14:paraId="71FAA2AB" w14:textId="77777777" w:rsidTr="00830905">
        <w:tc>
          <w:tcPr>
            <w:tcW w:w="629" w:type="dxa"/>
            <w:vMerge/>
          </w:tcPr>
          <w:p w14:paraId="6713A1FE" w14:textId="77777777" w:rsidR="00FD5A35" w:rsidRPr="00B35F96" w:rsidRDefault="00FD5A35" w:rsidP="00830905">
            <w:pPr>
              <w:rPr>
                <w:rFonts w:ascii="Courier New" w:hAnsi="Courier New" w:cs="Courier New"/>
                <w:sz w:val="22"/>
                <w:szCs w:val="22"/>
              </w:rPr>
            </w:pPr>
          </w:p>
        </w:tc>
        <w:tc>
          <w:tcPr>
            <w:tcW w:w="5745" w:type="dxa"/>
            <w:vMerge/>
          </w:tcPr>
          <w:p w14:paraId="773A830F" w14:textId="77777777" w:rsidR="00FD5A35" w:rsidRPr="00B35F96" w:rsidRDefault="00FD5A35" w:rsidP="00830905">
            <w:pPr>
              <w:rPr>
                <w:rFonts w:ascii="Courier New" w:hAnsi="Courier New" w:cs="Courier New"/>
                <w:sz w:val="22"/>
                <w:szCs w:val="22"/>
              </w:rPr>
            </w:pPr>
          </w:p>
        </w:tc>
        <w:tc>
          <w:tcPr>
            <w:tcW w:w="1701" w:type="dxa"/>
            <w:vAlign w:val="center"/>
          </w:tcPr>
          <w:p w14:paraId="1AC2C4F9"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до 3%</w:t>
            </w:r>
          </w:p>
        </w:tc>
        <w:tc>
          <w:tcPr>
            <w:tcW w:w="1276" w:type="dxa"/>
          </w:tcPr>
          <w:p w14:paraId="3D0B34F0"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2</w:t>
            </w:r>
          </w:p>
        </w:tc>
      </w:tr>
      <w:tr w:rsidR="00FD5A35" w:rsidRPr="00B35F96" w14:paraId="0A96F89D" w14:textId="77777777" w:rsidTr="00830905">
        <w:tc>
          <w:tcPr>
            <w:tcW w:w="629" w:type="dxa"/>
            <w:vMerge w:val="restart"/>
          </w:tcPr>
          <w:p w14:paraId="373F5EE7"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5.2.</w:t>
            </w:r>
          </w:p>
        </w:tc>
        <w:tc>
          <w:tcPr>
            <w:tcW w:w="5745" w:type="dxa"/>
            <w:vMerge w:val="restart"/>
          </w:tcPr>
          <w:p w14:paraId="1528833C" w14:textId="77777777" w:rsidR="00FD5A35" w:rsidRPr="00B35F96" w:rsidRDefault="00FD5A35" w:rsidP="00830905">
            <w:pPr>
              <w:pStyle w:val="ConsPlusNormal"/>
              <w:jc w:val="both"/>
              <w:rPr>
                <w:rFonts w:ascii="Courier New" w:hAnsi="Courier New" w:cs="Courier New"/>
                <w:sz w:val="22"/>
                <w:szCs w:val="22"/>
              </w:rPr>
            </w:pPr>
            <w:r w:rsidRPr="00B35F96">
              <w:rPr>
                <w:rFonts w:ascii="Courier New" w:hAnsi="Courier New" w:cs="Courier New"/>
                <w:sz w:val="22"/>
                <w:szCs w:val="22"/>
              </w:rPr>
              <w:t>Уровень софинансирования проекта со стороны населения</w:t>
            </w:r>
          </w:p>
        </w:tc>
        <w:tc>
          <w:tcPr>
            <w:tcW w:w="1701" w:type="dxa"/>
            <w:vAlign w:val="center"/>
          </w:tcPr>
          <w:p w14:paraId="4E3F5AEE"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от 1% и свыше</w:t>
            </w:r>
          </w:p>
        </w:tc>
        <w:tc>
          <w:tcPr>
            <w:tcW w:w="1276" w:type="dxa"/>
          </w:tcPr>
          <w:p w14:paraId="6F9036E6"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3</w:t>
            </w:r>
          </w:p>
        </w:tc>
      </w:tr>
      <w:tr w:rsidR="00FD5A35" w:rsidRPr="00B35F96" w14:paraId="34EF95BD" w14:textId="77777777" w:rsidTr="00830905">
        <w:tc>
          <w:tcPr>
            <w:tcW w:w="629" w:type="dxa"/>
            <w:vMerge/>
          </w:tcPr>
          <w:p w14:paraId="5CCC579B" w14:textId="77777777" w:rsidR="00FD5A35" w:rsidRPr="00B35F96" w:rsidRDefault="00FD5A35" w:rsidP="00830905">
            <w:pPr>
              <w:rPr>
                <w:rFonts w:ascii="Courier New" w:hAnsi="Courier New" w:cs="Courier New"/>
                <w:sz w:val="22"/>
                <w:szCs w:val="22"/>
              </w:rPr>
            </w:pPr>
          </w:p>
        </w:tc>
        <w:tc>
          <w:tcPr>
            <w:tcW w:w="5745" w:type="dxa"/>
            <w:vMerge/>
          </w:tcPr>
          <w:p w14:paraId="2649B478" w14:textId="77777777" w:rsidR="00FD5A35" w:rsidRPr="00B35F96" w:rsidRDefault="00FD5A35" w:rsidP="00830905">
            <w:pPr>
              <w:rPr>
                <w:rFonts w:ascii="Courier New" w:hAnsi="Courier New" w:cs="Courier New"/>
                <w:sz w:val="22"/>
                <w:szCs w:val="22"/>
              </w:rPr>
            </w:pPr>
          </w:p>
        </w:tc>
        <w:tc>
          <w:tcPr>
            <w:tcW w:w="1701" w:type="dxa"/>
            <w:vAlign w:val="center"/>
          </w:tcPr>
          <w:p w14:paraId="749D2D4B"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от 0,5% до 1%</w:t>
            </w:r>
          </w:p>
        </w:tc>
        <w:tc>
          <w:tcPr>
            <w:tcW w:w="1276" w:type="dxa"/>
          </w:tcPr>
          <w:p w14:paraId="4CDF7DF2"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2</w:t>
            </w:r>
          </w:p>
        </w:tc>
      </w:tr>
      <w:tr w:rsidR="00FD5A35" w:rsidRPr="00B35F96" w14:paraId="6E23B6F7" w14:textId="77777777" w:rsidTr="00830905">
        <w:tc>
          <w:tcPr>
            <w:tcW w:w="629" w:type="dxa"/>
            <w:vMerge/>
          </w:tcPr>
          <w:p w14:paraId="665051EB" w14:textId="77777777" w:rsidR="00FD5A35" w:rsidRPr="00B35F96" w:rsidRDefault="00FD5A35" w:rsidP="00830905">
            <w:pPr>
              <w:rPr>
                <w:rFonts w:ascii="Courier New" w:hAnsi="Courier New" w:cs="Courier New"/>
                <w:sz w:val="22"/>
                <w:szCs w:val="22"/>
              </w:rPr>
            </w:pPr>
          </w:p>
        </w:tc>
        <w:tc>
          <w:tcPr>
            <w:tcW w:w="5745" w:type="dxa"/>
            <w:vMerge/>
          </w:tcPr>
          <w:p w14:paraId="3263918B" w14:textId="77777777" w:rsidR="00FD5A35" w:rsidRPr="00B35F96" w:rsidRDefault="00FD5A35" w:rsidP="00830905">
            <w:pPr>
              <w:rPr>
                <w:rFonts w:ascii="Courier New" w:hAnsi="Courier New" w:cs="Courier New"/>
                <w:sz w:val="22"/>
                <w:szCs w:val="22"/>
              </w:rPr>
            </w:pPr>
          </w:p>
        </w:tc>
        <w:tc>
          <w:tcPr>
            <w:tcW w:w="1701" w:type="dxa"/>
            <w:vAlign w:val="center"/>
          </w:tcPr>
          <w:p w14:paraId="30D34DED"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0%</w:t>
            </w:r>
          </w:p>
        </w:tc>
        <w:tc>
          <w:tcPr>
            <w:tcW w:w="1276" w:type="dxa"/>
          </w:tcPr>
          <w:p w14:paraId="35613B10"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0</w:t>
            </w:r>
          </w:p>
        </w:tc>
      </w:tr>
      <w:tr w:rsidR="00FD5A35" w:rsidRPr="00B35F96" w14:paraId="7B130651" w14:textId="77777777" w:rsidTr="00830905">
        <w:tc>
          <w:tcPr>
            <w:tcW w:w="629" w:type="dxa"/>
            <w:vMerge w:val="restart"/>
          </w:tcPr>
          <w:p w14:paraId="6B2F1FFB"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5.3.</w:t>
            </w:r>
          </w:p>
        </w:tc>
        <w:tc>
          <w:tcPr>
            <w:tcW w:w="5745" w:type="dxa"/>
            <w:vMerge w:val="restart"/>
          </w:tcPr>
          <w:p w14:paraId="09EAE2F0" w14:textId="77777777" w:rsidR="00FD5A35" w:rsidRPr="00B35F96" w:rsidRDefault="00FD5A35" w:rsidP="00830905">
            <w:pPr>
              <w:pStyle w:val="ConsPlusNormal"/>
              <w:jc w:val="both"/>
              <w:rPr>
                <w:rFonts w:ascii="Courier New" w:hAnsi="Courier New" w:cs="Courier New"/>
                <w:sz w:val="22"/>
                <w:szCs w:val="22"/>
              </w:rPr>
            </w:pPr>
            <w:r w:rsidRPr="00B35F96">
              <w:rPr>
                <w:rFonts w:ascii="Courier New" w:hAnsi="Courier New" w:cs="Courier New"/>
                <w:sz w:val="22"/>
                <w:szCs w:val="22"/>
              </w:rPr>
              <w:t>Уровень софинансирования проекта со стороны организаций и других внебюджетных источников</w:t>
            </w:r>
          </w:p>
        </w:tc>
        <w:tc>
          <w:tcPr>
            <w:tcW w:w="1701" w:type="dxa"/>
            <w:vAlign w:val="center"/>
          </w:tcPr>
          <w:p w14:paraId="1310C351"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от 1% и свыше</w:t>
            </w:r>
          </w:p>
        </w:tc>
        <w:tc>
          <w:tcPr>
            <w:tcW w:w="1276" w:type="dxa"/>
          </w:tcPr>
          <w:p w14:paraId="0521C1C3"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5</w:t>
            </w:r>
          </w:p>
        </w:tc>
      </w:tr>
      <w:tr w:rsidR="00FD5A35" w:rsidRPr="00B35F96" w14:paraId="657F3D24" w14:textId="77777777" w:rsidTr="00830905">
        <w:tc>
          <w:tcPr>
            <w:tcW w:w="629" w:type="dxa"/>
            <w:vMerge/>
          </w:tcPr>
          <w:p w14:paraId="23E63F46" w14:textId="77777777" w:rsidR="00FD5A35" w:rsidRPr="00B35F96" w:rsidRDefault="00FD5A35" w:rsidP="00830905">
            <w:pPr>
              <w:rPr>
                <w:rFonts w:ascii="Courier New" w:hAnsi="Courier New" w:cs="Courier New"/>
                <w:sz w:val="22"/>
                <w:szCs w:val="22"/>
              </w:rPr>
            </w:pPr>
          </w:p>
        </w:tc>
        <w:tc>
          <w:tcPr>
            <w:tcW w:w="5745" w:type="dxa"/>
            <w:vMerge/>
          </w:tcPr>
          <w:p w14:paraId="53161EFE" w14:textId="77777777" w:rsidR="00FD5A35" w:rsidRPr="00B35F96" w:rsidRDefault="00FD5A35" w:rsidP="00830905">
            <w:pPr>
              <w:rPr>
                <w:rFonts w:ascii="Courier New" w:hAnsi="Courier New" w:cs="Courier New"/>
                <w:sz w:val="22"/>
                <w:szCs w:val="22"/>
              </w:rPr>
            </w:pPr>
          </w:p>
        </w:tc>
        <w:tc>
          <w:tcPr>
            <w:tcW w:w="1701" w:type="dxa"/>
            <w:vAlign w:val="center"/>
          </w:tcPr>
          <w:p w14:paraId="12AFE9D1"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от 0,5% до 1%</w:t>
            </w:r>
          </w:p>
        </w:tc>
        <w:tc>
          <w:tcPr>
            <w:tcW w:w="1276" w:type="dxa"/>
          </w:tcPr>
          <w:p w14:paraId="01A9ADDA"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3</w:t>
            </w:r>
          </w:p>
        </w:tc>
      </w:tr>
      <w:tr w:rsidR="00FD5A35" w:rsidRPr="00B35F96" w14:paraId="61B1D26E" w14:textId="77777777" w:rsidTr="00830905">
        <w:tc>
          <w:tcPr>
            <w:tcW w:w="629" w:type="dxa"/>
            <w:vMerge/>
          </w:tcPr>
          <w:p w14:paraId="5D5969B7" w14:textId="77777777" w:rsidR="00FD5A35" w:rsidRPr="00B35F96" w:rsidRDefault="00FD5A35" w:rsidP="00830905">
            <w:pPr>
              <w:rPr>
                <w:rFonts w:ascii="Courier New" w:hAnsi="Courier New" w:cs="Courier New"/>
                <w:sz w:val="22"/>
                <w:szCs w:val="22"/>
              </w:rPr>
            </w:pPr>
          </w:p>
        </w:tc>
        <w:tc>
          <w:tcPr>
            <w:tcW w:w="5745" w:type="dxa"/>
            <w:vMerge/>
          </w:tcPr>
          <w:p w14:paraId="4A397C67" w14:textId="77777777" w:rsidR="00FD5A35" w:rsidRPr="00B35F96" w:rsidRDefault="00FD5A35" w:rsidP="00830905">
            <w:pPr>
              <w:rPr>
                <w:rFonts w:ascii="Courier New" w:hAnsi="Courier New" w:cs="Courier New"/>
                <w:sz w:val="22"/>
                <w:szCs w:val="22"/>
              </w:rPr>
            </w:pPr>
          </w:p>
        </w:tc>
        <w:tc>
          <w:tcPr>
            <w:tcW w:w="1701" w:type="dxa"/>
            <w:vAlign w:val="center"/>
          </w:tcPr>
          <w:p w14:paraId="1A665CFA"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0%</w:t>
            </w:r>
          </w:p>
        </w:tc>
        <w:tc>
          <w:tcPr>
            <w:tcW w:w="1276" w:type="dxa"/>
          </w:tcPr>
          <w:p w14:paraId="6409A953"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0</w:t>
            </w:r>
          </w:p>
        </w:tc>
      </w:tr>
      <w:tr w:rsidR="00FD5A35" w:rsidRPr="00B35F96" w14:paraId="5B82D08D" w14:textId="77777777" w:rsidTr="00830905">
        <w:tc>
          <w:tcPr>
            <w:tcW w:w="629" w:type="dxa"/>
            <w:vMerge w:val="restart"/>
          </w:tcPr>
          <w:p w14:paraId="7DE2BAC5"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5.4.</w:t>
            </w:r>
          </w:p>
        </w:tc>
        <w:tc>
          <w:tcPr>
            <w:tcW w:w="5745" w:type="dxa"/>
            <w:vMerge w:val="restart"/>
          </w:tcPr>
          <w:p w14:paraId="7E241E95" w14:textId="77777777" w:rsidR="00FD5A35" w:rsidRPr="00B35F96" w:rsidRDefault="00FD5A35" w:rsidP="00830905">
            <w:pPr>
              <w:pStyle w:val="ConsPlusNormal"/>
              <w:jc w:val="both"/>
              <w:rPr>
                <w:rFonts w:ascii="Courier New" w:hAnsi="Courier New" w:cs="Courier New"/>
                <w:sz w:val="22"/>
                <w:szCs w:val="22"/>
              </w:rPr>
            </w:pPr>
            <w:r w:rsidRPr="00B35F96">
              <w:rPr>
                <w:rFonts w:ascii="Courier New" w:hAnsi="Courier New" w:cs="Courier New"/>
                <w:sz w:val="22"/>
                <w:szCs w:val="22"/>
              </w:rPr>
              <w:t>Вклад населения в реализацию проекта в неденежной форме (трудовое участие, материалы и другие формы)</w:t>
            </w:r>
          </w:p>
        </w:tc>
        <w:tc>
          <w:tcPr>
            <w:tcW w:w="1701" w:type="dxa"/>
            <w:vAlign w:val="center"/>
          </w:tcPr>
          <w:p w14:paraId="4AB6469E"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предусматривает</w:t>
            </w:r>
          </w:p>
        </w:tc>
        <w:tc>
          <w:tcPr>
            <w:tcW w:w="1276" w:type="dxa"/>
          </w:tcPr>
          <w:p w14:paraId="4DC00B6A"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5</w:t>
            </w:r>
          </w:p>
        </w:tc>
      </w:tr>
      <w:tr w:rsidR="00FD5A35" w:rsidRPr="00B35F96" w14:paraId="0F82B913" w14:textId="77777777" w:rsidTr="00830905">
        <w:tc>
          <w:tcPr>
            <w:tcW w:w="629" w:type="dxa"/>
            <w:vMerge/>
          </w:tcPr>
          <w:p w14:paraId="44879268" w14:textId="77777777" w:rsidR="00FD5A35" w:rsidRPr="00B35F96" w:rsidRDefault="00FD5A35" w:rsidP="00830905">
            <w:pPr>
              <w:rPr>
                <w:rFonts w:ascii="Courier New" w:hAnsi="Courier New" w:cs="Courier New"/>
                <w:sz w:val="22"/>
                <w:szCs w:val="22"/>
              </w:rPr>
            </w:pPr>
          </w:p>
        </w:tc>
        <w:tc>
          <w:tcPr>
            <w:tcW w:w="5745" w:type="dxa"/>
            <w:vMerge/>
          </w:tcPr>
          <w:p w14:paraId="200869D0" w14:textId="77777777" w:rsidR="00FD5A35" w:rsidRPr="00B35F96" w:rsidRDefault="00FD5A35" w:rsidP="00830905">
            <w:pPr>
              <w:rPr>
                <w:rFonts w:ascii="Courier New" w:hAnsi="Courier New" w:cs="Courier New"/>
                <w:sz w:val="22"/>
                <w:szCs w:val="22"/>
              </w:rPr>
            </w:pPr>
          </w:p>
        </w:tc>
        <w:tc>
          <w:tcPr>
            <w:tcW w:w="1701" w:type="dxa"/>
            <w:vAlign w:val="center"/>
          </w:tcPr>
          <w:p w14:paraId="7DD015B8"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не предусматривает</w:t>
            </w:r>
          </w:p>
        </w:tc>
        <w:tc>
          <w:tcPr>
            <w:tcW w:w="1276" w:type="dxa"/>
          </w:tcPr>
          <w:p w14:paraId="32DE26C9"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0</w:t>
            </w:r>
          </w:p>
        </w:tc>
      </w:tr>
      <w:tr w:rsidR="00FD5A35" w:rsidRPr="00B35F96" w14:paraId="3F7F87E4" w14:textId="77777777" w:rsidTr="00830905">
        <w:tc>
          <w:tcPr>
            <w:tcW w:w="629" w:type="dxa"/>
            <w:vMerge w:val="restart"/>
          </w:tcPr>
          <w:p w14:paraId="2502CF64"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5.5.</w:t>
            </w:r>
          </w:p>
        </w:tc>
        <w:tc>
          <w:tcPr>
            <w:tcW w:w="5745" w:type="dxa"/>
            <w:vMerge w:val="restart"/>
          </w:tcPr>
          <w:p w14:paraId="77DAFFB9" w14:textId="77777777" w:rsidR="00FD5A35" w:rsidRPr="00B35F96" w:rsidRDefault="00FD5A35" w:rsidP="00830905">
            <w:pPr>
              <w:pStyle w:val="ConsPlusNormal"/>
              <w:jc w:val="both"/>
              <w:rPr>
                <w:rFonts w:ascii="Courier New" w:hAnsi="Courier New" w:cs="Courier New"/>
                <w:sz w:val="22"/>
                <w:szCs w:val="22"/>
              </w:rPr>
            </w:pPr>
            <w:r w:rsidRPr="00B35F96">
              <w:rPr>
                <w:rFonts w:ascii="Courier New" w:hAnsi="Courier New" w:cs="Courier New"/>
                <w:sz w:val="22"/>
                <w:szCs w:val="22"/>
              </w:rPr>
              <w:t>Вклад организаций и других внебюджетных источников в реализацию проекта в неденежной форме (трудовое участие, материалы и другие формы)</w:t>
            </w:r>
          </w:p>
        </w:tc>
        <w:tc>
          <w:tcPr>
            <w:tcW w:w="1701" w:type="dxa"/>
          </w:tcPr>
          <w:p w14:paraId="27915897"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предусматривает</w:t>
            </w:r>
          </w:p>
        </w:tc>
        <w:tc>
          <w:tcPr>
            <w:tcW w:w="1276" w:type="dxa"/>
          </w:tcPr>
          <w:p w14:paraId="0E00606A"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5</w:t>
            </w:r>
          </w:p>
        </w:tc>
      </w:tr>
      <w:tr w:rsidR="00FD5A35" w:rsidRPr="00B35F96" w14:paraId="05C1B5F2" w14:textId="77777777" w:rsidTr="00830905">
        <w:tc>
          <w:tcPr>
            <w:tcW w:w="629" w:type="dxa"/>
            <w:vMerge/>
          </w:tcPr>
          <w:p w14:paraId="1A8D1750" w14:textId="77777777" w:rsidR="00FD5A35" w:rsidRPr="00B35F96" w:rsidRDefault="00FD5A35" w:rsidP="00830905">
            <w:pPr>
              <w:rPr>
                <w:rFonts w:ascii="Courier New" w:hAnsi="Courier New" w:cs="Courier New"/>
                <w:sz w:val="22"/>
                <w:szCs w:val="22"/>
              </w:rPr>
            </w:pPr>
          </w:p>
        </w:tc>
        <w:tc>
          <w:tcPr>
            <w:tcW w:w="5745" w:type="dxa"/>
            <w:vMerge/>
          </w:tcPr>
          <w:p w14:paraId="31C4179A" w14:textId="77777777" w:rsidR="00FD5A35" w:rsidRPr="00B35F96" w:rsidRDefault="00FD5A35" w:rsidP="00830905">
            <w:pPr>
              <w:rPr>
                <w:rFonts w:ascii="Courier New" w:hAnsi="Courier New" w:cs="Courier New"/>
                <w:sz w:val="22"/>
                <w:szCs w:val="22"/>
              </w:rPr>
            </w:pPr>
          </w:p>
        </w:tc>
        <w:tc>
          <w:tcPr>
            <w:tcW w:w="1701" w:type="dxa"/>
          </w:tcPr>
          <w:p w14:paraId="4ACA49FC"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не предусматривает</w:t>
            </w:r>
          </w:p>
        </w:tc>
        <w:tc>
          <w:tcPr>
            <w:tcW w:w="1276" w:type="dxa"/>
          </w:tcPr>
          <w:p w14:paraId="4D85169F" w14:textId="77777777" w:rsidR="00FD5A35" w:rsidRPr="00B35F96" w:rsidRDefault="00FD5A35" w:rsidP="00830905">
            <w:pPr>
              <w:pStyle w:val="ConsPlusNormal"/>
              <w:jc w:val="center"/>
              <w:rPr>
                <w:rFonts w:ascii="Courier New" w:hAnsi="Courier New" w:cs="Courier New"/>
                <w:sz w:val="22"/>
                <w:szCs w:val="22"/>
              </w:rPr>
            </w:pPr>
            <w:r w:rsidRPr="00B35F96">
              <w:rPr>
                <w:rFonts w:ascii="Courier New" w:hAnsi="Courier New" w:cs="Courier New"/>
                <w:sz w:val="22"/>
                <w:szCs w:val="22"/>
              </w:rPr>
              <w:t>0</w:t>
            </w:r>
          </w:p>
        </w:tc>
      </w:tr>
    </w:tbl>
    <w:p w14:paraId="736DB2C4" w14:textId="77777777" w:rsidR="00FD5A35" w:rsidRPr="004D2128" w:rsidRDefault="00FD5A35" w:rsidP="00B35F96">
      <w:pPr>
        <w:jc w:val="right"/>
        <w:rPr>
          <w:rStyle w:val="af9"/>
          <w:rFonts w:ascii="Courier New" w:hAnsi="Courier New" w:cs="Courier New"/>
          <w:bCs/>
          <w:sz w:val="22"/>
          <w:szCs w:val="22"/>
        </w:rPr>
      </w:pPr>
    </w:p>
    <w:sectPr w:rsidR="00FD5A35" w:rsidRPr="004D2128" w:rsidSect="00B35F96">
      <w:headerReference w:type="even" r:id="rId9"/>
      <w:pgSz w:w="11900" w:h="16840"/>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368516" w14:textId="77777777" w:rsidR="004E44A2" w:rsidRDefault="004E44A2" w:rsidP="00E02A2B">
      <w:r>
        <w:separator/>
      </w:r>
    </w:p>
  </w:endnote>
  <w:endnote w:type="continuationSeparator" w:id="0">
    <w:p w14:paraId="27CD45FD" w14:textId="77777777" w:rsidR="004E44A2" w:rsidRDefault="004E44A2" w:rsidP="00E02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7CBAAD" w14:textId="77777777" w:rsidR="004E44A2" w:rsidRDefault="004E44A2" w:rsidP="00E02A2B">
      <w:r>
        <w:separator/>
      </w:r>
    </w:p>
  </w:footnote>
  <w:footnote w:type="continuationSeparator" w:id="0">
    <w:p w14:paraId="5BC74AC6" w14:textId="77777777" w:rsidR="004E44A2" w:rsidRDefault="004E44A2" w:rsidP="00E02A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00772" w14:textId="77777777" w:rsidR="00E07AFA" w:rsidRDefault="00E07AFA" w:rsidP="00C40200">
    <w:pPr>
      <w:pStyle w:val="a6"/>
      <w:framePr w:wrap="none" w:vAnchor="text" w:hAnchor="margin" w:xAlign="center" w:y="1"/>
      <w:rPr>
        <w:rStyle w:val="aa"/>
      </w:rPr>
    </w:pPr>
    <w:r>
      <w:rPr>
        <w:rStyle w:val="aa"/>
      </w:rPr>
      <w:fldChar w:fldCharType="begin"/>
    </w:r>
    <w:r>
      <w:rPr>
        <w:rStyle w:val="aa"/>
      </w:rPr>
      <w:instrText xml:space="preserve"> PAGE </w:instrText>
    </w:r>
    <w:r>
      <w:rPr>
        <w:rStyle w:val="aa"/>
      </w:rPr>
      <w:fldChar w:fldCharType="end"/>
    </w:r>
  </w:p>
  <w:p w14:paraId="20CA6B45" w14:textId="77777777" w:rsidR="00E07AFA" w:rsidRDefault="00E07AF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F175E"/>
    <w:multiLevelType w:val="hybridMultilevel"/>
    <w:tmpl w:val="59C8DF98"/>
    <w:lvl w:ilvl="0" w:tplc="6B66BE5C">
      <w:start w:val="1"/>
      <w:numFmt w:val="decimal"/>
      <w:lvlText w:val="%1."/>
      <w:lvlJc w:val="left"/>
      <w:pPr>
        <w:tabs>
          <w:tab w:val="num" w:pos="720"/>
        </w:tabs>
        <w:ind w:left="720" w:hanging="360"/>
      </w:pPr>
      <w:rPr>
        <w:rFonts w:cs="Times New Roman" w:hint="default"/>
        <w:sz w:val="28"/>
        <w:szCs w:val="28"/>
      </w:rPr>
    </w:lvl>
    <w:lvl w:ilvl="1" w:tplc="62200516">
      <w:numFmt w:val="none"/>
      <w:lvlText w:val=""/>
      <w:lvlJc w:val="left"/>
      <w:pPr>
        <w:tabs>
          <w:tab w:val="num" w:pos="360"/>
        </w:tabs>
      </w:pPr>
      <w:rPr>
        <w:rFonts w:cs="Times New Roman"/>
      </w:rPr>
    </w:lvl>
    <w:lvl w:ilvl="2" w:tplc="716A5814">
      <w:numFmt w:val="none"/>
      <w:lvlText w:val=""/>
      <w:lvlJc w:val="left"/>
      <w:pPr>
        <w:tabs>
          <w:tab w:val="num" w:pos="360"/>
        </w:tabs>
      </w:pPr>
      <w:rPr>
        <w:rFonts w:cs="Times New Roman"/>
      </w:rPr>
    </w:lvl>
    <w:lvl w:ilvl="3" w:tplc="7B341192">
      <w:numFmt w:val="none"/>
      <w:lvlText w:val=""/>
      <w:lvlJc w:val="left"/>
      <w:pPr>
        <w:tabs>
          <w:tab w:val="num" w:pos="360"/>
        </w:tabs>
      </w:pPr>
      <w:rPr>
        <w:rFonts w:cs="Times New Roman"/>
      </w:rPr>
    </w:lvl>
    <w:lvl w:ilvl="4" w:tplc="838AAB92">
      <w:numFmt w:val="none"/>
      <w:lvlText w:val=""/>
      <w:lvlJc w:val="left"/>
      <w:pPr>
        <w:tabs>
          <w:tab w:val="num" w:pos="360"/>
        </w:tabs>
      </w:pPr>
      <w:rPr>
        <w:rFonts w:cs="Times New Roman"/>
      </w:rPr>
    </w:lvl>
    <w:lvl w:ilvl="5" w:tplc="9BAA6FB4">
      <w:numFmt w:val="none"/>
      <w:lvlText w:val=""/>
      <w:lvlJc w:val="left"/>
      <w:pPr>
        <w:tabs>
          <w:tab w:val="num" w:pos="360"/>
        </w:tabs>
      </w:pPr>
      <w:rPr>
        <w:rFonts w:cs="Times New Roman"/>
      </w:rPr>
    </w:lvl>
    <w:lvl w:ilvl="6" w:tplc="BD308E6E">
      <w:numFmt w:val="none"/>
      <w:lvlText w:val=""/>
      <w:lvlJc w:val="left"/>
      <w:pPr>
        <w:tabs>
          <w:tab w:val="num" w:pos="360"/>
        </w:tabs>
      </w:pPr>
      <w:rPr>
        <w:rFonts w:cs="Times New Roman"/>
      </w:rPr>
    </w:lvl>
    <w:lvl w:ilvl="7" w:tplc="9E98CB16">
      <w:numFmt w:val="none"/>
      <w:lvlText w:val=""/>
      <w:lvlJc w:val="left"/>
      <w:pPr>
        <w:tabs>
          <w:tab w:val="num" w:pos="360"/>
        </w:tabs>
      </w:pPr>
      <w:rPr>
        <w:rFonts w:cs="Times New Roman"/>
      </w:rPr>
    </w:lvl>
    <w:lvl w:ilvl="8" w:tplc="C0029FE2">
      <w:numFmt w:val="none"/>
      <w:lvlText w:val=""/>
      <w:lvlJc w:val="left"/>
      <w:pPr>
        <w:tabs>
          <w:tab w:val="num" w:pos="360"/>
        </w:tabs>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C99"/>
    <w:rsid w:val="00000434"/>
    <w:rsid w:val="0000228F"/>
    <w:rsid w:val="0000606E"/>
    <w:rsid w:val="000172E1"/>
    <w:rsid w:val="00021A7F"/>
    <w:rsid w:val="00032FDE"/>
    <w:rsid w:val="00033078"/>
    <w:rsid w:val="00044FC8"/>
    <w:rsid w:val="0005412E"/>
    <w:rsid w:val="00055CC1"/>
    <w:rsid w:val="0006069D"/>
    <w:rsid w:val="00067E13"/>
    <w:rsid w:val="00070E70"/>
    <w:rsid w:val="00081AC1"/>
    <w:rsid w:val="00086C3A"/>
    <w:rsid w:val="000945EF"/>
    <w:rsid w:val="000A34C4"/>
    <w:rsid w:val="000A7601"/>
    <w:rsid w:val="000B2478"/>
    <w:rsid w:val="000B459A"/>
    <w:rsid w:val="000C2273"/>
    <w:rsid w:val="000C23F8"/>
    <w:rsid w:val="000C7A45"/>
    <w:rsid w:val="000D47A7"/>
    <w:rsid w:val="000D75B5"/>
    <w:rsid w:val="000E18FF"/>
    <w:rsid w:val="000E37AA"/>
    <w:rsid w:val="000E3EA9"/>
    <w:rsid w:val="000E5A72"/>
    <w:rsid w:val="000E721E"/>
    <w:rsid w:val="000F0B19"/>
    <w:rsid w:val="000F59D1"/>
    <w:rsid w:val="001120C5"/>
    <w:rsid w:val="001168AD"/>
    <w:rsid w:val="0011778C"/>
    <w:rsid w:val="00120336"/>
    <w:rsid w:val="00120DAC"/>
    <w:rsid w:val="00122DED"/>
    <w:rsid w:val="001232DC"/>
    <w:rsid w:val="00134709"/>
    <w:rsid w:val="0013548B"/>
    <w:rsid w:val="001475A6"/>
    <w:rsid w:val="001536F5"/>
    <w:rsid w:val="001561DB"/>
    <w:rsid w:val="00161680"/>
    <w:rsid w:val="0016304B"/>
    <w:rsid w:val="0016361B"/>
    <w:rsid w:val="001640D8"/>
    <w:rsid w:val="00175635"/>
    <w:rsid w:val="001906E2"/>
    <w:rsid w:val="001919D5"/>
    <w:rsid w:val="001A198E"/>
    <w:rsid w:val="001A5BBA"/>
    <w:rsid w:val="001B023A"/>
    <w:rsid w:val="001B1B93"/>
    <w:rsid w:val="001B714D"/>
    <w:rsid w:val="001B75AF"/>
    <w:rsid w:val="001D583F"/>
    <w:rsid w:val="001E11BC"/>
    <w:rsid w:val="001E6C84"/>
    <w:rsid w:val="001F3E4F"/>
    <w:rsid w:val="001F6724"/>
    <w:rsid w:val="002005F1"/>
    <w:rsid w:val="002019AB"/>
    <w:rsid w:val="00211ED2"/>
    <w:rsid w:val="002133C6"/>
    <w:rsid w:val="00221B5D"/>
    <w:rsid w:val="0022472C"/>
    <w:rsid w:val="00225F85"/>
    <w:rsid w:val="00226D3B"/>
    <w:rsid w:val="00234CCF"/>
    <w:rsid w:val="0023738C"/>
    <w:rsid w:val="002416CB"/>
    <w:rsid w:val="00244EFC"/>
    <w:rsid w:val="00252D70"/>
    <w:rsid w:val="00254401"/>
    <w:rsid w:val="00255C54"/>
    <w:rsid w:val="002567DE"/>
    <w:rsid w:val="0027588A"/>
    <w:rsid w:val="0027734D"/>
    <w:rsid w:val="002775E1"/>
    <w:rsid w:val="002851FF"/>
    <w:rsid w:val="00297B9E"/>
    <w:rsid w:val="002A15C8"/>
    <w:rsid w:val="002A498B"/>
    <w:rsid w:val="002B26CD"/>
    <w:rsid w:val="002B3A8E"/>
    <w:rsid w:val="002B4A6F"/>
    <w:rsid w:val="002B5052"/>
    <w:rsid w:val="002C59D0"/>
    <w:rsid w:val="002C6D47"/>
    <w:rsid w:val="002E1E8F"/>
    <w:rsid w:val="002E663D"/>
    <w:rsid w:val="002F587E"/>
    <w:rsid w:val="003056F1"/>
    <w:rsid w:val="00306812"/>
    <w:rsid w:val="0032045D"/>
    <w:rsid w:val="00324242"/>
    <w:rsid w:val="00324B0E"/>
    <w:rsid w:val="0032594B"/>
    <w:rsid w:val="00333D3B"/>
    <w:rsid w:val="00334CE9"/>
    <w:rsid w:val="0033741D"/>
    <w:rsid w:val="00337527"/>
    <w:rsid w:val="00351BEC"/>
    <w:rsid w:val="0035423B"/>
    <w:rsid w:val="00354444"/>
    <w:rsid w:val="00363908"/>
    <w:rsid w:val="00366394"/>
    <w:rsid w:val="00377978"/>
    <w:rsid w:val="0038258A"/>
    <w:rsid w:val="003863A2"/>
    <w:rsid w:val="00386EE0"/>
    <w:rsid w:val="003A47B1"/>
    <w:rsid w:val="003A5CF6"/>
    <w:rsid w:val="003A6D87"/>
    <w:rsid w:val="003C07B3"/>
    <w:rsid w:val="003E4390"/>
    <w:rsid w:val="003E4A5D"/>
    <w:rsid w:val="003F0E54"/>
    <w:rsid w:val="003F3CF7"/>
    <w:rsid w:val="003F6D25"/>
    <w:rsid w:val="00403A39"/>
    <w:rsid w:val="00416CDC"/>
    <w:rsid w:val="00421C9E"/>
    <w:rsid w:val="00422006"/>
    <w:rsid w:val="00425B01"/>
    <w:rsid w:val="004264D7"/>
    <w:rsid w:val="0043108B"/>
    <w:rsid w:val="004355A3"/>
    <w:rsid w:val="00440DE1"/>
    <w:rsid w:val="004431D9"/>
    <w:rsid w:val="00443D9B"/>
    <w:rsid w:val="00443DD0"/>
    <w:rsid w:val="00446D1A"/>
    <w:rsid w:val="004501B4"/>
    <w:rsid w:val="00452D42"/>
    <w:rsid w:val="004551CB"/>
    <w:rsid w:val="00470EB2"/>
    <w:rsid w:val="00483C99"/>
    <w:rsid w:val="00490013"/>
    <w:rsid w:val="00492133"/>
    <w:rsid w:val="004958F3"/>
    <w:rsid w:val="00496EC1"/>
    <w:rsid w:val="00497AD4"/>
    <w:rsid w:val="004A47FA"/>
    <w:rsid w:val="004A70E0"/>
    <w:rsid w:val="004A765C"/>
    <w:rsid w:val="004C1D2C"/>
    <w:rsid w:val="004C6B75"/>
    <w:rsid w:val="004C72DF"/>
    <w:rsid w:val="004C7526"/>
    <w:rsid w:val="004D2128"/>
    <w:rsid w:val="004D41BA"/>
    <w:rsid w:val="004E3D74"/>
    <w:rsid w:val="004E44A2"/>
    <w:rsid w:val="004E5400"/>
    <w:rsid w:val="004E5D32"/>
    <w:rsid w:val="004E67B3"/>
    <w:rsid w:val="004F2781"/>
    <w:rsid w:val="004F2E64"/>
    <w:rsid w:val="005073C7"/>
    <w:rsid w:val="005108DE"/>
    <w:rsid w:val="00515D03"/>
    <w:rsid w:val="005214B5"/>
    <w:rsid w:val="00522A6C"/>
    <w:rsid w:val="00522B79"/>
    <w:rsid w:val="005265A6"/>
    <w:rsid w:val="00526F57"/>
    <w:rsid w:val="00531B00"/>
    <w:rsid w:val="00536B6B"/>
    <w:rsid w:val="00555141"/>
    <w:rsid w:val="00556C36"/>
    <w:rsid w:val="005708EF"/>
    <w:rsid w:val="00573D70"/>
    <w:rsid w:val="00574024"/>
    <w:rsid w:val="00575773"/>
    <w:rsid w:val="005814BE"/>
    <w:rsid w:val="005819B5"/>
    <w:rsid w:val="0058213E"/>
    <w:rsid w:val="00584271"/>
    <w:rsid w:val="0058523F"/>
    <w:rsid w:val="00585D8B"/>
    <w:rsid w:val="00595BD6"/>
    <w:rsid w:val="00596456"/>
    <w:rsid w:val="00596669"/>
    <w:rsid w:val="005A0A36"/>
    <w:rsid w:val="005A4002"/>
    <w:rsid w:val="005A5519"/>
    <w:rsid w:val="005A7C4B"/>
    <w:rsid w:val="005B5548"/>
    <w:rsid w:val="005B6451"/>
    <w:rsid w:val="005C6C0C"/>
    <w:rsid w:val="005C7C84"/>
    <w:rsid w:val="005E2725"/>
    <w:rsid w:val="005E4556"/>
    <w:rsid w:val="005E7B9D"/>
    <w:rsid w:val="005F40B7"/>
    <w:rsid w:val="00601A02"/>
    <w:rsid w:val="00611388"/>
    <w:rsid w:val="0061282D"/>
    <w:rsid w:val="00613E0E"/>
    <w:rsid w:val="006169B8"/>
    <w:rsid w:val="00620C40"/>
    <w:rsid w:val="00621975"/>
    <w:rsid w:val="00622D8F"/>
    <w:rsid w:val="00623DD3"/>
    <w:rsid w:val="00625685"/>
    <w:rsid w:val="006266F3"/>
    <w:rsid w:val="0063298F"/>
    <w:rsid w:val="0064108C"/>
    <w:rsid w:val="006455F9"/>
    <w:rsid w:val="0065043B"/>
    <w:rsid w:val="006542F1"/>
    <w:rsid w:val="00655B12"/>
    <w:rsid w:val="00655F3A"/>
    <w:rsid w:val="006646F8"/>
    <w:rsid w:val="006671D3"/>
    <w:rsid w:val="00667D95"/>
    <w:rsid w:val="006723AA"/>
    <w:rsid w:val="00677749"/>
    <w:rsid w:val="00680B8E"/>
    <w:rsid w:val="00680F11"/>
    <w:rsid w:val="006816E2"/>
    <w:rsid w:val="00681844"/>
    <w:rsid w:val="00693B03"/>
    <w:rsid w:val="00694C2B"/>
    <w:rsid w:val="00694E43"/>
    <w:rsid w:val="006A3BE9"/>
    <w:rsid w:val="006A56E0"/>
    <w:rsid w:val="006B3FDB"/>
    <w:rsid w:val="006B470E"/>
    <w:rsid w:val="006B6818"/>
    <w:rsid w:val="006C1617"/>
    <w:rsid w:val="006C3F98"/>
    <w:rsid w:val="006C51C8"/>
    <w:rsid w:val="006C59B1"/>
    <w:rsid w:val="006D400E"/>
    <w:rsid w:val="006E0729"/>
    <w:rsid w:val="006E14D3"/>
    <w:rsid w:val="006E3503"/>
    <w:rsid w:val="006F5702"/>
    <w:rsid w:val="00701431"/>
    <w:rsid w:val="00702FB6"/>
    <w:rsid w:val="0071151B"/>
    <w:rsid w:val="00711A9B"/>
    <w:rsid w:val="00713952"/>
    <w:rsid w:val="00715406"/>
    <w:rsid w:val="0072277D"/>
    <w:rsid w:val="00722A6A"/>
    <w:rsid w:val="00727F60"/>
    <w:rsid w:val="00732CEE"/>
    <w:rsid w:val="0073666B"/>
    <w:rsid w:val="00737184"/>
    <w:rsid w:val="00741A3C"/>
    <w:rsid w:val="007447C9"/>
    <w:rsid w:val="007448DF"/>
    <w:rsid w:val="0074638E"/>
    <w:rsid w:val="00747ED9"/>
    <w:rsid w:val="00751DC0"/>
    <w:rsid w:val="00752E54"/>
    <w:rsid w:val="00755684"/>
    <w:rsid w:val="007603CD"/>
    <w:rsid w:val="00761657"/>
    <w:rsid w:val="00766D35"/>
    <w:rsid w:val="00770ACF"/>
    <w:rsid w:val="00770B4D"/>
    <w:rsid w:val="00774BBD"/>
    <w:rsid w:val="007764D5"/>
    <w:rsid w:val="00782F38"/>
    <w:rsid w:val="00786B1B"/>
    <w:rsid w:val="007A2EFC"/>
    <w:rsid w:val="007A55D7"/>
    <w:rsid w:val="007A6263"/>
    <w:rsid w:val="007A6588"/>
    <w:rsid w:val="007A6698"/>
    <w:rsid w:val="007B0BDE"/>
    <w:rsid w:val="007C1A20"/>
    <w:rsid w:val="007C3E91"/>
    <w:rsid w:val="007C48A9"/>
    <w:rsid w:val="007D1973"/>
    <w:rsid w:val="007D2E51"/>
    <w:rsid w:val="007D5ACE"/>
    <w:rsid w:val="007D5E54"/>
    <w:rsid w:val="007D6304"/>
    <w:rsid w:val="007E6293"/>
    <w:rsid w:val="007F376F"/>
    <w:rsid w:val="007F5987"/>
    <w:rsid w:val="008037CE"/>
    <w:rsid w:val="008133B0"/>
    <w:rsid w:val="00816D98"/>
    <w:rsid w:val="00817331"/>
    <w:rsid w:val="00823473"/>
    <w:rsid w:val="00831D5A"/>
    <w:rsid w:val="0083574E"/>
    <w:rsid w:val="0084076E"/>
    <w:rsid w:val="00844865"/>
    <w:rsid w:val="00845B6E"/>
    <w:rsid w:val="00852217"/>
    <w:rsid w:val="008549AD"/>
    <w:rsid w:val="00855EAC"/>
    <w:rsid w:val="00856726"/>
    <w:rsid w:val="00857363"/>
    <w:rsid w:val="00862EB8"/>
    <w:rsid w:val="00863C50"/>
    <w:rsid w:val="00864C82"/>
    <w:rsid w:val="00867374"/>
    <w:rsid w:val="0087196F"/>
    <w:rsid w:val="00872530"/>
    <w:rsid w:val="0087422C"/>
    <w:rsid w:val="008820B5"/>
    <w:rsid w:val="00891647"/>
    <w:rsid w:val="00893524"/>
    <w:rsid w:val="0089365A"/>
    <w:rsid w:val="008971D6"/>
    <w:rsid w:val="008A18B0"/>
    <w:rsid w:val="008A18E6"/>
    <w:rsid w:val="008A49B9"/>
    <w:rsid w:val="008A59A2"/>
    <w:rsid w:val="008B0332"/>
    <w:rsid w:val="008B1187"/>
    <w:rsid w:val="008B2C43"/>
    <w:rsid w:val="008C4582"/>
    <w:rsid w:val="008D5BF7"/>
    <w:rsid w:val="008E1879"/>
    <w:rsid w:val="008E1BFF"/>
    <w:rsid w:val="008E1DA1"/>
    <w:rsid w:val="008E2BE7"/>
    <w:rsid w:val="008F0BD3"/>
    <w:rsid w:val="008F69C5"/>
    <w:rsid w:val="009018F2"/>
    <w:rsid w:val="0090375A"/>
    <w:rsid w:val="00910501"/>
    <w:rsid w:val="00914B1F"/>
    <w:rsid w:val="00920690"/>
    <w:rsid w:val="009209FB"/>
    <w:rsid w:val="009215D8"/>
    <w:rsid w:val="0092556E"/>
    <w:rsid w:val="009334BA"/>
    <w:rsid w:val="0093358E"/>
    <w:rsid w:val="00933DB5"/>
    <w:rsid w:val="00933EC1"/>
    <w:rsid w:val="00935F0B"/>
    <w:rsid w:val="00940AD0"/>
    <w:rsid w:val="00940CD4"/>
    <w:rsid w:val="00946558"/>
    <w:rsid w:val="009469BB"/>
    <w:rsid w:val="00953D22"/>
    <w:rsid w:val="00956AD3"/>
    <w:rsid w:val="00956EA9"/>
    <w:rsid w:val="00966552"/>
    <w:rsid w:val="009676BA"/>
    <w:rsid w:val="0097277E"/>
    <w:rsid w:val="00977D10"/>
    <w:rsid w:val="009813F0"/>
    <w:rsid w:val="00982140"/>
    <w:rsid w:val="009837A8"/>
    <w:rsid w:val="00987953"/>
    <w:rsid w:val="00987963"/>
    <w:rsid w:val="009A42D6"/>
    <w:rsid w:val="009A54CA"/>
    <w:rsid w:val="009A7B69"/>
    <w:rsid w:val="009A7E00"/>
    <w:rsid w:val="009B0976"/>
    <w:rsid w:val="009C5C6C"/>
    <w:rsid w:val="009D085A"/>
    <w:rsid w:val="009E6D08"/>
    <w:rsid w:val="009F6DE8"/>
    <w:rsid w:val="009F7A46"/>
    <w:rsid w:val="00A0175F"/>
    <w:rsid w:val="00A05578"/>
    <w:rsid w:val="00A0729D"/>
    <w:rsid w:val="00A17E8C"/>
    <w:rsid w:val="00A265D4"/>
    <w:rsid w:val="00A42F05"/>
    <w:rsid w:val="00A519DF"/>
    <w:rsid w:val="00A55BDE"/>
    <w:rsid w:val="00A563F1"/>
    <w:rsid w:val="00A60C55"/>
    <w:rsid w:val="00A61A3C"/>
    <w:rsid w:val="00A665AF"/>
    <w:rsid w:val="00A6745B"/>
    <w:rsid w:val="00A70EA9"/>
    <w:rsid w:val="00A71F89"/>
    <w:rsid w:val="00A74C70"/>
    <w:rsid w:val="00A8515B"/>
    <w:rsid w:val="00A902FA"/>
    <w:rsid w:val="00A9281E"/>
    <w:rsid w:val="00AA25A3"/>
    <w:rsid w:val="00AA5563"/>
    <w:rsid w:val="00AB01FB"/>
    <w:rsid w:val="00AB1498"/>
    <w:rsid w:val="00AB3407"/>
    <w:rsid w:val="00AC051F"/>
    <w:rsid w:val="00AD1B82"/>
    <w:rsid w:val="00AD2473"/>
    <w:rsid w:val="00AD27D7"/>
    <w:rsid w:val="00AE5CA0"/>
    <w:rsid w:val="00AF0081"/>
    <w:rsid w:val="00AF08DA"/>
    <w:rsid w:val="00AF0D2A"/>
    <w:rsid w:val="00AF2AD6"/>
    <w:rsid w:val="00AF70D3"/>
    <w:rsid w:val="00B00AD7"/>
    <w:rsid w:val="00B067B4"/>
    <w:rsid w:val="00B070C2"/>
    <w:rsid w:val="00B1356D"/>
    <w:rsid w:val="00B166AE"/>
    <w:rsid w:val="00B1684F"/>
    <w:rsid w:val="00B205D1"/>
    <w:rsid w:val="00B2369C"/>
    <w:rsid w:val="00B24577"/>
    <w:rsid w:val="00B27BCC"/>
    <w:rsid w:val="00B30BD5"/>
    <w:rsid w:val="00B35F96"/>
    <w:rsid w:val="00B364CF"/>
    <w:rsid w:val="00B3687B"/>
    <w:rsid w:val="00B37287"/>
    <w:rsid w:val="00B4185E"/>
    <w:rsid w:val="00B43153"/>
    <w:rsid w:val="00B4567C"/>
    <w:rsid w:val="00B461EE"/>
    <w:rsid w:val="00B5009E"/>
    <w:rsid w:val="00B51E2F"/>
    <w:rsid w:val="00B53EAF"/>
    <w:rsid w:val="00B54A84"/>
    <w:rsid w:val="00B561C3"/>
    <w:rsid w:val="00B56FC4"/>
    <w:rsid w:val="00B57C2A"/>
    <w:rsid w:val="00B60489"/>
    <w:rsid w:val="00B608FC"/>
    <w:rsid w:val="00B62877"/>
    <w:rsid w:val="00B64509"/>
    <w:rsid w:val="00B64F49"/>
    <w:rsid w:val="00B6625F"/>
    <w:rsid w:val="00B70A2A"/>
    <w:rsid w:val="00B70E28"/>
    <w:rsid w:val="00B815C7"/>
    <w:rsid w:val="00B83946"/>
    <w:rsid w:val="00B90121"/>
    <w:rsid w:val="00BA0BFC"/>
    <w:rsid w:val="00BA72AD"/>
    <w:rsid w:val="00BB2E4D"/>
    <w:rsid w:val="00BB3572"/>
    <w:rsid w:val="00BB5AFF"/>
    <w:rsid w:val="00BB7775"/>
    <w:rsid w:val="00BC578B"/>
    <w:rsid w:val="00BC5860"/>
    <w:rsid w:val="00BC78FE"/>
    <w:rsid w:val="00BD096D"/>
    <w:rsid w:val="00BD19BC"/>
    <w:rsid w:val="00BD60B3"/>
    <w:rsid w:val="00BE3FE8"/>
    <w:rsid w:val="00BF2480"/>
    <w:rsid w:val="00BF4FC5"/>
    <w:rsid w:val="00BF7ACA"/>
    <w:rsid w:val="00C03C1F"/>
    <w:rsid w:val="00C05FF2"/>
    <w:rsid w:val="00C0627C"/>
    <w:rsid w:val="00C1051B"/>
    <w:rsid w:val="00C16FB8"/>
    <w:rsid w:val="00C202BC"/>
    <w:rsid w:val="00C203B0"/>
    <w:rsid w:val="00C20A9B"/>
    <w:rsid w:val="00C23D90"/>
    <w:rsid w:val="00C272DA"/>
    <w:rsid w:val="00C31710"/>
    <w:rsid w:val="00C3480F"/>
    <w:rsid w:val="00C36BE3"/>
    <w:rsid w:val="00C37C85"/>
    <w:rsid w:val="00C40200"/>
    <w:rsid w:val="00C40F44"/>
    <w:rsid w:val="00C41061"/>
    <w:rsid w:val="00C438F3"/>
    <w:rsid w:val="00C60B5A"/>
    <w:rsid w:val="00C620D5"/>
    <w:rsid w:val="00C64BB9"/>
    <w:rsid w:val="00C71353"/>
    <w:rsid w:val="00C73969"/>
    <w:rsid w:val="00C757E2"/>
    <w:rsid w:val="00C758D4"/>
    <w:rsid w:val="00C8027B"/>
    <w:rsid w:val="00C95419"/>
    <w:rsid w:val="00C962E4"/>
    <w:rsid w:val="00CA3318"/>
    <w:rsid w:val="00CA4EEE"/>
    <w:rsid w:val="00CA76D2"/>
    <w:rsid w:val="00CB3D44"/>
    <w:rsid w:val="00CB537C"/>
    <w:rsid w:val="00CB74D4"/>
    <w:rsid w:val="00CC3EBE"/>
    <w:rsid w:val="00CD1525"/>
    <w:rsid w:val="00CD2E75"/>
    <w:rsid w:val="00CD3ED4"/>
    <w:rsid w:val="00CD56D3"/>
    <w:rsid w:val="00CE3033"/>
    <w:rsid w:val="00CE6F7A"/>
    <w:rsid w:val="00CF0CBD"/>
    <w:rsid w:val="00CF5E89"/>
    <w:rsid w:val="00D00346"/>
    <w:rsid w:val="00D04F6F"/>
    <w:rsid w:val="00D10392"/>
    <w:rsid w:val="00D11D90"/>
    <w:rsid w:val="00D14302"/>
    <w:rsid w:val="00D15EE7"/>
    <w:rsid w:val="00D1629E"/>
    <w:rsid w:val="00D17716"/>
    <w:rsid w:val="00D23F72"/>
    <w:rsid w:val="00D26B74"/>
    <w:rsid w:val="00D323E8"/>
    <w:rsid w:val="00D3253C"/>
    <w:rsid w:val="00D32D32"/>
    <w:rsid w:val="00D35C6E"/>
    <w:rsid w:val="00D44223"/>
    <w:rsid w:val="00D45375"/>
    <w:rsid w:val="00D4747B"/>
    <w:rsid w:val="00D51CF3"/>
    <w:rsid w:val="00D568A5"/>
    <w:rsid w:val="00D628F4"/>
    <w:rsid w:val="00D80BA1"/>
    <w:rsid w:val="00D81BCE"/>
    <w:rsid w:val="00D8239F"/>
    <w:rsid w:val="00D84EDF"/>
    <w:rsid w:val="00D84F9C"/>
    <w:rsid w:val="00D873C5"/>
    <w:rsid w:val="00DA0962"/>
    <w:rsid w:val="00DB0874"/>
    <w:rsid w:val="00DB11D0"/>
    <w:rsid w:val="00DB72B1"/>
    <w:rsid w:val="00DC486E"/>
    <w:rsid w:val="00DC679D"/>
    <w:rsid w:val="00DC69F6"/>
    <w:rsid w:val="00DD3696"/>
    <w:rsid w:val="00DD55AB"/>
    <w:rsid w:val="00DE29DB"/>
    <w:rsid w:val="00DE2FF2"/>
    <w:rsid w:val="00DE30E8"/>
    <w:rsid w:val="00DE7C19"/>
    <w:rsid w:val="00DF35F6"/>
    <w:rsid w:val="00E01DF0"/>
    <w:rsid w:val="00E02A2B"/>
    <w:rsid w:val="00E07049"/>
    <w:rsid w:val="00E07AFA"/>
    <w:rsid w:val="00E249A3"/>
    <w:rsid w:val="00E37B48"/>
    <w:rsid w:val="00E42C04"/>
    <w:rsid w:val="00E42DC8"/>
    <w:rsid w:val="00E4314A"/>
    <w:rsid w:val="00E50B98"/>
    <w:rsid w:val="00E524BF"/>
    <w:rsid w:val="00E533AC"/>
    <w:rsid w:val="00E548ED"/>
    <w:rsid w:val="00E56A91"/>
    <w:rsid w:val="00E64E8F"/>
    <w:rsid w:val="00E70D0E"/>
    <w:rsid w:val="00E71953"/>
    <w:rsid w:val="00E746CD"/>
    <w:rsid w:val="00E7672F"/>
    <w:rsid w:val="00E806DE"/>
    <w:rsid w:val="00E8392D"/>
    <w:rsid w:val="00E85D03"/>
    <w:rsid w:val="00E86C82"/>
    <w:rsid w:val="00E90034"/>
    <w:rsid w:val="00E91F18"/>
    <w:rsid w:val="00E9221C"/>
    <w:rsid w:val="00E9382B"/>
    <w:rsid w:val="00E952D1"/>
    <w:rsid w:val="00E95D48"/>
    <w:rsid w:val="00EA0EDA"/>
    <w:rsid w:val="00EA280E"/>
    <w:rsid w:val="00EA59FC"/>
    <w:rsid w:val="00EB299E"/>
    <w:rsid w:val="00EB51F3"/>
    <w:rsid w:val="00EC6643"/>
    <w:rsid w:val="00ED1375"/>
    <w:rsid w:val="00ED5233"/>
    <w:rsid w:val="00ED53EC"/>
    <w:rsid w:val="00EE39EF"/>
    <w:rsid w:val="00EE5E3D"/>
    <w:rsid w:val="00EF646B"/>
    <w:rsid w:val="00F04D87"/>
    <w:rsid w:val="00F057C1"/>
    <w:rsid w:val="00F07E41"/>
    <w:rsid w:val="00F1191D"/>
    <w:rsid w:val="00F13A34"/>
    <w:rsid w:val="00F20BAE"/>
    <w:rsid w:val="00F23E2A"/>
    <w:rsid w:val="00F31800"/>
    <w:rsid w:val="00F402BA"/>
    <w:rsid w:val="00F443D6"/>
    <w:rsid w:val="00F46704"/>
    <w:rsid w:val="00F471C0"/>
    <w:rsid w:val="00F56D8D"/>
    <w:rsid w:val="00F615FD"/>
    <w:rsid w:val="00F64329"/>
    <w:rsid w:val="00F715FD"/>
    <w:rsid w:val="00F831E5"/>
    <w:rsid w:val="00F90421"/>
    <w:rsid w:val="00F94A69"/>
    <w:rsid w:val="00F961F0"/>
    <w:rsid w:val="00FA537F"/>
    <w:rsid w:val="00FB42DE"/>
    <w:rsid w:val="00FB6DD3"/>
    <w:rsid w:val="00FB74DE"/>
    <w:rsid w:val="00FC4277"/>
    <w:rsid w:val="00FC7E3D"/>
    <w:rsid w:val="00FC7E6A"/>
    <w:rsid w:val="00FD5A35"/>
    <w:rsid w:val="00FD6631"/>
    <w:rsid w:val="00FD6839"/>
    <w:rsid w:val="00FD7175"/>
    <w:rsid w:val="00FE03BF"/>
    <w:rsid w:val="00FE0F71"/>
    <w:rsid w:val="00FE65D7"/>
    <w:rsid w:val="00FE66BC"/>
    <w:rsid w:val="00FF6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CA02F7"/>
  <w15:docId w15:val="{875EB77B-1662-4CB0-ACD6-6678A4A59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4582"/>
    <w:rPr>
      <w:rFonts w:ascii="Times New Roman" w:eastAsia="Times New Roman" w:hAnsi="Times New Roman"/>
      <w:sz w:val="24"/>
      <w:szCs w:val="24"/>
    </w:rPr>
  </w:style>
  <w:style w:type="paragraph" w:styleId="1">
    <w:name w:val="heading 1"/>
    <w:basedOn w:val="a"/>
    <w:next w:val="a"/>
    <w:link w:val="10"/>
    <w:uiPriority w:val="99"/>
    <w:qFormat/>
    <w:rsid w:val="009334BA"/>
    <w:pPr>
      <w:keepNext/>
      <w:keepLines/>
      <w:spacing w:before="240"/>
      <w:outlineLvl w:val="0"/>
    </w:pPr>
    <w:rPr>
      <w:rFonts w:ascii="Calibri Light" w:hAnsi="Calibri Light"/>
      <w:color w:val="2F5496"/>
      <w:sz w:val="32"/>
      <w:szCs w:val="32"/>
    </w:rPr>
  </w:style>
  <w:style w:type="paragraph" w:styleId="2">
    <w:name w:val="heading 2"/>
    <w:basedOn w:val="a"/>
    <w:next w:val="a"/>
    <w:link w:val="20"/>
    <w:uiPriority w:val="99"/>
    <w:qFormat/>
    <w:rsid w:val="009334BA"/>
    <w:pPr>
      <w:keepNext/>
      <w:keepLines/>
      <w:spacing w:before="40"/>
      <w:outlineLvl w:val="1"/>
    </w:pPr>
    <w:rPr>
      <w:rFonts w:ascii="Calibri Light" w:hAnsi="Calibri Light"/>
      <w:color w:val="2F5496"/>
      <w:sz w:val="26"/>
      <w:szCs w:val="26"/>
    </w:rPr>
  </w:style>
  <w:style w:type="paragraph" w:styleId="3">
    <w:name w:val="heading 3"/>
    <w:basedOn w:val="a"/>
    <w:next w:val="a"/>
    <w:link w:val="30"/>
    <w:uiPriority w:val="99"/>
    <w:qFormat/>
    <w:rsid w:val="009334BA"/>
    <w:pPr>
      <w:keepNext/>
      <w:keepLines/>
      <w:spacing w:before="40"/>
      <w:outlineLvl w:val="2"/>
    </w:pPr>
    <w:rPr>
      <w:rFonts w:ascii="Calibri Light" w:hAnsi="Calibri Light"/>
      <w:color w:val="1F376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334BA"/>
    <w:rPr>
      <w:rFonts w:ascii="Calibri Light" w:hAnsi="Calibri Light" w:cs="Times New Roman"/>
      <w:color w:val="2F5496"/>
      <w:sz w:val="32"/>
      <w:szCs w:val="32"/>
      <w:lang w:eastAsia="ru-RU"/>
    </w:rPr>
  </w:style>
  <w:style w:type="character" w:customStyle="1" w:styleId="20">
    <w:name w:val="Заголовок 2 Знак"/>
    <w:link w:val="2"/>
    <w:uiPriority w:val="99"/>
    <w:locked/>
    <w:rsid w:val="009334BA"/>
    <w:rPr>
      <w:rFonts w:ascii="Calibri Light" w:hAnsi="Calibri Light" w:cs="Times New Roman"/>
      <w:color w:val="2F5496"/>
      <w:sz w:val="26"/>
      <w:szCs w:val="26"/>
      <w:lang w:eastAsia="ru-RU"/>
    </w:rPr>
  </w:style>
  <w:style w:type="character" w:customStyle="1" w:styleId="30">
    <w:name w:val="Заголовок 3 Знак"/>
    <w:link w:val="3"/>
    <w:uiPriority w:val="99"/>
    <w:locked/>
    <w:rsid w:val="009334BA"/>
    <w:rPr>
      <w:rFonts w:ascii="Calibri Light" w:hAnsi="Calibri Light" w:cs="Times New Roman"/>
      <w:color w:val="1F3763"/>
      <w:lang w:eastAsia="ru-RU"/>
    </w:rPr>
  </w:style>
  <w:style w:type="paragraph" w:customStyle="1" w:styleId="ConsPlusNormal">
    <w:name w:val="ConsPlusNormal"/>
    <w:uiPriority w:val="99"/>
    <w:rsid w:val="00E02A2B"/>
    <w:pPr>
      <w:widowControl w:val="0"/>
      <w:autoSpaceDE w:val="0"/>
      <w:autoSpaceDN w:val="0"/>
      <w:adjustRightInd w:val="0"/>
    </w:pPr>
    <w:rPr>
      <w:rFonts w:ascii="Arial" w:eastAsia="Times New Roman" w:hAnsi="Arial" w:cs="Arial"/>
    </w:rPr>
  </w:style>
  <w:style w:type="paragraph" w:styleId="a3">
    <w:name w:val="footnote text"/>
    <w:basedOn w:val="a"/>
    <w:link w:val="a4"/>
    <w:uiPriority w:val="99"/>
    <w:semiHidden/>
    <w:rsid w:val="00E02A2B"/>
    <w:pPr>
      <w:spacing w:after="200" w:line="276" w:lineRule="auto"/>
    </w:pPr>
    <w:rPr>
      <w:rFonts w:ascii="Calibri" w:hAnsi="Calibri"/>
      <w:sz w:val="20"/>
      <w:szCs w:val="20"/>
    </w:rPr>
  </w:style>
  <w:style w:type="character" w:customStyle="1" w:styleId="a4">
    <w:name w:val="Текст сноски Знак"/>
    <w:link w:val="a3"/>
    <w:uiPriority w:val="99"/>
    <w:semiHidden/>
    <w:locked/>
    <w:rsid w:val="00E02A2B"/>
    <w:rPr>
      <w:rFonts w:eastAsia="Times New Roman" w:cs="Times New Roman"/>
      <w:sz w:val="20"/>
      <w:szCs w:val="20"/>
      <w:lang w:eastAsia="ru-RU"/>
    </w:rPr>
  </w:style>
  <w:style w:type="character" w:styleId="a5">
    <w:name w:val="footnote reference"/>
    <w:uiPriority w:val="99"/>
    <w:semiHidden/>
    <w:rsid w:val="00E02A2B"/>
    <w:rPr>
      <w:rFonts w:cs="Times New Roman"/>
      <w:vertAlign w:val="superscript"/>
    </w:rPr>
  </w:style>
  <w:style w:type="paragraph" w:styleId="a6">
    <w:name w:val="header"/>
    <w:basedOn w:val="a"/>
    <w:link w:val="a7"/>
    <w:uiPriority w:val="99"/>
    <w:rsid w:val="008971D6"/>
    <w:pPr>
      <w:tabs>
        <w:tab w:val="center" w:pos="4677"/>
        <w:tab w:val="right" w:pos="9355"/>
      </w:tabs>
    </w:pPr>
    <w:rPr>
      <w:rFonts w:ascii="Calibri" w:hAnsi="Calibri"/>
      <w:sz w:val="22"/>
      <w:szCs w:val="22"/>
    </w:rPr>
  </w:style>
  <w:style w:type="character" w:customStyle="1" w:styleId="a7">
    <w:name w:val="Верхний колонтитул Знак"/>
    <w:link w:val="a6"/>
    <w:uiPriority w:val="99"/>
    <w:locked/>
    <w:rsid w:val="008971D6"/>
    <w:rPr>
      <w:rFonts w:eastAsia="Times New Roman" w:cs="Times New Roman"/>
      <w:sz w:val="22"/>
      <w:szCs w:val="22"/>
      <w:lang w:eastAsia="ru-RU"/>
    </w:rPr>
  </w:style>
  <w:style w:type="paragraph" w:styleId="a8">
    <w:name w:val="footer"/>
    <w:basedOn w:val="a"/>
    <w:link w:val="a9"/>
    <w:uiPriority w:val="99"/>
    <w:rsid w:val="008971D6"/>
    <w:pPr>
      <w:tabs>
        <w:tab w:val="center" w:pos="4677"/>
        <w:tab w:val="right" w:pos="9355"/>
      </w:tabs>
    </w:pPr>
    <w:rPr>
      <w:rFonts w:ascii="Calibri" w:hAnsi="Calibri"/>
      <w:sz w:val="22"/>
      <w:szCs w:val="22"/>
    </w:rPr>
  </w:style>
  <w:style w:type="character" w:customStyle="1" w:styleId="a9">
    <w:name w:val="Нижний колонтитул Знак"/>
    <w:link w:val="a8"/>
    <w:uiPriority w:val="99"/>
    <w:locked/>
    <w:rsid w:val="008971D6"/>
    <w:rPr>
      <w:rFonts w:eastAsia="Times New Roman" w:cs="Times New Roman"/>
      <w:sz w:val="22"/>
      <w:szCs w:val="22"/>
      <w:lang w:eastAsia="ru-RU"/>
    </w:rPr>
  </w:style>
  <w:style w:type="character" w:styleId="aa">
    <w:name w:val="page number"/>
    <w:uiPriority w:val="99"/>
    <w:semiHidden/>
    <w:rsid w:val="008971D6"/>
    <w:rPr>
      <w:rFonts w:cs="Times New Roman"/>
    </w:rPr>
  </w:style>
  <w:style w:type="paragraph" w:styleId="ab">
    <w:name w:val="List Paragraph"/>
    <w:basedOn w:val="a"/>
    <w:uiPriority w:val="99"/>
    <w:qFormat/>
    <w:rsid w:val="00711A9B"/>
    <w:pPr>
      <w:spacing w:after="200" w:line="276" w:lineRule="auto"/>
      <w:ind w:left="720"/>
      <w:contextualSpacing/>
    </w:pPr>
    <w:rPr>
      <w:rFonts w:ascii="Calibri" w:hAnsi="Calibri"/>
      <w:sz w:val="22"/>
      <w:szCs w:val="22"/>
    </w:rPr>
  </w:style>
  <w:style w:type="paragraph" w:customStyle="1" w:styleId="s1">
    <w:name w:val="s_1"/>
    <w:basedOn w:val="a"/>
    <w:uiPriority w:val="99"/>
    <w:rsid w:val="00BC5860"/>
    <w:pPr>
      <w:spacing w:before="100" w:beforeAutospacing="1" w:after="100" w:afterAutospacing="1"/>
    </w:pPr>
  </w:style>
  <w:style w:type="character" w:styleId="ac">
    <w:name w:val="annotation reference"/>
    <w:uiPriority w:val="99"/>
    <w:semiHidden/>
    <w:rsid w:val="00E952D1"/>
    <w:rPr>
      <w:rFonts w:cs="Times New Roman"/>
      <w:sz w:val="16"/>
      <w:szCs w:val="16"/>
    </w:rPr>
  </w:style>
  <w:style w:type="paragraph" w:styleId="ad">
    <w:name w:val="annotation text"/>
    <w:basedOn w:val="a"/>
    <w:link w:val="ae"/>
    <w:uiPriority w:val="99"/>
    <w:rsid w:val="00E952D1"/>
    <w:pPr>
      <w:spacing w:after="200"/>
    </w:pPr>
    <w:rPr>
      <w:rFonts w:ascii="Calibri" w:hAnsi="Calibri"/>
      <w:sz w:val="20"/>
      <w:szCs w:val="20"/>
    </w:rPr>
  </w:style>
  <w:style w:type="character" w:customStyle="1" w:styleId="ae">
    <w:name w:val="Текст примечания Знак"/>
    <w:link w:val="ad"/>
    <w:uiPriority w:val="99"/>
    <w:locked/>
    <w:rsid w:val="00E952D1"/>
    <w:rPr>
      <w:rFonts w:eastAsia="Times New Roman" w:cs="Times New Roman"/>
      <w:sz w:val="20"/>
      <w:szCs w:val="20"/>
      <w:lang w:eastAsia="ru-RU"/>
    </w:rPr>
  </w:style>
  <w:style w:type="paragraph" w:styleId="af">
    <w:name w:val="annotation subject"/>
    <w:basedOn w:val="ad"/>
    <w:next w:val="ad"/>
    <w:link w:val="af0"/>
    <w:uiPriority w:val="99"/>
    <w:semiHidden/>
    <w:rsid w:val="00E952D1"/>
    <w:rPr>
      <w:b/>
      <w:bCs/>
    </w:rPr>
  </w:style>
  <w:style w:type="character" w:customStyle="1" w:styleId="af0">
    <w:name w:val="Тема примечания Знак"/>
    <w:link w:val="af"/>
    <w:uiPriority w:val="99"/>
    <w:semiHidden/>
    <w:locked/>
    <w:rsid w:val="00E952D1"/>
    <w:rPr>
      <w:rFonts w:eastAsia="Times New Roman" w:cs="Times New Roman"/>
      <w:b/>
      <w:bCs/>
      <w:sz w:val="20"/>
      <w:szCs w:val="20"/>
      <w:lang w:eastAsia="ru-RU"/>
    </w:rPr>
  </w:style>
  <w:style w:type="paragraph" w:styleId="af1">
    <w:name w:val="Balloon Text"/>
    <w:basedOn w:val="a"/>
    <w:link w:val="af2"/>
    <w:uiPriority w:val="99"/>
    <w:semiHidden/>
    <w:rsid w:val="00E952D1"/>
    <w:rPr>
      <w:sz w:val="18"/>
      <w:szCs w:val="18"/>
    </w:rPr>
  </w:style>
  <w:style w:type="character" w:customStyle="1" w:styleId="af2">
    <w:name w:val="Текст выноски Знак"/>
    <w:link w:val="af1"/>
    <w:uiPriority w:val="99"/>
    <w:semiHidden/>
    <w:locked/>
    <w:rsid w:val="00E952D1"/>
    <w:rPr>
      <w:rFonts w:ascii="Times New Roman" w:hAnsi="Times New Roman" w:cs="Times New Roman"/>
      <w:sz w:val="18"/>
      <w:szCs w:val="18"/>
      <w:lang w:eastAsia="ru-RU"/>
    </w:rPr>
  </w:style>
  <w:style w:type="character" w:styleId="af3">
    <w:name w:val="Hyperlink"/>
    <w:uiPriority w:val="99"/>
    <w:semiHidden/>
    <w:rsid w:val="004551CB"/>
    <w:rPr>
      <w:rFonts w:cs="Times New Roman"/>
      <w:color w:val="0000FF"/>
      <w:u w:val="single"/>
    </w:rPr>
  </w:style>
  <w:style w:type="paragraph" w:styleId="af4">
    <w:name w:val="Normal (Web)"/>
    <w:basedOn w:val="a"/>
    <w:uiPriority w:val="99"/>
    <w:rsid w:val="00E42C04"/>
    <w:pPr>
      <w:spacing w:before="100" w:beforeAutospacing="1" w:after="100" w:afterAutospacing="1"/>
    </w:pPr>
  </w:style>
  <w:style w:type="character" w:customStyle="1" w:styleId="apple-converted-space">
    <w:name w:val="apple-converted-space"/>
    <w:uiPriority w:val="99"/>
    <w:rsid w:val="00EA280E"/>
    <w:rPr>
      <w:rFonts w:cs="Times New Roman"/>
    </w:rPr>
  </w:style>
  <w:style w:type="table" w:styleId="af5">
    <w:name w:val="Table Grid"/>
    <w:basedOn w:val="a1"/>
    <w:uiPriority w:val="99"/>
    <w:rsid w:val="00F11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D4747B"/>
    <w:pPr>
      <w:widowControl w:val="0"/>
      <w:suppressAutoHyphens/>
      <w:autoSpaceDN w:val="0"/>
      <w:textAlignment w:val="baseline"/>
    </w:pPr>
    <w:rPr>
      <w:rFonts w:ascii="Arial" w:eastAsia="SimSun" w:hAnsi="Arial" w:cs="Arial"/>
      <w:kern w:val="3"/>
      <w:sz w:val="24"/>
      <w:szCs w:val="24"/>
      <w:lang w:eastAsia="zh-CN"/>
    </w:rPr>
  </w:style>
  <w:style w:type="paragraph" w:styleId="af6">
    <w:name w:val="endnote text"/>
    <w:basedOn w:val="a"/>
    <w:link w:val="af7"/>
    <w:uiPriority w:val="99"/>
    <w:semiHidden/>
    <w:rsid w:val="00DB72B1"/>
    <w:rPr>
      <w:sz w:val="20"/>
      <w:szCs w:val="20"/>
    </w:rPr>
  </w:style>
  <w:style w:type="character" w:customStyle="1" w:styleId="af7">
    <w:name w:val="Текст концевой сноски Знак"/>
    <w:link w:val="af6"/>
    <w:uiPriority w:val="99"/>
    <w:semiHidden/>
    <w:locked/>
    <w:rsid w:val="00DB72B1"/>
    <w:rPr>
      <w:rFonts w:ascii="Times New Roman" w:hAnsi="Times New Roman" w:cs="Times New Roman"/>
      <w:sz w:val="20"/>
      <w:szCs w:val="20"/>
      <w:lang w:eastAsia="ru-RU"/>
    </w:rPr>
  </w:style>
  <w:style w:type="character" w:styleId="af8">
    <w:name w:val="endnote reference"/>
    <w:uiPriority w:val="99"/>
    <w:semiHidden/>
    <w:rsid w:val="00DB72B1"/>
    <w:rPr>
      <w:rFonts w:cs="Times New Roman"/>
      <w:vertAlign w:val="superscript"/>
    </w:rPr>
  </w:style>
  <w:style w:type="character" w:customStyle="1" w:styleId="af9">
    <w:name w:val="Цветовое выделение"/>
    <w:uiPriority w:val="99"/>
    <w:rsid w:val="006671D3"/>
    <w:rPr>
      <w:b/>
      <w:color w:val="26282F"/>
    </w:rPr>
  </w:style>
  <w:style w:type="character" w:styleId="afa">
    <w:name w:val="Strong"/>
    <w:basedOn w:val="a0"/>
    <w:qFormat/>
    <w:locked/>
    <w:rsid w:val="00497A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178941">
      <w:marLeft w:val="0"/>
      <w:marRight w:val="0"/>
      <w:marTop w:val="0"/>
      <w:marBottom w:val="0"/>
      <w:divBdr>
        <w:top w:val="none" w:sz="0" w:space="0" w:color="auto"/>
        <w:left w:val="none" w:sz="0" w:space="0" w:color="auto"/>
        <w:bottom w:val="none" w:sz="0" w:space="0" w:color="auto"/>
        <w:right w:val="none" w:sz="0" w:space="0" w:color="auto"/>
      </w:divBdr>
      <w:divsChild>
        <w:div w:id="528178949">
          <w:marLeft w:val="0"/>
          <w:marRight w:val="0"/>
          <w:marTop w:val="0"/>
          <w:marBottom w:val="0"/>
          <w:divBdr>
            <w:top w:val="none" w:sz="0" w:space="0" w:color="auto"/>
            <w:left w:val="none" w:sz="0" w:space="0" w:color="auto"/>
            <w:bottom w:val="none" w:sz="0" w:space="0" w:color="auto"/>
            <w:right w:val="none" w:sz="0" w:space="0" w:color="auto"/>
          </w:divBdr>
          <w:divsChild>
            <w:div w:id="528178958">
              <w:marLeft w:val="0"/>
              <w:marRight w:val="0"/>
              <w:marTop w:val="0"/>
              <w:marBottom w:val="0"/>
              <w:divBdr>
                <w:top w:val="none" w:sz="0" w:space="0" w:color="auto"/>
                <w:left w:val="none" w:sz="0" w:space="0" w:color="auto"/>
                <w:bottom w:val="none" w:sz="0" w:space="0" w:color="auto"/>
                <w:right w:val="none" w:sz="0" w:space="0" w:color="auto"/>
              </w:divBdr>
            </w:div>
            <w:div w:id="528178961">
              <w:marLeft w:val="0"/>
              <w:marRight w:val="0"/>
              <w:marTop w:val="0"/>
              <w:marBottom w:val="0"/>
              <w:divBdr>
                <w:top w:val="none" w:sz="0" w:space="0" w:color="auto"/>
                <w:left w:val="none" w:sz="0" w:space="0" w:color="auto"/>
                <w:bottom w:val="none" w:sz="0" w:space="0" w:color="auto"/>
                <w:right w:val="none" w:sz="0" w:space="0" w:color="auto"/>
              </w:divBdr>
            </w:div>
            <w:div w:id="528178962">
              <w:marLeft w:val="0"/>
              <w:marRight w:val="0"/>
              <w:marTop w:val="0"/>
              <w:marBottom w:val="0"/>
              <w:divBdr>
                <w:top w:val="none" w:sz="0" w:space="0" w:color="auto"/>
                <w:left w:val="none" w:sz="0" w:space="0" w:color="auto"/>
                <w:bottom w:val="none" w:sz="0" w:space="0" w:color="auto"/>
                <w:right w:val="none" w:sz="0" w:space="0" w:color="auto"/>
              </w:divBdr>
            </w:div>
            <w:div w:id="528178984">
              <w:marLeft w:val="0"/>
              <w:marRight w:val="0"/>
              <w:marTop w:val="0"/>
              <w:marBottom w:val="0"/>
              <w:divBdr>
                <w:top w:val="none" w:sz="0" w:space="0" w:color="auto"/>
                <w:left w:val="none" w:sz="0" w:space="0" w:color="auto"/>
                <w:bottom w:val="none" w:sz="0" w:space="0" w:color="auto"/>
                <w:right w:val="none" w:sz="0" w:space="0" w:color="auto"/>
              </w:divBdr>
            </w:div>
            <w:div w:id="528178993">
              <w:marLeft w:val="0"/>
              <w:marRight w:val="0"/>
              <w:marTop w:val="0"/>
              <w:marBottom w:val="0"/>
              <w:divBdr>
                <w:top w:val="none" w:sz="0" w:space="0" w:color="auto"/>
                <w:left w:val="none" w:sz="0" w:space="0" w:color="auto"/>
                <w:bottom w:val="none" w:sz="0" w:space="0" w:color="auto"/>
                <w:right w:val="none" w:sz="0" w:space="0" w:color="auto"/>
              </w:divBdr>
            </w:div>
            <w:div w:id="528179008">
              <w:marLeft w:val="0"/>
              <w:marRight w:val="0"/>
              <w:marTop w:val="0"/>
              <w:marBottom w:val="0"/>
              <w:divBdr>
                <w:top w:val="none" w:sz="0" w:space="0" w:color="auto"/>
                <w:left w:val="none" w:sz="0" w:space="0" w:color="auto"/>
                <w:bottom w:val="none" w:sz="0" w:space="0" w:color="auto"/>
                <w:right w:val="none" w:sz="0" w:space="0" w:color="auto"/>
              </w:divBdr>
            </w:div>
          </w:divsChild>
        </w:div>
        <w:div w:id="528178951">
          <w:marLeft w:val="0"/>
          <w:marRight w:val="0"/>
          <w:marTop w:val="0"/>
          <w:marBottom w:val="0"/>
          <w:divBdr>
            <w:top w:val="none" w:sz="0" w:space="0" w:color="auto"/>
            <w:left w:val="none" w:sz="0" w:space="0" w:color="auto"/>
            <w:bottom w:val="none" w:sz="0" w:space="0" w:color="auto"/>
            <w:right w:val="none" w:sz="0" w:space="0" w:color="auto"/>
          </w:divBdr>
          <w:divsChild>
            <w:div w:id="528178977">
              <w:marLeft w:val="0"/>
              <w:marRight w:val="0"/>
              <w:marTop w:val="0"/>
              <w:marBottom w:val="0"/>
              <w:divBdr>
                <w:top w:val="none" w:sz="0" w:space="0" w:color="auto"/>
                <w:left w:val="none" w:sz="0" w:space="0" w:color="auto"/>
                <w:bottom w:val="none" w:sz="0" w:space="0" w:color="auto"/>
                <w:right w:val="none" w:sz="0" w:space="0" w:color="auto"/>
              </w:divBdr>
            </w:div>
            <w:div w:id="528179003">
              <w:marLeft w:val="0"/>
              <w:marRight w:val="0"/>
              <w:marTop w:val="0"/>
              <w:marBottom w:val="0"/>
              <w:divBdr>
                <w:top w:val="none" w:sz="0" w:space="0" w:color="auto"/>
                <w:left w:val="none" w:sz="0" w:space="0" w:color="auto"/>
                <w:bottom w:val="none" w:sz="0" w:space="0" w:color="auto"/>
                <w:right w:val="none" w:sz="0" w:space="0" w:color="auto"/>
              </w:divBdr>
            </w:div>
          </w:divsChild>
        </w:div>
        <w:div w:id="528178953">
          <w:marLeft w:val="0"/>
          <w:marRight w:val="0"/>
          <w:marTop w:val="0"/>
          <w:marBottom w:val="0"/>
          <w:divBdr>
            <w:top w:val="none" w:sz="0" w:space="0" w:color="auto"/>
            <w:left w:val="none" w:sz="0" w:space="0" w:color="auto"/>
            <w:bottom w:val="none" w:sz="0" w:space="0" w:color="auto"/>
            <w:right w:val="none" w:sz="0" w:space="0" w:color="auto"/>
          </w:divBdr>
        </w:div>
        <w:div w:id="528178954">
          <w:marLeft w:val="0"/>
          <w:marRight w:val="0"/>
          <w:marTop w:val="0"/>
          <w:marBottom w:val="0"/>
          <w:divBdr>
            <w:top w:val="none" w:sz="0" w:space="0" w:color="auto"/>
            <w:left w:val="none" w:sz="0" w:space="0" w:color="auto"/>
            <w:bottom w:val="none" w:sz="0" w:space="0" w:color="auto"/>
            <w:right w:val="none" w:sz="0" w:space="0" w:color="auto"/>
          </w:divBdr>
        </w:div>
        <w:div w:id="528178965">
          <w:marLeft w:val="0"/>
          <w:marRight w:val="0"/>
          <w:marTop w:val="0"/>
          <w:marBottom w:val="0"/>
          <w:divBdr>
            <w:top w:val="none" w:sz="0" w:space="0" w:color="auto"/>
            <w:left w:val="none" w:sz="0" w:space="0" w:color="auto"/>
            <w:bottom w:val="none" w:sz="0" w:space="0" w:color="auto"/>
            <w:right w:val="none" w:sz="0" w:space="0" w:color="auto"/>
          </w:divBdr>
        </w:div>
        <w:div w:id="528178976">
          <w:marLeft w:val="0"/>
          <w:marRight w:val="0"/>
          <w:marTop w:val="0"/>
          <w:marBottom w:val="0"/>
          <w:divBdr>
            <w:top w:val="none" w:sz="0" w:space="0" w:color="auto"/>
            <w:left w:val="none" w:sz="0" w:space="0" w:color="auto"/>
            <w:bottom w:val="none" w:sz="0" w:space="0" w:color="auto"/>
            <w:right w:val="none" w:sz="0" w:space="0" w:color="auto"/>
          </w:divBdr>
        </w:div>
        <w:div w:id="528179002">
          <w:marLeft w:val="0"/>
          <w:marRight w:val="0"/>
          <w:marTop w:val="0"/>
          <w:marBottom w:val="0"/>
          <w:divBdr>
            <w:top w:val="none" w:sz="0" w:space="0" w:color="auto"/>
            <w:left w:val="none" w:sz="0" w:space="0" w:color="auto"/>
            <w:bottom w:val="none" w:sz="0" w:space="0" w:color="auto"/>
            <w:right w:val="none" w:sz="0" w:space="0" w:color="auto"/>
          </w:divBdr>
        </w:div>
        <w:div w:id="528179004">
          <w:marLeft w:val="0"/>
          <w:marRight w:val="0"/>
          <w:marTop w:val="0"/>
          <w:marBottom w:val="0"/>
          <w:divBdr>
            <w:top w:val="none" w:sz="0" w:space="0" w:color="auto"/>
            <w:left w:val="none" w:sz="0" w:space="0" w:color="auto"/>
            <w:bottom w:val="none" w:sz="0" w:space="0" w:color="auto"/>
            <w:right w:val="none" w:sz="0" w:space="0" w:color="auto"/>
          </w:divBdr>
        </w:div>
        <w:div w:id="528179010">
          <w:marLeft w:val="0"/>
          <w:marRight w:val="0"/>
          <w:marTop w:val="0"/>
          <w:marBottom w:val="0"/>
          <w:divBdr>
            <w:top w:val="none" w:sz="0" w:space="0" w:color="auto"/>
            <w:left w:val="none" w:sz="0" w:space="0" w:color="auto"/>
            <w:bottom w:val="none" w:sz="0" w:space="0" w:color="auto"/>
            <w:right w:val="none" w:sz="0" w:space="0" w:color="auto"/>
          </w:divBdr>
        </w:div>
        <w:div w:id="528179016">
          <w:marLeft w:val="0"/>
          <w:marRight w:val="0"/>
          <w:marTop w:val="0"/>
          <w:marBottom w:val="0"/>
          <w:divBdr>
            <w:top w:val="none" w:sz="0" w:space="0" w:color="auto"/>
            <w:left w:val="none" w:sz="0" w:space="0" w:color="auto"/>
            <w:bottom w:val="none" w:sz="0" w:space="0" w:color="auto"/>
            <w:right w:val="none" w:sz="0" w:space="0" w:color="auto"/>
          </w:divBdr>
        </w:div>
        <w:div w:id="528179017">
          <w:marLeft w:val="0"/>
          <w:marRight w:val="0"/>
          <w:marTop w:val="0"/>
          <w:marBottom w:val="0"/>
          <w:divBdr>
            <w:top w:val="none" w:sz="0" w:space="0" w:color="auto"/>
            <w:left w:val="none" w:sz="0" w:space="0" w:color="auto"/>
            <w:bottom w:val="none" w:sz="0" w:space="0" w:color="auto"/>
            <w:right w:val="none" w:sz="0" w:space="0" w:color="auto"/>
          </w:divBdr>
        </w:div>
      </w:divsChild>
    </w:div>
    <w:div w:id="528178942">
      <w:marLeft w:val="0"/>
      <w:marRight w:val="0"/>
      <w:marTop w:val="0"/>
      <w:marBottom w:val="0"/>
      <w:divBdr>
        <w:top w:val="none" w:sz="0" w:space="0" w:color="auto"/>
        <w:left w:val="none" w:sz="0" w:space="0" w:color="auto"/>
        <w:bottom w:val="none" w:sz="0" w:space="0" w:color="auto"/>
        <w:right w:val="none" w:sz="0" w:space="0" w:color="auto"/>
      </w:divBdr>
    </w:div>
    <w:div w:id="528178943">
      <w:marLeft w:val="0"/>
      <w:marRight w:val="0"/>
      <w:marTop w:val="0"/>
      <w:marBottom w:val="0"/>
      <w:divBdr>
        <w:top w:val="none" w:sz="0" w:space="0" w:color="auto"/>
        <w:left w:val="none" w:sz="0" w:space="0" w:color="auto"/>
        <w:bottom w:val="none" w:sz="0" w:space="0" w:color="auto"/>
        <w:right w:val="none" w:sz="0" w:space="0" w:color="auto"/>
      </w:divBdr>
    </w:div>
    <w:div w:id="528178944">
      <w:marLeft w:val="0"/>
      <w:marRight w:val="0"/>
      <w:marTop w:val="0"/>
      <w:marBottom w:val="0"/>
      <w:divBdr>
        <w:top w:val="none" w:sz="0" w:space="0" w:color="auto"/>
        <w:left w:val="none" w:sz="0" w:space="0" w:color="auto"/>
        <w:bottom w:val="none" w:sz="0" w:space="0" w:color="auto"/>
        <w:right w:val="none" w:sz="0" w:space="0" w:color="auto"/>
      </w:divBdr>
    </w:div>
    <w:div w:id="528178955">
      <w:marLeft w:val="0"/>
      <w:marRight w:val="0"/>
      <w:marTop w:val="0"/>
      <w:marBottom w:val="0"/>
      <w:divBdr>
        <w:top w:val="none" w:sz="0" w:space="0" w:color="auto"/>
        <w:left w:val="none" w:sz="0" w:space="0" w:color="auto"/>
        <w:bottom w:val="none" w:sz="0" w:space="0" w:color="auto"/>
        <w:right w:val="none" w:sz="0" w:space="0" w:color="auto"/>
      </w:divBdr>
    </w:div>
    <w:div w:id="528178967">
      <w:marLeft w:val="0"/>
      <w:marRight w:val="0"/>
      <w:marTop w:val="0"/>
      <w:marBottom w:val="0"/>
      <w:divBdr>
        <w:top w:val="none" w:sz="0" w:space="0" w:color="auto"/>
        <w:left w:val="none" w:sz="0" w:space="0" w:color="auto"/>
        <w:bottom w:val="none" w:sz="0" w:space="0" w:color="auto"/>
        <w:right w:val="none" w:sz="0" w:space="0" w:color="auto"/>
      </w:divBdr>
      <w:divsChild>
        <w:div w:id="528178947">
          <w:marLeft w:val="0"/>
          <w:marRight w:val="0"/>
          <w:marTop w:val="0"/>
          <w:marBottom w:val="0"/>
          <w:divBdr>
            <w:top w:val="none" w:sz="0" w:space="0" w:color="auto"/>
            <w:left w:val="none" w:sz="0" w:space="0" w:color="auto"/>
            <w:bottom w:val="none" w:sz="0" w:space="0" w:color="auto"/>
            <w:right w:val="none" w:sz="0" w:space="0" w:color="auto"/>
          </w:divBdr>
        </w:div>
        <w:div w:id="528178969">
          <w:marLeft w:val="0"/>
          <w:marRight w:val="0"/>
          <w:marTop w:val="0"/>
          <w:marBottom w:val="0"/>
          <w:divBdr>
            <w:top w:val="none" w:sz="0" w:space="0" w:color="auto"/>
            <w:left w:val="none" w:sz="0" w:space="0" w:color="auto"/>
            <w:bottom w:val="none" w:sz="0" w:space="0" w:color="auto"/>
            <w:right w:val="none" w:sz="0" w:space="0" w:color="auto"/>
          </w:divBdr>
        </w:div>
        <w:div w:id="528178979">
          <w:marLeft w:val="0"/>
          <w:marRight w:val="0"/>
          <w:marTop w:val="0"/>
          <w:marBottom w:val="0"/>
          <w:divBdr>
            <w:top w:val="none" w:sz="0" w:space="0" w:color="auto"/>
            <w:left w:val="none" w:sz="0" w:space="0" w:color="auto"/>
            <w:bottom w:val="none" w:sz="0" w:space="0" w:color="auto"/>
            <w:right w:val="none" w:sz="0" w:space="0" w:color="auto"/>
          </w:divBdr>
        </w:div>
        <w:div w:id="528178991">
          <w:marLeft w:val="0"/>
          <w:marRight w:val="0"/>
          <w:marTop w:val="0"/>
          <w:marBottom w:val="0"/>
          <w:divBdr>
            <w:top w:val="none" w:sz="0" w:space="0" w:color="auto"/>
            <w:left w:val="none" w:sz="0" w:space="0" w:color="auto"/>
            <w:bottom w:val="none" w:sz="0" w:space="0" w:color="auto"/>
            <w:right w:val="none" w:sz="0" w:space="0" w:color="auto"/>
          </w:divBdr>
        </w:div>
        <w:div w:id="528178996">
          <w:marLeft w:val="0"/>
          <w:marRight w:val="0"/>
          <w:marTop w:val="0"/>
          <w:marBottom w:val="0"/>
          <w:divBdr>
            <w:top w:val="none" w:sz="0" w:space="0" w:color="auto"/>
            <w:left w:val="none" w:sz="0" w:space="0" w:color="auto"/>
            <w:bottom w:val="none" w:sz="0" w:space="0" w:color="auto"/>
            <w:right w:val="none" w:sz="0" w:space="0" w:color="auto"/>
          </w:divBdr>
        </w:div>
        <w:div w:id="528178999">
          <w:marLeft w:val="0"/>
          <w:marRight w:val="0"/>
          <w:marTop w:val="0"/>
          <w:marBottom w:val="0"/>
          <w:divBdr>
            <w:top w:val="none" w:sz="0" w:space="0" w:color="auto"/>
            <w:left w:val="none" w:sz="0" w:space="0" w:color="auto"/>
            <w:bottom w:val="none" w:sz="0" w:space="0" w:color="auto"/>
            <w:right w:val="none" w:sz="0" w:space="0" w:color="auto"/>
          </w:divBdr>
        </w:div>
        <w:div w:id="528179000">
          <w:marLeft w:val="0"/>
          <w:marRight w:val="0"/>
          <w:marTop w:val="0"/>
          <w:marBottom w:val="0"/>
          <w:divBdr>
            <w:top w:val="none" w:sz="0" w:space="0" w:color="auto"/>
            <w:left w:val="none" w:sz="0" w:space="0" w:color="auto"/>
            <w:bottom w:val="none" w:sz="0" w:space="0" w:color="auto"/>
            <w:right w:val="none" w:sz="0" w:space="0" w:color="auto"/>
          </w:divBdr>
        </w:div>
        <w:div w:id="528179001">
          <w:marLeft w:val="0"/>
          <w:marRight w:val="0"/>
          <w:marTop w:val="0"/>
          <w:marBottom w:val="0"/>
          <w:divBdr>
            <w:top w:val="none" w:sz="0" w:space="0" w:color="auto"/>
            <w:left w:val="none" w:sz="0" w:space="0" w:color="auto"/>
            <w:bottom w:val="none" w:sz="0" w:space="0" w:color="auto"/>
            <w:right w:val="none" w:sz="0" w:space="0" w:color="auto"/>
          </w:divBdr>
        </w:div>
        <w:div w:id="528179012">
          <w:marLeft w:val="0"/>
          <w:marRight w:val="0"/>
          <w:marTop w:val="0"/>
          <w:marBottom w:val="0"/>
          <w:divBdr>
            <w:top w:val="none" w:sz="0" w:space="0" w:color="auto"/>
            <w:left w:val="none" w:sz="0" w:space="0" w:color="auto"/>
            <w:bottom w:val="none" w:sz="0" w:space="0" w:color="auto"/>
            <w:right w:val="none" w:sz="0" w:space="0" w:color="auto"/>
          </w:divBdr>
        </w:div>
        <w:div w:id="528179013">
          <w:marLeft w:val="0"/>
          <w:marRight w:val="0"/>
          <w:marTop w:val="0"/>
          <w:marBottom w:val="0"/>
          <w:divBdr>
            <w:top w:val="none" w:sz="0" w:space="0" w:color="auto"/>
            <w:left w:val="none" w:sz="0" w:space="0" w:color="auto"/>
            <w:bottom w:val="none" w:sz="0" w:space="0" w:color="auto"/>
            <w:right w:val="none" w:sz="0" w:space="0" w:color="auto"/>
          </w:divBdr>
        </w:div>
      </w:divsChild>
    </w:div>
    <w:div w:id="528178970">
      <w:marLeft w:val="0"/>
      <w:marRight w:val="0"/>
      <w:marTop w:val="0"/>
      <w:marBottom w:val="0"/>
      <w:divBdr>
        <w:top w:val="none" w:sz="0" w:space="0" w:color="auto"/>
        <w:left w:val="none" w:sz="0" w:space="0" w:color="auto"/>
        <w:bottom w:val="none" w:sz="0" w:space="0" w:color="auto"/>
        <w:right w:val="none" w:sz="0" w:space="0" w:color="auto"/>
      </w:divBdr>
    </w:div>
    <w:div w:id="528178971">
      <w:marLeft w:val="0"/>
      <w:marRight w:val="0"/>
      <w:marTop w:val="0"/>
      <w:marBottom w:val="0"/>
      <w:divBdr>
        <w:top w:val="none" w:sz="0" w:space="0" w:color="auto"/>
        <w:left w:val="none" w:sz="0" w:space="0" w:color="auto"/>
        <w:bottom w:val="none" w:sz="0" w:space="0" w:color="auto"/>
        <w:right w:val="none" w:sz="0" w:space="0" w:color="auto"/>
      </w:divBdr>
    </w:div>
    <w:div w:id="528178973">
      <w:marLeft w:val="0"/>
      <w:marRight w:val="0"/>
      <w:marTop w:val="0"/>
      <w:marBottom w:val="0"/>
      <w:divBdr>
        <w:top w:val="none" w:sz="0" w:space="0" w:color="auto"/>
        <w:left w:val="none" w:sz="0" w:space="0" w:color="auto"/>
        <w:bottom w:val="none" w:sz="0" w:space="0" w:color="auto"/>
        <w:right w:val="none" w:sz="0" w:space="0" w:color="auto"/>
      </w:divBdr>
    </w:div>
    <w:div w:id="528178975">
      <w:marLeft w:val="0"/>
      <w:marRight w:val="0"/>
      <w:marTop w:val="0"/>
      <w:marBottom w:val="0"/>
      <w:divBdr>
        <w:top w:val="none" w:sz="0" w:space="0" w:color="auto"/>
        <w:left w:val="none" w:sz="0" w:space="0" w:color="auto"/>
        <w:bottom w:val="none" w:sz="0" w:space="0" w:color="auto"/>
        <w:right w:val="none" w:sz="0" w:space="0" w:color="auto"/>
      </w:divBdr>
    </w:div>
    <w:div w:id="528178983">
      <w:marLeft w:val="0"/>
      <w:marRight w:val="0"/>
      <w:marTop w:val="0"/>
      <w:marBottom w:val="0"/>
      <w:divBdr>
        <w:top w:val="none" w:sz="0" w:space="0" w:color="auto"/>
        <w:left w:val="none" w:sz="0" w:space="0" w:color="auto"/>
        <w:bottom w:val="none" w:sz="0" w:space="0" w:color="auto"/>
        <w:right w:val="none" w:sz="0" w:space="0" w:color="auto"/>
      </w:divBdr>
      <w:divsChild>
        <w:div w:id="528178966">
          <w:marLeft w:val="0"/>
          <w:marRight w:val="0"/>
          <w:marTop w:val="0"/>
          <w:marBottom w:val="0"/>
          <w:divBdr>
            <w:top w:val="none" w:sz="0" w:space="0" w:color="auto"/>
            <w:left w:val="none" w:sz="0" w:space="0" w:color="auto"/>
            <w:bottom w:val="none" w:sz="0" w:space="0" w:color="auto"/>
            <w:right w:val="none" w:sz="0" w:space="0" w:color="auto"/>
          </w:divBdr>
          <w:divsChild>
            <w:div w:id="528178948">
              <w:marLeft w:val="0"/>
              <w:marRight w:val="0"/>
              <w:marTop w:val="0"/>
              <w:marBottom w:val="0"/>
              <w:divBdr>
                <w:top w:val="none" w:sz="0" w:space="0" w:color="auto"/>
                <w:left w:val="none" w:sz="0" w:space="0" w:color="auto"/>
                <w:bottom w:val="none" w:sz="0" w:space="0" w:color="auto"/>
                <w:right w:val="none" w:sz="0" w:space="0" w:color="auto"/>
              </w:divBdr>
              <w:divsChild>
                <w:div w:id="528178957">
                  <w:marLeft w:val="0"/>
                  <w:marRight w:val="0"/>
                  <w:marTop w:val="0"/>
                  <w:marBottom w:val="0"/>
                  <w:divBdr>
                    <w:top w:val="none" w:sz="0" w:space="0" w:color="auto"/>
                    <w:left w:val="none" w:sz="0" w:space="0" w:color="auto"/>
                    <w:bottom w:val="none" w:sz="0" w:space="0" w:color="auto"/>
                    <w:right w:val="none" w:sz="0" w:space="0" w:color="auto"/>
                  </w:divBdr>
                  <w:divsChild>
                    <w:div w:id="528178997">
                      <w:marLeft w:val="0"/>
                      <w:marRight w:val="0"/>
                      <w:marTop w:val="0"/>
                      <w:marBottom w:val="0"/>
                      <w:divBdr>
                        <w:top w:val="none" w:sz="0" w:space="0" w:color="auto"/>
                        <w:left w:val="none" w:sz="0" w:space="0" w:color="auto"/>
                        <w:bottom w:val="none" w:sz="0" w:space="0" w:color="auto"/>
                        <w:right w:val="none" w:sz="0" w:space="0" w:color="auto"/>
                      </w:divBdr>
                      <w:divsChild>
                        <w:div w:id="52817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178978">
          <w:marLeft w:val="0"/>
          <w:marRight w:val="0"/>
          <w:marTop w:val="0"/>
          <w:marBottom w:val="0"/>
          <w:divBdr>
            <w:top w:val="none" w:sz="0" w:space="0" w:color="auto"/>
            <w:left w:val="none" w:sz="0" w:space="0" w:color="auto"/>
            <w:bottom w:val="none" w:sz="0" w:space="0" w:color="auto"/>
            <w:right w:val="none" w:sz="0" w:space="0" w:color="auto"/>
          </w:divBdr>
          <w:divsChild>
            <w:div w:id="528178964">
              <w:marLeft w:val="0"/>
              <w:marRight w:val="0"/>
              <w:marTop w:val="0"/>
              <w:marBottom w:val="0"/>
              <w:divBdr>
                <w:top w:val="none" w:sz="0" w:space="0" w:color="auto"/>
                <w:left w:val="none" w:sz="0" w:space="0" w:color="auto"/>
                <w:bottom w:val="none" w:sz="0" w:space="0" w:color="auto"/>
                <w:right w:val="none" w:sz="0" w:space="0" w:color="auto"/>
              </w:divBdr>
              <w:divsChild>
                <w:div w:id="528178982">
                  <w:marLeft w:val="0"/>
                  <w:marRight w:val="0"/>
                  <w:marTop w:val="0"/>
                  <w:marBottom w:val="0"/>
                  <w:divBdr>
                    <w:top w:val="none" w:sz="0" w:space="0" w:color="auto"/>
                    <w:left w:val="none" w:sz="0" w:space="0" w:color="auto"/>
                    <w:bottom w:val="none" w:sz="0" w:space="0" w:color="auto"/>
                    <w:right w:val="none" w:sz="0" w:space="0" w:color="auto"/>
                  </w:divBdr>
                  <w:divsChild>
                    <w:div w:id="528178959">
                      <w:marLeft w:val="0"/>
                      <w:marRight w:val="0"/>
                      <w:marTop w:val="0"/>
                      <w:marBottom w:val="0"/>
                      <w:divBdr>
                        <w:top w:val="none" w:sz="0" w:space="0" w:color="auto"/>
                        <w:left w:val="none" w:sz="0" w:space="0" w:color="auto"/>
                        <w:bottom w:val="none" w:sz="0" w:space="0" w:color="auto"/>
                        <w:right w:val="none" w:sz="0" w:space="0" w:color="auto"/>
                      </w:divBdr>
                      <w:divsChild>
                        <w:div w:id="52817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178985">
      <w:marLeft w:val="0"/>
      <w:marRight w:val="0"/>
      <w:marTop w:val="0"/>
      <w:marBottom w:val="0"/>
      <w:divBdr>
        <w:top w:val="none" w:sz="0" w:space="0" w:color="auto"/>
        <w:left w:val="none" w:sz="0" w:space="0" w:color="auto"/>
        <w:bottom w:val="none" w:sz="0" w:space="0" w:color="auto"/>
        <w:right w:val="none" w:sz="0" w:space="0" w:color="auto"/>
      </w:divBdr>
    </w:div>
    <w:div w:id="528178986">
      <w:marLeft w:val="0"/>
      <w:marRight w:val="0"/>
      <w:marTop w:val="0"/>
      <w:marBottom w:val="0"/>
      <w:divBdr>
        <w:top w:val="none" w:sz="0" w:space="0" w:color="auto"/>
        <w:left w:val="none" w:sz="0" w:space="0" w:color="auto"/>
        <w:bottom w:val="none" w:sz="0" w:space="0" w:color="auto"/>
        <w:right w:val="none" w:sz="0" w:space="0" w:color="auto"/>
      </w:divBdr>
    </w:div>
    <w:div w:id="528178988">
      <w:marLeft w:val="0"/>
      <w:marRight w:val="0"/>
      <w:marTop w:val="0"/>
      <w:marBottom w:val="0"/>
      <w:divBdr>
        <w:top w:val="none" w:sz="0" w:space="0" w:color="auto"/>
        <w:left w:val="none" w:sz="0" w:space="0" w:color="auto"/>
        <w:bottom w:val="none" w:sz="0" w:space="0" w:color="auto"/>
        <w:right w:val="none" w:sz="0" w:space="0" w:color="auto"/>
      </w:divBdr>
    </w:div>
    <w:div w:id="528178989">
      <w:marLeft w:val="0"/>
      <w:marRight w:val="0"/>
      <w:marTop w:val="0"/>
      <w:marBottom w:val="0"/>
      <w:divBdr>
        <w:top w:val="none" w:sz="0" w:space="0" w:color="auto"/>
        <w:left w:val="none" w:sz="0" w:space="0" w:color="auto"/>
        <w:bottom w:val="none" w:sz="0" w:space="0" w:color="auto"/>
        <w:right w:val="none" w:sz="0" w:space="0" w:color="auto"/>
      </w:divBdr>
      <w:divsChild>
        <w:div w:id="528178946">
          <w:marLeft w:val="0"/>
          <w:marRight w:val="0"/>
          <w:marTop w:val="0"/>
          <w:marBottom w:val="0"/>
          <w:divBdr>
            <w:top w:val="none" w:sz="0" w:space="0" w:color="auto"/>
            <w:left w:val="none" w:sz="0" w:space="0" w:color="auto"/>
            <w:bottom w:val="none" w:sz="0" w:space="0" w:color="auto"/>
            <w:right w:val="none" w:sz="0" w:space="0" w:color="auto"/>
          </w:divBdr>
          <w:divsChild>
            <w:div w:id="528178945">
              <w:marLeft w:val="0"/>
              <w:marRight w:val="0"/>
              <w:marTop w:val="0"/>
              <w:marBottom w:val="0"/>
              <w:divBdr>
                <w:top w:val="none" w:sz="0" w:space="0" w:color="auto"/>
                <w:left w:val="none" w:sz="0" w:space="0" w:color="auto"/>
                <w:bottom w:val="none" w:sz="0" w:space="0" w:color="auto"/>
                <w:right w:val="none" w:sz="0" w:space="0" w:color="auto"/>
              </w:divBdr>
            </w:div>
          </w:divsChild>
        </w:div>
        <w:div w:id="528178963">
          <w:marLeft w:val="0"/>
          <w:marRight w:val="0"/>
          <w:marTop w:val="0"/>
          <w:marBottom w:val="0"/>
          <w:divBdr>
            <w:top w:val="none" w:sz="0" w:space="0" w:color="auto"/>
            <w:left w:val="none" w:sz="0" w:space="0" w:color="auto"/>
            <w:bottom w:val="none" w:sz="0" w:space="0" w:color="auto"/>
            <w:right w:val="none" w:sz="0" w:space="0" w:color="auto"/>
          </w:divBdr>
        </w:div>
      </w:divsChild>
    </w:div>
    <w:div w:id="528178990">
      <w:marLeft w:val="0"/>
      <w:marRight w:val="0"/>
      <w:marTop w:val="0"/>
      <w:marBottom w:val="0"/>
      <w:divBdr>
        <w:top w:val="none" w:sz="0" w:space="0" w:color="auto"/>
        <w:left w:val="none" w:sz="0" w:space="0" w:color="auto"/>
        <w:bottom w:val="none" w:sz="0" w:space="0" w:color="auto"/>
        <w:right w:val="none" w:sz="0" w:space="0" w:color="auto"/>
      </w:divBdr>
    </w:div>
    <w:div w:id="528178992">
      <w:marLeft w:val="0"/>
      <w:marRight w:val="0"/>
      <w:marTop w:val="0"/>
      <w:marBottom w:val="0"/>
      <w:divBdr>
        <w:top w:val="none" w:sz="0" w:space="0" w:color="auto"/>
        <w:left w:val="none" w:sz="0" w:space="0" w:color="auto"/>
        <w:bottom w:val="none" w:sz="0" w:space="0" w:color="auto"/>
        <w:right w:val="none" w:sz="0" w:space="0" w:color="auto"/>
      </w:divBdr>
    </w:div>
    <w:div w:id="528178994">
      <w:marLeft w:val="0"/>
      <w:marRight w:val="0"/>
      <w:marTop w:val="0"/>
      <w:marBottom w:val="0"/>
      <w:divBdr>
        <w:top w:val="none" w:sz="0" w:space="0" w:color="auto"/>
        <w:left w:val="none" w:sz="0" w:space="0" w:color="auto"/>
        <w:bottom w:val="none" w:sz="0" w:space="0" w:color="auto"/>
        <w:right w:val="none" w:sz="0" w:space="0" w:color="auto"/>
      </w:divBdr>
    </w:div>
    <w:div w:id="528178995">
      <w:marLeft w:val="0"/>
      <w:marRight w:val="0"/>
      <w:marTop w:val="0"/>
      <w:marBottom w:val="0"/>
      <w:divBdr>
        <w:top w:val="none" w:sz="0" w:space="0" w:color="auto"/>
        <w:left w:val="none" w:sz="0" w:space="0" w:color="auto"/>
        <w:bottom w:val="none" w:sz="0" w:space="0" w:color="auto"/>
        <w:right w:val="none" w:sz="0" w:space="0" w:color="auto"/>
      </w:divBdr>
    </w:div>
    <w:div w:id="528178998">
      <w:marLeft w:val="0"/>
      <w:marRight w:val="0"/>
      <w:marTop w:val="0"/>
      <w:marBottom w:val="0"/>
      <w:divBdr>
        <w:top w:val="none" w:sz="0" w:space="0" w:color="auto"/>
        <w:left w:val="none" w:sz="0" w:space="0" w:color="auto"/>
        <w:bottom w:val="none" w:sz="0" w:space="0" w:color="auto"/>
        <w:right w:val="none" w:sz="0" w:space="0" w:color="auto"/>
      </w:divBdr>
    </w:div>
    <w:div w:id="528179005">
      <w:marLeft w:val="0"/>
      <w:marRight w:val="0"/>
      <w:marTop w:val="0"/>
      <w:marBottom w:val="0"/>
      <w:divBdr>
        <w:top w:val="none" w:sz="0" w:space="0" w:color="auto"/>
        <w:left w:val="none" w:sz="0" w:space="0" w:color="auto"/>
        <w:bottom w:val="none" w:sz="0" w:space="0" w:color="auto"/>
        <w:right w:val="none" w:sz="0" w:space="0" w:color="auto"/>
      </w:divBdr>
    </w:div>
    <w:div w:id="528179006">
      <w:marLeft w:val="0"/>
      <w:marRight w:val="0"/>
      <w:marTop w:val="0"/>
      <w:marBottom w:val="0"/>
      <w:divBdr>
        <w:top w:val="none" w:sz="0" w:space="0" w:color="auto"/>
        <w:left w:val="none" w:sz="0" w:space="0" w:color="auto"/>
        <w:bottom w:val="none" w:sz="0" w:space="0" w:color="auto"/>
        <w:right w:val="none" w:sz="0" w:space="0" w:color="auto"/>
      </w:divBdr>
    </w:div>
    <w:div w:id="528179007">
      <w:marLeft w:val="0"/>
      <w:marRight w:val="0"/>
      <w:marTop w:val="0"/>
      <w:marBottom w:val="0"/>
      <w:divBdr>
        <w:top w:val="none" w:sz="0" w:space="0" w:color="auto"/>
        <w:left w:val="none" w:sz="0" w:space="0" w:color="auto"/>
        <w:bottom w:val="none" w:sz="0" w:space="0" w:color="auto"/>
        <w:right w:val="none" w:sz="0" w:space="0" w:color="auto"/>
      </w:divBdr>
      <w:divsChild>
        <w:div w:id="528178950">
          <w:marLeft w:val="0"/>
          <w:marRight w:val="0"/>
          <w:marTop w:val="0"/>
          <w:marBottom w:val="0"/>
          <w:divBdr>
            <w:top w:val="none" w:sz="0" w:space="0" w:color="auto"/>
            <w:left w:val="none" w:sz="0" w:space="0" w:color="auto"/>
            <w:bottom w:val="none" w:sz="0" w:space="0" w:color="auto"/>
            <w:right w:val="none" w:sz="0" w:space="0" w:color="auto"/>
          </w:divBdr>
        </w:div>
        <w:div w:id="528178952">
          <w:marLeft w:val="0"/>
          <w:marRight w:val="0"/>
          <w:marTop w:val="0"/>
          <w:marBottom w:val="0"/>
          <w:divBdr>
            <w:top w:val="none" w:sz="0" w:space="0" w:color="auto"/>
            <w:left w:val="none" w:sz="0" w:space="0" w:color="auto"/>
            <w:bottom w:val="none" w:sz="0" w:space="0" w:color="auto"/>
            <w:right w:val="none" w:sz="0" w:space="0" w:color="auto"/>
          </w:divBdr>
        </w:div>
        <w:div w:id="528178956">
          <w:marLeft w:val="0"/>
          <w:marRight w:val="0"/>
          <w:marTop w:val="0"/>
          <w:marBottom w:val="0"/>
          <w:divBdr>
            <w:top w:val="none" w:sz="0" w:space="0" w:color="auto"/>
            <w:left w:val="none" w:sz="0" w:space="0" w:color="auto"/>
            <w:bottom w:val="none" w:sz="0" w:space="0" w:color="auto"/>
            <w:right w:val="none" w:sz="0" w:space="0" w:color="auto"/>
          </w:divBdr>
        </w:div>
        <w:div w:id="528178960">
          <w:marLeft w:val="0"/>
          <w:marRight w:val="0"/>
          <w:marTop w:val="0"/>
          <w:marBottom w:val="0"/>
          <w:divBdr>
            <w:top w:val="none" w:sz="0" w:space="0" w:color="auto"/>
            <w:left w:val="none" w:sz="0" w:space="0" w:color="auto"/>
            <w:bottom w:val="none" w:sz="0" w:space="0" w:color="auto"/>
            <w:right w:val="none" w:sz="0" w:space="0" w:color="auto"/>
          </w:divBdr>
        </w:div>
        <w:div w:id="528178972">
          <w:marLeft w:val="0"/>
          <w:marRight w:val="0"/>
          <w:marTop w:val="0"/>
          <w:marBottom w:val="0"/>
          <w:divBdr>
            <w:top w:val="none" w:sz="0" w:space="0" w:color="auto"/>
            <w:left w:val="none" w:sz="0" w:space="0" w:color="auto"/>
            <w:bottom w:val="none" w:sz="0" w:space="0" w:color="auto"/>
            <w:right w:val="none" w:sz="0" w:space="0" w:color="auto"/>
          </w:divBdr>
        </w:div>
        <w:div w:id="528178974">
          <w:marLeft w:val="0"/>
          <w:marRight w:val="0"/>
          <w:marTop w:val="0"/>
          <w:marBottom w:val="0"/>
          <w:divBdr>
            <w:top w:val="none" w:sz="0" w:space="0" w:color="auto"/>
            <w:left w:val="none" w:sz="0" w:space="0" w:color="auto"/>
            <w:bottom w:val="none" w:sz="0" w:space="0" w:color="auto"/>
            <w:right w:val="none" w:sz="0" w:space="0" w:color="auto"/>
          </w:divBdr>
        </w:div>
        <w:div w:id="528178980">
          <w:marLeft w:val="0"/>
          <w:marRight w:val="0"/>
          <w:marTop w:val="0"/>
          <w:marBottom w:val="0"/>
          <w:divBdr>
            <w:top w:val="none" w:sz="0" w:space="0" w:color="auto"/>
            <w:left w:val="none" w:sz="0" w:space="0" w:color="auto"/>
            <w:bottom w:val="none" w:sz="0" w:space="0" w:color="auto"/>
            <w:right w:val="none" w:sz="0" w:space="0" w:color="auto"/>
          </w:divBdr>
        </w:div>
        <w:div w:id="528178981">
          <w:marLeft w:val="0"/>
          <w:marRight w:val="0"/>
          <w:marTop w:val="0"/>
          <w:marBottom w:val="0"/>
          <w:divBdr>
            <w:top w:val="none" w:sz="0" w:space="0" w:color="auto"/>
            <w:left w:val="none" w:sz="0" w:space="0" w:color="auto"/>
            <w:bottom w:val="none" w:sz="0" w:space="0" w:color="auto"/>
            <w:right w:val="none" w:sz="0" w:space="0" w:color="auto"/>
          </w:divBdr>
        </w:div>
        <w:div w:id="528179015">
          <w:marLeft w:val="0"/>
          <w:marRight w:val="0"/>
          <w:marTop w:val="0"/>
          <w:marBottom w:val="0"/>
          <w:divBdr>
            <w:top w:val="none" w:sz="0" w:space="0" w:color="auto"/>
            <w:left w:val="none" w:sz="0" w:space="0" w:color="auto"/>
            <w:bottom w:val="none" w:sz="0" w:space="0" w:color="auto"/>
            <w:right w:val="none" w:sz="0" w:space="0" w:color="auto"/>
          </w:divBdr>
        </w:div>
      </w:divsChild>
    </w:div>
    <w:div w:id="528179009">
      <w:marLeft w:val="0"/>
      <w:marRight w:val="0"/>
      <w:marTop w:val="0"/>
      <w:marBottom w:val="0"/>
      <w:divBdr>
        <w:top w:val="none" w:sz="0" w:space="0" w:color="auto"/>
        <w:left w:val="none" w:sz="0" w:space="0" w:color="auto"/>
        <w:bottom w:val="none" w:sz="0" w:space="0" w:color="auto"/>
        <w:right w:val="none" w:sz="0" w:space="0" w:color="auto"/>
      </w:divBdr>
    </w:div>
    <w:div w:id="528179011">
      <w:marLeft w:val="0"/>
      <w:marRight w:val="0"/>
      <w:marTop w:val="0"/>
      <w:marBottom w:val="0"/>
      <w:divBdr>
        <w:top w:val="none" w:sz="0" w:space="0" w:color="auto"/>
        <w:left w:val="none" w:sz="0" w:space="0" w:color="auto"/>
        <w:bottom w:val="none" w:sz="0" w:space="0" w:color="auto"/>
        <w:right w:val="none" w:sz="0" w:space="0" w:color="auto"/>
      </w:divBdr>
    </w:div>
    <w:div w:id="52817901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6367.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FC022-2A0A-478A-8BAB-734A3EFB1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6941</Words>
  <Characters>39569</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Славецкий</dc:creator>
  <cp:keywords/>
  <dc:description/>
  <cp:lastModifiedBy>Мария</cp:lastModifiedBy>
  <cp:revision>3</cp:revision>
  <cp:lastPrinted>2021-02-24T08:08:00Z</cp:lastPrinted>
  <dcterms:created xsi:type="dcterms:W3CDTF">2021-07-02T02:16:00Z</dcterms:created>
  <dcterms:modified xsi:type="dcterms:W3CDTF">2021-07-02T02:32:00Z</dcterms:modified>
</cp:coreProperties>
</file>