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C98" w:rsidRDefault="00151CA2" w:rsidP="00965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15</w:t>
      </w:r>
      <w:r w:rsidR="00965C98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6</w:t>
      </w:r>
      <w:r w:rsidR="00965C98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</w:t>
      </w:r>
      <w:r w:rsidR="00085C72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21</w:t>
      </w:r>
      <w:r w:rsidR="00965C98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 </w:t>
      </w:r>
      <w:r w:rsidR="00965C9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</w:t>
      </w:r>
      <w:r w:rsidR="00965C98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№</w:t>
      </w:r>
      <w:r w:rsidR="00ED7C31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99</w:t>
      </w:r>
      <w:r w:rsidR="00085C72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-р</w:t>
      </w:r>
    </w:p>
    <w:p w:rsidR="00085C72" w:rsidRPr="00085C72" w:rsidRDefault="00085C72" w:rsidP="00085C7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85C7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85C72" w:rsidRPr="00085C72" w:rsidRDefault="00085C72" w:rsidP="00085C7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85C72">
        <w:rPr>
          <w:rFonts w:ascii="Arial" w:eastAsia="Times New Roman" w:hAnsi="Arial" w:cs="Arial"/>
          <w:b/>
          <w:sz w:val="32"/>
          <w:szCs w:val="32"/>
          <w:lang w:eastAsia="ru-RU"/>
        </w:rPr>
        <w:t>УСОЛЬСКИЙ МУНИЦИПАЛЬНЫЙ РАЙОН</w:t>
      </w:r>
    </w:p>
    <w:p w:rsidR="00085C72" w:rsidRPr="00085C72" w:rsidRDefault="00085C72" w:rsidP="00085C7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85C72">
        <w:rPr>
          <w:rFonts w:ascii="Arial" w:eastAsia="Times New Roman" w:hAnsi="Arial" w:cs="Arial"/>
          <w:b/>
          <w:sz w:val="32"/>
          <w:szCs w:val="32"/>
          <w:lang w:eastAsia="ru-RU"/>
        </w:rPr>
        <w:t>ИРКУТСКОЙ ОБЛАСТИ</w:t>
      </w:r>
    </w:p>
    <w:p w:rsidR="00085C72" w:rsidRPr="00085C72" w:rsidRDefault="00085C72" w:rsidP="00085C7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85C72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085C72" w:rsidRDefault="00085C72" w:rsidP="00085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85C72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 </w:t>
      </w:r>
    </w:p>
    <w:p w:rsidR="00965C98" w:rsidRDefault="00965C98" w:rsidP="00085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РАСПОРЯЖЕНИЕ</w:t>
      </w:r>
    </w:p>
    <w:p w:rsidR="00965C98" w:rsidRDefault="00965C98" w:rsidP="00965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65C98" w:rsidRPr="00085C72" w:rsidRDefault="00965C98" w:rsidP="00085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85C7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РАСПОРЯЖЕНИЕ АДМИНИСТРАЦИИ ОТ 2</w:t>
      </w:r>
      <w:r w:rsidR="00085C72" w:rsidRPr="00085C7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</w:t>
      </w:r>
      <w:r w:rsidRPr="00085C7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.1</w:t>
      </w:r>
      <w:r w:rsidR="00085C72" w:rsidRPr="00085C7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1.2020</w:t>
      </w:r>
      <w:r w:rsidRPr="00085C7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Г. №2</w:t>
      </w:r>
      <w:r w:rsidR="00085C72" w:rsidRPr="00085C7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29</w:t>
      </w:r>
      <w:r w:rsidRPr="00085C7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«ОБ УТВЕРЖДЕНИИ </w:t>
      </w:r>
      <w:r w:rsidR="00085C72" w:rsidRPr="00085C72">
        <w:rPr>
          <w:rFonts w:ascii="Arial" w:eastAsia="Times New Roman" w:hAnsi="Arial" w:cs="Arial"/>
          <w:b/>
          <w:sz w:val="32"/>
          <w:szCs w:val="32"/>
          <w:lang w:eastAsia="ru-RU"/>
        </w:rPr>
        <w:t>ПЛАН</w:t>
      </w:r>
      <w:r w:rsidR="00085C72">
        <w:rPr>
          <w:rFonts w:ascii="Arial" w:eastAsia="Times New Roman" w:hAnsi="Arial" w:cs="Arial"/>
          <w:b/>
          <w:sz w:val="32"/>
          <w:szCs w:val="32"/>
          <w:lang w:eastAsia="ru-RU"/>
        </w:rPr>
        <w:t>А</w:t>
      </w:r>
      <w:r w:rsidR="00085C72" w:rsidRPr="00085C7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ПРОВЕДЕНИЯ ПРОВЕРОК ФИЗИЧЕСКИХ ЛИЦ ПО МУНИЦИПАЛЬНОМУ ЗЕМЕЛЬНОМУ КОНТРОЛЮ НА 2021 ГОД</w:t>
      </w:r>
      <w:r w:rsidRPr="00085C7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». </w:t>
      </w:r>
    </w:p>
    <w:p w:rsidR="00965C98" w:rsidRDefault="00965C98" w:rsidP="00965C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65C98" w:rsidRPr="00E47A40" w:rsidRDefault="00965C98" w:rsidP="00390560">
      <w:pPr>
        <w:pStyle w:val="1"/>
        <w:shd w:val="clear" w:color="auto" w:fill="FFFFFF"/>
        <w:spacing w:before="0" w:line="242" w:lineRule="atLeast"/>
        <w:ind w:firstLine="708"/>
        <w:jc w:val="both"/>
        <w:rPr>
          <w:rFonts w:ascii="Arial" w:eastAsia="Times New Roman" w:hAnsi="Arial" w:cs="Arial"/>
          <w:b w:val="0"/>
          <w:color w:val="auto"/>
          <w:kern w:val="36"/>
          <w:sz w:val="24"/>
          <w:szCs w:val="24"/>
          <w:lang w:eastAsia="ru-RU"/>
        </w:rPr>
      </w:pPr>
      <w:r w:rsidRPr="00E47A40"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  <w:t xml:space="preserve">В </w:t>
      </w:r>
      <w:r w:rsidR="00E47A40" w:rsidRPr="00E47A40"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  <w:t>соответствии со статьей 26.1 Федерального закона от 26.12.2008 г. №294-ФЗ «О защите прав юридических лиц и индивидуальных предпринимателей при осуществлении государственного контракта (надзора) и муниципального контроля», п.7 «Правил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предпринимателей», утвержденных Постановлением Правительства Российской Федерации от 30.06.2010 г. №489</w:t>
      </w:r>
      <w:r w:rsidR="00E47A40" w:rsidRPr="00E47A40">
        <w:rPr>
          <w:rFonts w:ascii="Arial" w:eastAsia="Times New Roman" w:hAnsi="Arial" w:cs="Arial"/>
          <w:b w:val="0"/>
          <w:color w:val="auto"/>
          <w:kern w:val="36"/>
          <w:sz w:val="24"/>
          <w:szCs w:val="24"/>
          <w:lang w:eastAsia="ru-RU"/>
        </w:rPr>
        <w:t xml:space="preserve">"Об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</w:t>
      </w:r>
      <w:r w:rsidR="00E47A40">
        <w:rPr>
          <w:rFonts w:ascii="Arial" w:eastAsia="Times New Roman" w:hAnsi="Arial" w:cs="Arial"/>
          <w:b w:val="0"/>
          <w:color w:val="auto"/>
          <w:kern w:val="36"/>
          <w:sz w:val="24"/>
          <w:szCs w:val="24"/>
          <w:lang w:eastAsia="ru-RU"/>
        </w:rPr>
        <w:t xml:space="preserve">индивидуальных предпринимателей, </w:t>
      </w:r>
      <w:r w:rsidRPr="00E47A40">
        <w:rPr>
          <w:rFonts w:ascii="Arial" w:hAnsi="Arial" w:cs="Arial"/>
          <w:b w:val="0"/>
          <w:color w:val="auto"/>
          <w:sz w:val="24"/>
          <w:szCs w:val="24"/>
        </w:rPr>
        <w:t>руководствуясь статьями 23, 38 Устава сельского поселения Раздольинск</w:t>
      </w:r>
      <w:r w:rsidR="00CA4CFA">
        <w:rPr>
          <w:rFonts w:ascii="Arial" w:hAnsi="Arial" w:cs="Arial"/>
          <w:b w:val="0"/>
          <w:color w:val="auto"/>
          <w:sz w:val="24"/>
          <w:szCs w:val="24"/>
        </w:rPr>
        <w:t xml:space="preserve">ого муниципального образования, </w:t>
      </w:r>
      <w:r w:rsidRPr="00E47A40">
        <w:rPr>
          <w:rFonts w:ascii="Arial" w:hAnsi="Arial" w:cs="Arial"/>
          <w:b w:val="0"/>
          <w:color w:val="auto"/>
          <w:sz w:val="24"/>
          <w:szCs w:val="24"/>
        </w:rPr>
        <w:t>администрация сельского поселения Раздольинского муниципального образования</w:t>
      </w:r>
      <w:r w:rsidR="00390560">
        <w:rPr>
          <w:rFonts w:ascii="Arial" w:hAnsi="Arial" w:cs="Arial"/>
          <w:b w:val="0"/>
          <w:color w:val="auto"/>
          <w:sz w:val="24"/>
          <w:szCs w:val="24"/>
        </w:rPr>
        <w:t>.</w:t>
      </w:r>
    </w:p>
    <w:p w:rsidR="00F60B93" w:rsidRDefault="00390560" w:rsidP="00CA4CF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распоряжение администрации от 2</w:t>
      </w:r>
      <w:r w:rsidR="00085C72">
        <w:rPr>
          <w:rFonts w:ascii="Arial" w:eastAsia="Times New Roman" w:hAnsi="Arial" w:cs="Arial"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sz w:val="24"/>
          <w:szCs w:val="24"/>
          <w:lang w:eastAsia="ru-RU"/>
        </w:rPr>
        <w:t>.1</w:t>
      </w:r>
      <w:r w:rsidR="00085C72">
        <w:rPr>
          <w:rFonts w:ascii="Arial" w:eastAsia="Times New Roman" w:hAnsi="Arial" w:cs="Arial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sz w:val="24"/>
          <w:szCs w:val="24"/>
          <w:lang w:eastAsia="ru-RU"/>
        </w:rPr>
        <w:t>.20</w:t>
      </w:r>
      <w:r w:rsidR="00085C72">
        <w:rPr>
          <w:rFonts w:ascii="Arial" w:eastAsia="Times New Roman" w:hAnsi="Arial" w:cs="Arial"/>
          <w:sz w:val="24"/>
          <w:szCs w:val="24"/>
          <w:lang w:eastAsia="ru-RU"/>
        </w:rPr>
        <w:t>20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г. № 2</w:t>
      </w:r>
      <w:r w:rsidR="00085C72">
        <w:rPr>
          <w:rFonts w:ascii="Arial" w:eastAsia="Times New Roman" w:hAnsi="Arial" w:cs="Arial"/>
          <w:sz w:val="24"/>
          <w:szCs w:val="24"/>
          <w:lang w:eastAsia="ru-RU"/>
        </w:rPr>
        <w:t>29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плана прове</w:t>
      </w:r>
      <w:r w:rsidR="00085C72">
        <w:rPr>
          <w:rFonts w:ascii="Arial" w:eastAsia="Times New Roman" w:hAnsi="Arial" w:cs="Arial"/>
          <w:sz w:val="24"/>
          <w:szCs w:val="24"/>
          <w:lang w:eastAsia="ru-RU"/>
        </w:rPr>
        <w:t>дения проверок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физических лиц по муниц</w:t>
      </w:r>
      <w:r w:rsidR="001B4B0C">
        <w:rPr>
          <w:rFonts w:ascii="Arial" w:eastAsia="Times New Roman" w:hAnsi="Arial" w:cs="Arial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sz w:val="24"/>
          <w:szCs w:val="24"/>
          <w:lang w:eastAsia="ru-RU"/>
        </w:rPr>
        <w:t>пальному земельному контролю на 20</w:t>
      </w:r>
      <w:r w:rsidR="00085C72">
        <w:rPr>
          <w:rFonts w:ascii="Arial" w:eastAsia="Times New Roman" w:hAnsi="Arial" w:cs="Arial"/>
          <w:sz w:val="24"/>
          <w:szCs w:val="24"/>
          <w:lang w:eastAsia="ru-RU"/>
        </w:rPr>
        <w:t>21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год» и исключить из плана проверок проверку в отношении</w:t>
      </w:r>
      <w:r w:rsidR="00F60B93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965C98" w:rsidRDefault="00390560" w:rsidP="00CA4CF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гр.</w:t>
      </w:r>
      <w:r w:rsidR="00151CA2">
        <w:rPr>
          <w:rFonts w:ascii="Arial" w:eastAsia="Times New Roman" w:hAnsi="Arial" w:cs="Arial"/>
          <w:sz w:val="24"/>
          <w:szCs w:val="24"/>
          <w:lang w:eastAsia="ru-RU"/>
        </w:rPr>
        <w:t>Гилевой</w:t>
      </w:r>
      <w:proofErr w:type="spellEnd"/>
      <w:r w:rsidR="00151CA2">
        <w:rPr>
          <w:rFonts w:ascii="Arial" w:eastAsia="Times New Roman" w:hAnsi="Arial" w:cs="Arial"/>
          <w:sz w:val="24"/>
          <w:szCs w:val="24"/>
          <w:lang w:eastAsia="ru-RU"/>
        </w:rPr>
        <w:t xml:space="preserve"> Людмилы Сергеевны</w:t>
      </w:r>
      <w:r w:rsidR="00085C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B4B0C">
        <w:rPr>
          <w:rFonts w:ascii="Arial" w:eastAsia="Times New Roman" w:hAnsi="Arial" w:cs="Arial"/>
          <w:sz w:val="24"/>
          <w:szCs w:val="24"/>
          <w:lang w:eastAsia="ru-RU"/>
        </w:rPr>
        <w:t xml:space="preserve">в связи с </w:t>
      </w:r>
      <w:r w:rsidR="00F60B93">
        <w:rPr>
          <w:rFonts w:ascii="Arial" w:eastAsia="Times New Roman" w:hAnsi="Arial" w:cs="Arial"/>
          <w:sz w:val="24"/>
          <w:szCs w:val="24"/>
          <w:lang w:eastAsia="ru-RU"/>
        </w:rPr>
        <w:t xml:space="preserve">перерегистрацией права собственности </w:t>
      </w:r>
      <w:r w:rsidR="00085C72">
        <w:rPr>
          <w:rFonts w:ascii="Arial" w:eastAsia="Times New Roman" w:hAnsi="Arial" w:cs="Arial"/>
          <w:sz w:val="24"/>
          <w:szCs w:val="24"/>
          <w:lang w:eastAsia="ru-RU"/>
        </w:rPr>
        <w:t>от 05.0</w:t>
      </w:r>
      <w:r w:rsidR="00F60B93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085C72">
        <w:rPr>
          <w:rFonts w:ascii="Arial" w:eastAsia="Times New Roman" w:hAnsi="Arial" w:cs="Arial"/>
          <w:sz w:val="24"/>
          <w:szCs w:val="24"/>
          <w:lang w:eastAsia="ru-RU"/>
        </w:rPr>
        <w:t xml:space="preserve">.2021 года и </w:t>
      </w:r>
      <w:r w:rsidR="001B4B0C">
        <w:rPr>
          <w:rFonts w:ascii="Arial" w:eastAsia="Times New Roman" w:hAnsi="Arial" w:cs="Arial"/>
          <w:sz w:val="24"/>
          <w:szCs w:val="24"/>
          <w:lang w:eastAsia="ru-RU"/>
        </w:rPr>
        <w:t>прекращением права</w:t>
      </w:r>
      <w:r w:rsidR="00CA4CFA">
        <w:rPr>
          <w:rFonts w:ascii="Arial" w:eastAsia="Times New Roman" w:hAnsi="Arial" w:cs="Arial"/>
          <w:sz w:val="24"/>
          <w:szCs w:val="24"/>
          <w:lang w:eastAsia="ru-RU"/>
        </w:rPr>
        <w:t xml:space="preserve"> пользования</w:t>
      </w:r>
      <w:r w:rsidR="001B4B0C">
        <w:rPr>
          <w:rFonts w:ascii="Arial" w:eastAsia="Times New Roman" w:hAnsi="Arial" w:cs="Arial"/>
          <w:sz w:val="24"/>
          <w:szCs w:val="24"/>
          <w:lang w:eastAsia="ru-RU"/>
        </w:rPr>
        <w:t xml:space="preserve"> на земельный участок</w:t>
      </w:r>
      <w:r w:rsidR="00F60B93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F60B93" w:rsidRDefault="00F60B93" w:rsidP="00F60B9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гр.Хиревой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Надежды Михайловны в связи с перерегистрацией права собственности от 0</w:t>
      </w:r>
      <w:r w:rsidR="00D86389">
        <w:rPr>
          <w:rFonts w:ascii="Arial" w:eastAsia="Times New Roman" w:hAnsi="Arial" w:cs="Arial"/>
          <w:sz w:val="24"/>
          <w:szCs w:val="24"/>
          <w:lang w:eastAsia="ru-RU"/>
        </w:rPr>
        <w:t>8</w:t>
      </w:r>
      <w:r>
        <w:rPr>
          <w:rFonts w:ascii="Arial" w:eastAsia="Times New Roman" w:hAnsi="Arial" w:cs="Arial"/>
          <w:sz w:val="24"/>
          <w:szCs w:val="24"/>
          <w:lang w:eastAsia="ru-RU"/>
        </w:rPr>
        <w:t>.0</w:t>
      </w:r>
      <w:r w:rsidR="00D86389">
        <w:rPr>
          <w:rFonts w:ascii="Arial" w:eastAsia="Times New Roman" w:hAnsi="Arial" w:cs="Arial"/>
          <w:sz w:val="24"/>
          <w:szCs w:val="24"/>
          <w:lang w:eastAsia="ru-RU"/>
        </w:rPr>
        <w:t>6</w:t>
      </w:r>
      <w:r>
        <w:rPr>
          <w:rFonts w:ascii="Arial" w:eastAsia="Times New Roman" w:hAnsi="Arial" w:cs="Arial"/>
          <w:sz w:val="24"/>
          <w:szCs w:val="24"/>
          <w:lang w:eastAsia="ru-RU"/>
        </w:rPr>
        <w:t>.2021 года и прекращением права пользования на земельный участок.</w:t>
      </w:r>
    </w:p>
    <w:p w:rsidR="001B4B0C" w:rsidRPr="001B4B0C" w:rsidRDefault="00390560" w:rsidP="00CA4CFA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1B4B0C" w:rsidRPr="001B4B0C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 xml:space="preserve">астоящее </w:t>
      </w:r>
      <w:r w:rsidR="001B4B0C">
        <w:rPr>
          <w:rFonts w:ascii="Arial" w:eastAsia="Times New Roman" w:hAnsi="Arial" w:cs="Arial"/>
          <w:sz w:val="24"/>
          <w:szCs w:val="24"/>
          <w:lang w:eastAsia="ar-SA"/>
        </w:rPr>
        <w:t>распоряжение</w:t>
      </w:r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 xml:space="preserve"> опубликовать в газете «</w:t>
      </w:r>
      <w:proofErr w:type="spellStart"/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- телекоммуникационной сети «Интернет» на официальном сайте администрации </w:t>
      </w:r>
      <w:proofErr w:type="spellStart"/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 w:rsidR="001B4B0C" w:rsidRPr="001B4B0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 w:rsidR="001B4B0C" w:rsidRPr="001B4B0C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="001B4B0C" w:rsidRPr="001B4B0C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965C98" w:rsidRDefault="00965C98" w:rsidP="001B4B0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4CFA" w:rsidRDefault="00CA4CFA" w:rsidP="001B4B0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5C98" w:rsidRDefault="00965C98" w:rsidP="00965C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965C98" w:rsidRDefault="00965C98" w:rsidP="00965C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965C98" w:rsidRPr="00CA4CFA" w:rsidRDefault="00965C98" w:rsidP="00CA4C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CA4CF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965C98" w:rsidRPr="00CA4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C98"/>
    <w:rsid w:val="00050117"/>
    <w:rsid w:val="00085C72"/>
    <w:rsid w:val="00151CA2"/>
    <w:rsid w:val="001B4B0C"/>
    <w:rsid w:val="00390560"/>
    <w:rsid w:val="00446359"/>
    <w:rsid w:val="005E667A"/>
    <w:rsid w:val="00965C98"/>
    <w:rsid w:val="00CA4CFA"/>
    <w:rsid w:val="00D77997"/>
    <w:rsid w:val="00D86389"/>
    <w:rsid w:val="00E202BE"/>
    <w:rsid w:val="00E47A40"/>
    <w:rsid w:val="00E54A95"/>
    <w:rsid w:val="00ED7C31"/>
    <w:rsid w:val="00F03C44"/>
    <w:rsid w:val="00F60B93"/>
    <w:rsid w:val="00FD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D87A94-34D8-4553-84F2-BC03C3AA2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C9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47A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965C9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65C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5C98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47A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87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048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1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2021-06-15T07:27:00Z</cp:lastPrinted>
  <dcterms:created xsi:type="dcterms:W3CDTF">2021-06-15T09:10:00Z</dcterms:created>
  <dcterms:modified xsi:type="dcterms:W3CDTF">2021-06-15T09:10:00Z</dcterms:modified>
</cp:coreProperties>
</file>