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F2F" w:rsidRDefault="00B02F2F" w:rsidP="00B02F2F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B02F2F" w:rsidRDefault="00B02F2F" w:rsidP="00B02F2F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02F2F" w:rsidRDefault="00B02F2F" w:rsidP="00B02F2F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B02F2F" w:rsidRDefault="00B02F2F" w:rsidP="00B02F2F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02F2F" w:rsidRDefault="00B02F2F" w:rsidP="00B02F2F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B02F2F" w:rsidRDefault="00B02F2F" w:rsidP="00B02F2F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B02F2F" w:rsidRDefault="00B02F2F" w:rsidP="00B02F2F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B02F2F" w:rsidRDefault="00B02F2F" w:rsidP="00B02F2F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B02F2F" w:rsidRDefault="00B02F2F" w:rsidP="00B02F2F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B02F2F" w:rsidRDefault="00B02F2F" w:rsidP="00B02F2F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 16 февраля 2015г.                                                                   </w:t>
      </w:r>
      <w:r w:rsidR="008F5680">
        <w:rPr>
          <w:spacing w:val="4"/>
          <w:w w:val="105"/>
          <w:sz w:val="28"/>
          <w:szCs w:val="28"/>
        </w:rPr>
        <w:t xml:space="preserve">   </w:t>
      </w:r>
      <w:r>
        <w:rPr>
          <w:spacing w:val="4"/>
          <w:w w:val="105"/>
          <w:sz w:val="28"/>
          <w:szCs w:val="28"/>
        </w:rPr>
        <w:t xml:space="preserve">№ </w:t>
      </w:r>
      <w:r w:rsidR="008F5680">
        <w:rPr>
          <w:spacing w:val="4"/>
          <w:w w:val="105"/>
          <w:sz w:val="28"/>
          <w:szCs w:val="28"/>
        </w:rPr>
        <w:t>12</w:t>
      </w:r>
      <w:r>
        <w:rPr>
          <w:spacing w:val="4"/>
          <w:w w:val="105"/>
          <w:sz w:val="28"/>
          <w:szCs w:val="28"/>
        </w:rPr>
        <w:t xml:space="preserve">                               </w:t>
      </w:r>
    </w:p>
    <w:p w:rsidR="00B02F2F" w:rsidRDefault="00B02F2F" w:rsidP="00B02F2F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                                                     п. Раздолье.</w:t>
      </w:r>
    </w:p>
    <w:p w:rsidR="00B02F2F" w:rsidRDefault="00B02F2F" w:rsidP="00B02F2F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B02F2F" w:rsidRDefault="00B02F2F" w:rsidP="00B02F2F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сельского поселения Раздольинского муниципального образования </w:t>
      </w:r>
    </w:p>
    <w:p w:rsidR="00B02F2F" w:rsidRDefault="00B02F2F" w:rsidP="00B02F2F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от 1 ноября 2013 года № 89 </w:t>
      </w:r>
      <w:r>
        <w:rPr>
          <w:b/>
          <w:sz w:val="28"/>
          <w:szCs w:val="28"/>
        </w:rPr>
        <w:t>«</w:t>
      </w:r>
      <w:r>
        <w:rPr>
          <w:b/>
          <w:sz w:val="28"/>
        </w:rPr>
        <w:t>Благоустройство территории сельского поселения Раздольинского муниципального образования</w:t>
      </w:r>
    </w:p>
    <w:p w:rsidR="00B02F2F" w:rsidRDefault="00B02F2F" w:rsidP="00B02F2F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 на 2014-2016 годы»</w:t>
      </w:r>
    </w:p>
    <w:p w:rsidR="00B02F2F" w:rsidRDefault="00B02F2F" w:rsidP="00B02F2F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B02F2F" w:rsidRDefault="00B02F2F" w:rsidP="00B02F2F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B02F2F" w:rsidRDefault="00B02F2F" w:rsidP="00B02F2F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B02F2F" w:rsidRDefault="00B02F2F" w:rsidP="00B02F2F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1. Внести в муниципальную программу «Благоустройство территории сельского поселения Раздольинского муниципального образования на 2014-2016 годы», утвержденную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главы сельского поселения Раздольинского муниципального образования от 1 ноября 2013 года № 89, следующие изменения:</w:t>
      </w:r>
    </w:p>
    <w:p w:rsidR="00B02F2F" w:rsidRDefault="00B02F2F" w:rsidP="00B02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а) паспорт программы </w:t>
      </w:r>
      <w:r>
        <w:rPr>
          <w:rFonts w:ascii="Times New Roman" w:hAnsi="Times New Roman" w:cs="Times New Roman"/>
          <w:sz w:val="28"/>
          <w:szCs w:val="28"/>
        </w:rPr>
        <w:t>«Благоустройство населённых пунктов на период 2014 – 2017 годы» изложить в следующей редакции:</w:t>
      </w: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6295"/>
      </w:tblGrid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Наименование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Программа «Благоустройство населённых пунктов на период 2014 - 2017 годы» (далее в тексте - Программа)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 xml:space="preserve">Ответственный исполнитель программы 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Администрация  сельского поселения Раздольинского муниципального образования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Соисполнители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отсутствует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Участники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отсутствует</w:t>
            </w:r>
          </w:p>
        </w:tc>
      </w:tr>
      <w:tr w:rsidR="00B02F2F" w:rsidTr="00B02F2F">
        <w:trPr>
          <w:trHeight w:val="616"/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Цель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1. Создание комфортных условий для деятельности и отдыха жителей поселения.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Задачи 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 xml:space="preserve">1. Установление единого порядка содержания территорий;                                                                               2.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                                                                 </w:t>
            </w:r>
            <w:r>
              <w:lastRenderedPageBreak/>
              <w:t>3. Осуществление мероприятий по поддержанию порядка, архитектурно-художественного оформления и санитарного состояния на территории сельского поселения.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lastRenderedPageBreak/>
              <w:t>Сроки реализации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- 2014 - 2017годы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Целевые показатели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 xml:space="preserve">Целевые показатели программы приведены в таблице                   № 1.                        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Подпрограммы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Для реализации программы выделения подпрограмм не требуется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</w:pPr>
            <w:r>
              <w:t>Ресурсное обеспечение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  <w:spacing w:before="0" w:beforeAutospacing="0" w:after="0" w:afterAutospacing="0"/>
            </w:pPr>
            <w:r>
              <w:t xml:space="preserve">общий  объем  финансирования  на  реализацию  Программы составляет </w:t>
            </w:r>
            <w:r>
              <w:rPr>
                <w:b/>
                <w:u w:val="single"/>
              </w:rPr>
              <w:t>202,2</w:t>
            </w:r>
            <w:r>
              <w:t xml:space="preserve"> тысяч рублей </w:t>
            </w:r>
          </w:p>
          <w:p w:rsidR="00B02F2F" w:rsidRDefault="00B02F2F">
            <w:pPr>
              <w:pStyle w:val="a3"/>
              <w:spacing w:before="0" w:beforeAutospacing="0" w:after="0" w:afterAutospacing="0"/>
            </w:pPr>
            <w:r>
              <w:t>в том числе по годам:</w:t>
            </w:r>
          </w:p>
          <w:p w:rsidR="00B02F2F" w:rsidRDefault="00B02F2F">
            <w:pPr>
              <w:pStyle w:val="a3"/>
              <w:spacing w:before="0" w:beforeAutospacing="0" w:after="0" w:afterAutospacing="0"/>
            </w:pPr>
            <w:r>
              <w:t>2014 г.- 18,2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B02F2F" w:rsidRDefault="00B02F2F">
            <w:pPr>
              <w:pStyle w:val="a3"/>
              <w:spacing w:before="0" w:beforeAutospacing="0" w:after="0" w:afterAutospacing="0"/>
            </w:pPr>
            <w:r>
              <w:t>2015 г.- 66,0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B02F2F" w:rsidRDefault="00B02F2F">
            <w:pPr>
              <w:pStyle w:val="a3"/>
              <w:spacing w:before="0" w:beforeAutospacing="0" w:after="0" w:afterAutospacing="0"/>
            </w:pPr>
            <w:r>
              <w:t>2016 г.- 60,0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B02F2F" w:rsidRDefault="00B02F2F">
            <w:pPr>
              <w:pStyle w:val="a3"/>
              <w:spacing w:before="0" w:beforeAutospacing="0" w:after="0" w:afterAutospacing="0"/>
            </w:pPr>
            <w:r>
              <w:t>2017 г.- 58,0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</w:tc>
      </w:tr>
      <w:tr w:rsidR="00B02F2F" w:rsidTr="00B02F2F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Pr="00A34853" w:rsidRDefault="00B02F2F">
            <w:pPr>
              <w:rPr>
                <w:sz w:val="24"/>
                <w:szCs w:val="24"/>
              </w:rPr>
            </w:pPr>
            <w:r>
              <w:t> </w:t>
            </w:r>
            <w:r w:rsidRPr="00A34853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  <w:p w:rsidR="00B02F2F" w:rsidRDefault="00B02F2F">
            <w:pPr>
              <w:pStyle w:val="a3"/>
            </w:pP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  <w:spacing w:before="0" w:beforeAutospacing="0" w:after="0" w:afterAutospacing="0"/>
            </w:pPr>
            <w:r>
              <w:t> - в результате реализации программы благоустроить территории мест массового пребывания населения,  построить детскую площадку, ликвидировать несанкционированные свалки, прочие мероприятия.</w:t>
            </w:r>
          </w:p>
        </w:tc>
      </w:tr>
    </w:tbl>
    <w:p w:rsidR="00B02F2F" w:rsidRDefault="00B02F2F" w:rsidP="00B02F2F">
      <w:pPr>
        <w:pStyle w:val="ConsPlusNormal"/>
        <w:ind w:firstLine="0"/>
        <w:jc w:val="both"/>
        <w:rPr>
          <w:rFonts w:ascii="Times New Roman" w:hAnsi="Times New Roman" w:cs="Times New Roman"/>
          <w:sz w:val="28"/>
        </w:rPr>
      </w:pPr>
    </w:p>
    <w:p w:rsidR="00B02F2F" w:rsidRDefault="00B02F2F" w:rsidP="00B02F2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б) в разделе 4. </w:t>
      </w:r>
      <w:r>
        <w:rPr>
          <w:rFonts w:ascii="Times New Roman" w:hAnsi="Times New Roman" w:cs="Times New Roman"/>
          <w:sz w:val="28"/>
          <w:szCs w:val="28"/>
        </w:rPr>
        <w:t>«Прогноз сводных показателей муниципальных заданий на оказание муниципальных услуг (выполнение работ) муниципальными учреждениями Раздольинского муниципального образования» изложить в следующей редакции:  Сведения о составе и значениях показателей муниципальной программы «Благоустройство территории сельского поселения Раздольинского муниципального образования на 2014-2017 годы»</w:t>
      </w:r>
    </w:p>
    <w:p w:rsidR="00B02F2F" w:rsidRDefault="00B02F2F" w:rsidP="00B02F2F">
      <w:pPr>
        <w:rPr>
          <w:color w:val="000000"/>
          <w:sz w:val="24"/>
          <w:szCs w:val="24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>Таблица 1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1947"/>
        <w:gridCol w:w="200"/>
        <w:gridCol w:w="415"/>
        <w:gridCol w:w="1110"/>
        <w:gridCol w:w="986"/>
        <w:gridCol w:w="1057"/>
        <w:gridCol w:w="1219"/>
        <w:gridCol w:w="766"/>
        <w:gridCol w:w="436"/>
        <w:gridCol w:w="981"/>
      </w:tblGrid>
      <w:tr w:rsidR="00B02F2F" w:rsidTr="00B02F2F"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6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B02F2F" w:rsidTr="00B02F2F"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9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отчетный год</w:t>
            </w:r>
          </w:p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текущий год (оценка)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Первый год действия программы</w:t>
            </w:r>
          </w:p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Второй год действия программы 2016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Третий год действия программы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завершения программы </w:t>
            </w:r>
          </w:p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t>«Благоустройство населённых пунктов на период 2014 - 2017 годы»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Транспортные услуги: содержание дорог в весенний, летний и осенний период, в том числе иных транспортных инженерных сооружений, обочин,  автобусных остановок</w:t>
            </w:r>
          </w:p>
          <w:p w:rsidR="00A34853" w:rsidRPr="00A34853" w:rsidRDefault="00A34853">
            <w:pPr>
              <w:rPr>
                <w:sz w:val="22"/>
                <w:szCs w:val="22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Кв.м.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Приобретение и монтаж автобусных остановок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8F5680" w:rsidRDefault="00B02F2F">
            <w:pPr>
              <w:jc w:val="center"/>
              <w:rPr>
                <w:color w:val="000000"/>
              </w:rPr>
            </w:pPr>
            <w:r w:rsidRPr="008F5680">
              <w:rPr>
                <w:color w:val="000000"/>
              </w:rPr>
              <w:t>1</w:t>
            </w:r>
          </w:p>
          <w:p w:rsidR="00B02F2F" w:rsidRPr="008F5680" w:rsidRDefault="00B02F2F">
            <w:pPr>
              <w:jc w:val="center"/>
              <w:rPr>
                <w:color w:val="000000"/>
              </w:rPr>
            </w:pPr>
            <w:r w:rsidRPr="008F5680">
              <w:rPr>
                <w:color w:val="000000"/>
              </w:rPr>
              <w:t>д</w:t>
            </w:r>
            <w:proofErr w:type="gramStart"/>
            <w:r w:rsidRPr="008F5680">
              <w:rPr>
                <w:color w:val="000000"/>
              </w:rPr>
              <w:t>.Б</w:t>
            </w:r>
            <w:proofErr w:type="gramEnd"/>
            <w:r w:rsidRPr="008F5680">
              <w:rPr>
                <w:color w:val="000000"/>
              </w:rPr>
              <w:t>орисова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Pr="008F5680" w:rsidRDefault="00B02F2F">
            <w:pPr>
              <w:jc w:val="center"/>
              <w:rPr>
                <w:color w:val="00000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Pr="008F5680" w:rsidRDefault="00B02F2F">
            <w:pPr>
              <w:jc w:val="center"/>
              <w:rPr>
                <w:color w:val="00000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8F5680" w:rsidRDefault="00B02F2F">
            <w:pPr>
              <w:jc w:val="center"/>
              <w:rPr>
                <w:color w:val="000000"/>
              </w:rPr>
            </w:pPr>
            <w:r w:rsidRPr="008F5680">
              <w:rPr>
                <w:color w:val="000000"/>
              </w:rPr>
              <w:t>1</w:t>
            </w:r>
          </w:p>
          <w:p w:rsidR="00B02F2F" w:rsidRPr="008F5680" w:rsidRDefault="00B02F2F">
            <w:pPr>
              <w:jc w:val="center"/>
              <w:rPr>
                <w:color w:val="000000"/>
              </w:rPr>
            </w:pPr>
            <w:proofErr w:type="spellStart"/>
            <w:r w:rsidRPr="008F5680">
              <w:rPr>
                <w:color w:val="000000"/>
              </w:rPr>
              <w:t>п</w:t>
            </w:r>
            <w:proofErr w:type="gramStart"/>
            <w:r w:rsidRPr="008F5680">
              <w:rPr>
                <w:color w:val="000000"/>
              </w:rPr>
              <w:t>.Р</w:t>
            </w:r>
            <w:proofErr w:type="gramEnd"/>
            <w:r w:rsidRPr="008F5680">
              <w:rPr>
                <w:color w:val="000000"/>
              </w:rPr>
              <w:t>аздолье</w:t>
            </w:r>
            <w:proofErr w:type="spellEnd"/>
            <w:r w:rsidRPr="008F5680">
              <w:rPr>
                <w:color w:val="000000"/>
              </w:rPr>
              <w:t xml:space="preserve"> перекрёсток </w:t>
            </w:r>
            <w:proofErr w:type="spellStart"/>
            <w:r w:rsidRPr="008F5680">
              <w:rPr>
                <w:color w:val="000000"/>
              </w:rPr>
              <w:t>ул.Зелёная</w:t>
            </w:r>
            <w:proofErr w:type="spellEnd"/>
            <w:r w:rsidRPr="008F5680">
              <w:rPr>
                <w:color w:val="000000"/>
              </w:rPr>
              <w:t xml:space="preserve"> </w:t>
            </w:r>
            <w:proofErr w:type="spellStart"/>
            <w:r w:rsidRPr="008F5680">
              <w:rPr>
                <w:color w:val="000000"/>
              </w:rPr>
              <w:t>ул.Китойская</w:t>
            </w:r>
            <w:proofErr w:type="spellEnd"/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Изготовление аншлагов п</w:t>
            </w:r>
            <w:proofErr w:type="gramStart"/>
            <w:r w:rsidRPr="00A34853">
              <w:rPr>
                <w:sz w:val="22"/>
                <w:szCs w:val="22"/>
              </w:rPr>
              <w:t>.Р</w:t>
            </w:r>
            <w:proofErr w:type="gramEnd"/>
            <w:r w:rsidRPr="00A34853">
              <w:rPr>
                <w:sz w:val="22"/>
                <w:szCs w:val="22"/>
              </w:rPr>
              <w:t>аздолье, д.Борисова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Оформление земельных участков под детские площадки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>
            <w:pPr>
              <w:rPr>
                <w:color w:val="000000"/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Установка детских, спортивных площадок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Подготовка пакета документов для раздела земельного участка с</w:t>
            </w:r>
            <w:proofErr w:type="gramStart"/>
            <w:r w:rsidRPr="00A34853">
              <w:rPr>
                <w:sz w:val="22"/>
                <w:szCs w:val="22"/>
              </w:rPr>
              <w:t xml:space="preserve"> К</w:t>
            </w:r>
            <w:proofErr w:type="gramEnd"/>
            <w:r w:rsidRPr="00A34853">
              <w:rPr>
                <w:sz w:val="22"/>
                <w:szCs w:val="22"/>
              </w:rPr>
              <w:t xml:space="preserve">№38:16:000110:6, находящегося по адресу Усольский район, Усольское лесничество, </w:t>
            </w:r>
            <w:proofErr w:type="spellStart"/>
            <w:r w:rsidRPr="00A34853">
              <w:rPr>
                <w:sz w:val="22"/>
                <w:szCs w:val="22"/>
              </w:rPr>
              <w:t>Тойсуковское</w:t>
            </w:r>
            <w:proofErr w:type="spellEnd"/>
            <w:r w:rsidRPr="00A34853">
              <w:rPr>
                <w:sz w:val="22"/>
                <w:szCs w:val="22"/>
              </w:rPr>
              <w:t xml:space="preserve"> участковое лесничество, </w:t>
            </w:r>
            <w:proofErr w:type="spellStart"/>
            <w:r w:rsidRPr="00A34853">
              <w:rPr>
                <w:sz w:val="22"/>
                <w:szCs w:val="22"/>
              </w:rPr>
              <w:t>Китойская</w:t>
            </w:r>
            <w:proofErr w:type="spellEnd"/>
            <w:r w:rsidRPr="00A34853">
              <w:rPr>
                <w:sz w:val="22"/>
                <w:szCs w:val="22"/>
              </w:rPr>
              <w:t xml:space="preserve"> дача, эксплуатационные леса, кв№№17-24,45,64-74,87-92,104-117,120-130,142-146,182,183,235 (с К№38:16:000110:6- размежевание земельного участка)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>
            <w:pPr>
              <w:rPr>
                <w:sz w:val="22"/>
                <w:szCs w:val="22"/>
              </w:rPr>
            </w:pPr>
            <w:proofErr w:type="spellStart"/>
            <w:r w:rsidRPr="00A34853">
              <w:rPr>
                <w:sz w:val="22"/>
                <w:szCs w:val="22"/>
              </w:rPr>
              <w:t>Софинансирование</w:t>
            </w:r>
            <w:proofErr w:type="spellEnd"/>
            <w:r w:rsidRPr="00A34853">
              <w:rPr>
                <w:sz w:val="22"/>
                <w:szCs w:val="22"/>
              </w:rPr>
              <w:t xml:space="preserve"> по народным инициативам по приобретению и монтажу уличных светодиодных светильников 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8F56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 w:rsidP="00B02F2F">
            <w:pPr>
              <w:rPr>
                <w:sz w:val="22"/>
                <w:szCs w:val="22"/>
              </w:rPr>
            </w:pPr>
            <w:r w:rsidRPr="00A34853">
              <w:rPr>
                <w:sz w:val="22"/>
                <w:szCs w:val="22"/>
              </w:rPr>
              <w:t>Оформление земельных участков под размещение дизельной станции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 w:rsidP="00B02F2F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B02F2F" w:rsidTr="00B02F2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A34853" w:rsidRDefault="00B02F2F" w:rsidP="00B02F2F">
            <w:pPr>
              <w:rPr>
                <w:sz w:val="22"/>
                <w:szCs w:val="22"/>
              </w:rPr>
            </w:pPr>
            <w:proofErr w:type="spellStart"/>
            <w:r w:rsidRPr="00A34853">
              <w:rPr>
                <w:sz w:val="22"/>
                <w:szCs w:val="22"/>
              </w:rPr>
              <w:t>Софинансирование</w:t>
            </w:r>
            <w:proofErr w:type="spellEnd"/>
            <w:r w:rsidRPr="00A34853">
              <w:rPr>
                <w:sz w:val="22"/>
                <w:szCs w:val="22"/>
              </w:rPr>
              <w:t xml:space="preserve"> по грантам по приобретению детской площадки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B02F2F" w:rsidRDefault="00B02F2F" w:rsidP="00B02F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 в раздел 6.  Ресурсное обеспечение муниципальной программы изложить в следующей редакции:  Финансирование мероприятий Программы осуществляется за счет средств муниципального бюджета. Общая сумма планируемых затрат за 2014 - 2017 годы – </w:t>
      </w:r>
      <w:r>
        <w:rPr>
          <w:sz w:val="28"/>
          <w:szCs w:val="28"/>
          <w:u w:val="single"/>
        </w:rPr>
        <w:t>202 200</w:t>
      </w:r>
      <w:r>
        <w:rPr>
          <w:sz w:val="28"/>
          <w:szCs w:val="28"/>
        </w:rPr>
        <w:t xml:space="preserve"> рублей.</w:t>
      </w:r>
    </w:p>
    <w:p w:rsidR="00B02F2F" w:rsidRDefault="00B02F2F" w:rsidP="00B02F2F">
      <w:pPr>
        <w:tabs>
          <w:tab w:val="left" w:pos="10632"/>
        </w:tabs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г) таблицу 2. </w:t>
      </w:r>
      <w:r>
        <w:rPr>
          <w:bCs/>
          <w:color w:val="000000"/>
          <w:sz w:val="28"/>
          <w:szCs w:val="28"/>
        </w:rPr>
        <w:t xml:space="preserve">Ресурсное обеспечение реализации муниципальной программы за счет средств бюджета </w:t>
      </w:r>
      <w:r>
        <w:rPr>
          <w:sz w:val="28"/>
          <w:szCs w:val="28"/>
        </w:rPr>
        <w:t>Раздольинского муниципального образования  «Благоустройство населённых пунктов на период 2014 – 2017 годы» изложить в следующей редакции:</w:t>
      </w:r>
    </w:p>
    <w:p w:rsidR="00B02F2F" w:rsidRDefault="00B02F2F" w:rsidP="00B02F2F">
      <w:pPr>
        <w:tabs>
          <w:tab w:val="left" w:pos="8460"/>
          <w:tab w:val="left" w:pos="10632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p w:rsidR="00B02F2F" w:rsidRDefault="00B02F2F" w:rsidP="00B02F2F">
      <w:pPr>
        <w:tabs>
          <w:tab w:val="left" w:pos="10206"/>
          <w:tab w:val="left" w:pos="10632"/>
        </w:tabs>
      </w:pPr>
    </w:p>
    <w:p w:rsidR="00B02F2F" w:rsidRPr="008F5680" w:rsidRDefault="00B02F2F" w:rsidP="008F5680">
      <w:pPr>
        <w:tabs>
          <w:tab w:val="left" w:pos="10632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Ресурсное обеспечение реализации муниципальной программы за счет средств бюджета</w:t>
      </w:r>
      <w:r w:rsidR="008F568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Раздольинского муниципального образования</w:t>
      </w:r>
    </w:p>
    <w:p w:rsidR="00B02F2F" w:rsidRDefault="00B02F2F" w:rsidP="00B02F2F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«Благоустройство населённых пунктов на период 2014- 2017 годы»</w:t>
      </w:r>
    </w:p>
    <w:p w:rsidR="00B02F2F" w:rsidRDefault="00B02F2F" w:rsidP="00B02F2F">
      <w:r>
        <w:t xml:space="preserve">                    </w:t>
      </w:r>
      <w:r w:rsidR="00214A14">
        <w:t xml:space="preserve">                            </w:t>
      </w:r>
      <w:r>
        <w:t xml:space="preserve">  (наименование муниципальной программы)</w:t>
      </w:r>
    </w:p>
    <w:p w:rsidR="00214A14" w:rsidRDefault="00214A14" w:rsidP="00B02F2F"/>
    <w:tbl>
      <w:tblPr>
        <w:tblW w:w="49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1790"/>
        <w:gridCol w:w="1278"/>
        <w:gridCol w:w="1278"/>
        <w:gridCol w:w="656"/>
        <w:gridCol w:w="436"/>
        <w:gridCol w:w="1202"/>
        <w:gridCol w:w="711"/>
      </w:tblGrid>
      <w:tr w:rsidR="00B02F2F" w:rsidTr="00B02F2F">
        <w:trPr>
          <w:trHeight w:val="464"/>
        </w:trPr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Расходы </w:t>
            </w:r>
            <w:r>
              <w:rPr>
                <w:sz w:val="22"/>
              </w:rPr>
              <w:br/>
              <w:t>(тыс. руб.), годы</w:t>
            </w:r>
          </w:p>
        </w:tc>
      </w:tr>
      <w:tr w:rsidR="00B02F2F" w:rsidTr="00B02F2F">
        <w:trPr>
          <w:trHeight w:val="11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первый год действия программы 2014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второй год действия программы 2015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2016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…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ind w:left="-57" w:right="-57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год </w:t>
            </w:r>
            <w:r>
              <w:rPr>
                <w:color w:val="000000"/>
                <w:sz w:val="22"/>
              </w:rPr>
              <w:br/>
              <w:t>завершения действия программы 2017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</w:tr>
      <w:tr w:rsidR="00B02F2F" w:rsidTr="00B02F2F">
        <w:trPr>
          <w:trHeight w:val="133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B02F2F" w:rsidTr="00B02F2F">
        <w:trPr>
          <w:trHeight w:val="236"/>
        </w:trPr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</w:rPr>
            </w:pPr>
            <w:r>
              <w:rPr>
                <w:sz w:val="22"/>
                <w:szCs w:val="22"/>
              </w:rPr>
              <w:t>«Благоустройство населённых пунктов на период 2014- 2017годы</w:t>
            </w:r>
            <w:r>
              <w:t>»</w:t>
            </w:r>
            <w:r>
              <w:rPr>
                <w:sz w:val="22"/>
              </w:rPr>
              <w:t>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</w:rPr>
            </w:pPr>
            <w:r>
              <w:rPr>
                <w:sz w:val="22"/>
              </w:rPr>
              <w:t>всего, в том числе: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18,2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66,0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b/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58,0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8F56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</w:t>
            </w:r>
            <w:r w:rsidR="00B02F2F">
              <w:rPr>
                <w:b/>
                <w:sz w:val="22"/>
              </w:rPr>
              <w:t>,2</w:t>
            </w:r>
          </w:p>
        </w:tc>
      </w:tr>
      <w:tr w:rsidR="00B02F2F" w:rsidTr="00B02F2F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</w:rPr>
            </w:pPr>
            <w:r>
              <w:rPr>
                <w:sz w:val="22"/>
              </w:rPr>
              <w:t>ответственный исполнитель программы</w:t>
            </w:r>
          </w:p>
          <w:p w:rsidR="00B02F2F" w:rsidRDefault="00B02F2F">
            <w:pPr>
              <w:rPr>
                <w:sz w:val="22"/>
              </w:rPr>
            </w:pPr>
            <w:r>
              <w:rPr>
                <w:sz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</w:tr>
      <w:tr w:rsidR="00B02F2F" w:rsidTr="00B02F2F">
        <w:trPr>
          <w:trHeight w:val="2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F2F" w:rsidRDefault="00B02F2F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</w:tr>
      <w:tr w:rsidR="00B02F2F" w:rsidTr="00B02F2F">
        <w:trPr>
          <w:trHeight w:val="193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Мероприятие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услуги: содержание дорог в весенний, летний и осенний период, в том числе иных транспортных инженерных сооружений, обочин,  автобусных остановок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автобусных остановок</w:t>
            </w:r>
          </w:p>
          <w:p w:rsidR="00A34853" w:rsidRDefault="00A34853">
            <w:pPr>
              <w:rPr>
                <w:sz w:val="22"/>
                <w:szCs w:val="22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40,0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Изготовление аншлагов 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аздолье, д.Борисова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38,0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земельных участков под детские площадки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12,0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12,0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детских, спортивных площадок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40,0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пакета документов для раздела земельного участка с</w:t>
            </w:r>
            <w:proofErr w:type="gramStart"/>
            <w:r>
              <w:rPr>
                <w:sz w:val="22"/>
                <w:szCs w:val="22"/>
              </w:rPr>
              <w:t xml:space="preserve"> К</w:t>
            </w:r>
            <w:proofErr w:type="gramEnd"/>
            <w:r>
              <w:rPr>
                <w:sz w:val="22"/>
                <w:szCs w:val="22"/>
              </w:rPr>
              <w:t xml:space="preserve">№38:16:000110:6, находящегося по адресу Усольский район, Усольское лесничество, </w:t>
            </w:r>
            <w:proofErr w:type="spellStart"/>
            <w:r>
              <w:rPr>
                <w:sz w:val="22"/>
                <w:szCs w:val="22"/>
              </w:rPr>
              <w:t>Тойсуковское</w:t>
            </w:r>
            <w:proofErr w:type="spellEnd"/>
            <w:r>
              <w:rPr>
                <w:sz w:val="22"/>
                <w:szCs w:val="22"/>
              </w:rPr>
              <w:t xml:space="preserve"> участковое лесничество, </w:t>
            </w:r>
            <w:proofErr w:type="spellStart"/>
            <w:r>
              <w:rPr>
                <w:sz w:val="22"/>
                <w:szCs w:val="22"/>
              </w:rPr>
              <w:t>Китойская</w:t>
            </w:r>
            <w:proofErr w:type="spellEnd"/>
            <w:r>
              <w:rPr>
                <w:sz w:val="22"/>
                <w:szCs w:val="22"/>
              </w:rPr>
              <w:t xml:space="preserve"> дача, эксплуатационные леса, кв№№17-24,45,64-74,87-92,104-117,120-130,142-146,182,183,235 (с К№38:16:000110:6- размежевание земельного участка)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Софинансирование</w:t>
            </w:r>
            <w:proofErr w:type="spellEnd"/>
            <w:r>
              <w:rPr>
                <w:sz w:val="22"/>
                <w:szCs w:val="22"/>
              </w:rPr>
              <w:t xml:space="preserve"> по народным инициативам по приобретению и монтажу уличных светодиодных светильников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6,2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6,2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B02F2F" w:rsidRDefault="00B02F2F" w:rsidP="00A34853">
            <w:pPr>
              <w:rPr>
                <w:sz w:val="22"/>
                <w:szCs w:val="22"/>
              </w:rPr>
            </w:pPr>
            <w:r w:rsidRPr="00B02F2F">
              <w:rPr>
                <w:sz w:val="22"/>
                <w:szCs w:val="22"/>
              </w:rPr>
              <w:t>Оформление земельн</w:t>
            </w:r>
            <w:r w:rsidR="00A34853">
              <w:rPr>
                <w:sz w:val="22"/>
                <w:szCs w:val="22"/>
              </w:rPr>
              <w:t>ого</w:t>
            </w:r>
            <w:r w:rsidRPr="00B02F2F">
              <w:rPr>
                <w:sz w:val="22"/>
                <w:szCs w:val="22"/>
              </w:rPr>
              <w:t xml:space="preserve"> участк</w:t>
            </w:r>
            <w:r w:rsidR="00A34853">
              <w:rPr>
                <w:sz w:val="22"/>
                <w:szCs w:val="22"/>
              </w:rPr>
              <w:t xml:space="preserve">а </w:t>
            </w:r>
            <w:r w:rsidRPr="00B02F2F">
              <w:rPr>
                <w:sz w:val="22"/>
                <w:szCs w:val="22"/>
              </w:rPr>
              <w:t xml:space="preserve"> </w:t>
            </w:r>
            <w:r w:rsidR="00A34853">
              <w:rPr>
                <w:sz w:val="22"/>
                <w:szCs w:val="22"/>
              </w:rPr>
              <w:t xml:space="preserve">для эксплуатации </w:t>
            </w:r>
            <w:r>
              <w:rPr>
                <w:sz w:val="22"/>
                <w:szCs w:val="22"/>
              </w:rPr>
              <w:t xml:space="preserve"> дизельной станции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6,0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6,0</w:t>
            </w:r>
          </w:p>
        </w:tc>
      </w:tr>
      <w:tr w:rsidR="00B02F2F" w:rsidTr="00B02F2F">
        <w:trPr>
          <w:trHeight w:val="128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Pr="00B02F2F" w:rsidRDefault="00B02F2F" w:rsidP="00B33553">
            <w:pPr>
              <w:rPr>
                <w:sz w:val="22"/>
                <w:szCs w:val="22"/>
              </w:rPr>
            </w:pPr>
            <w:proofErr w:type="spellStart"/>
            <w:r w:rsidRPr="00B02F2F">
              <w:rPr>
                <w:sz w:val="22"/>
                <w:szCs w:val="22"/>
              </w:rPr>
              <w:t>Софинансирование</w:t>
            </w:r>
            <w:proofErr w:type="spellEnd"/>
            <w:r w:rsidRPr="00B02F2F">
              <w:rPr>
                <w:sz w:val="22"/>
                <w:szCs w:val="22"/>
              </w:rPr>
              <w:t xml:space="preserve"> по грантам по приобретению детской площадки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2F" w:rsidRDefault="00B02F2F">
            <w:pPr>
              <w:rPr>
                <w:sz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F2F" w:rsidRDefault="00B02F2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60,0</w:t>
            </w:r>
          </w:p>
        </w:tc>
      </w:tr>
    </w:tbl>
    <w:p w:rsidR="00B02F2F" w:rsidRDefault="00B02F2F" w:rsidP="00B02F2F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02F2F" w:rsidRDefault="00B02F2F" w:rsidP="00B02F2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14A14">
        <w:rPr>
          <w:sz w:val="28"/>
          <w:szCs w:val="28"/>
        </w:rPr>
        <w:t>О</w:t>
      </w:r>
      <w:r>
        <w:rPr>
          <w:sz w:val="28"/>
          <w:szCs w:val="28"/>
        </w:rPr>
        <w:t xml:space="preserve">публиковать настоящее постановление в газете «Раздольинский информационный вестник» и разместить на официальном сайте администрации сельского поселения Раздольинского муниципального </w:t>
      </w:r>
      <w:r>
        <w:rPr>
          <w:sz w:val="28"/>
          <w:szCs w:val="28"/>
        </w:rPr>
        <w:lastRenderedPageBreak/>
        <w:t>образования.</w:t>
      </w:r>
    </w:p>
    <w:p w:rsidR="00B02F2F" w:rsidRDefault="00B02F2F" w:rsidP="00B02F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02F2F" w:rsidRDefault="00B02F2F" w:rsidP="00B02F2F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B02F2F" w:rsidRDefault="00B02F2F" w:rsidP="00B02F2F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B02F2F" w:rsidRDefault="00B02F2F" w:rsidP="00B02F2F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B02F2F" w:rsidRDefault="00B02F2F" w:rsidP="00B02F2F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B02F2F" w:rsidRDefault="00B02F2F" w:rsidP="00B02F2F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02F2F" w:rsidRDefault="00B02F2F" w:rsidP="00B02F2F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B02F2F" w:rsidRDefault="00B02F2F" w:rsidP="00B02F2F">
      <w:pPr>
        <w:shd w:val="clear" w:color="auto" w:fill="FFFFFF"/>
        <w:tabs>
          <w:tab w:val="left" w:leader="underscore" w:pos="1077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</w:t>
      </w:r>
      <w:r w:rsidR="00A3485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С.И.Добрынин</w:t>
      </w:r>
    </w:p>
    <w:p w:rsidR="00CB27A4" w:rsidRDefault="00CB27A4"/>
    <w:sectPr w:rsidR="00CB27A4" w:rsidSect="00CB2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F2F"/>
    <w:rsid w:val="001C542A"/>
    <w:rsid w:val="00214A14"/>
    <w:rsid w:val="002D6EDC"/>
    <w:rsid w:val="006F2BFE"/>
    <w:rsid w:val="008F5680"/>
    <w:rsid w:val="00A34853"/>
    <w:rsid w:val="00B02F2F"/>
    <w:rsid w:val="00CB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F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02F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02F2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F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02F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B02F2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3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2015-02-16T10:32:00Z</cp:lastPrinted>
  <dcterms:created xsi:type="dcterms:W3CDTF">2015-02-27T10:10:00Z</dcterms:created>
  <dcterms:modified xsi:type="dcterms:W3CDTF">2015-02-27T10:10:00Z</dcterms:modified>
</cp:coreProperties>
</file>