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13579D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16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>.2021г. №202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5F4691" w:rsidRPr="00DF6929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ПРОЕКТА БЮДЖЕТА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СЕЛЬСКОГО ПОСЕЛЕНИЯ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УСОЛЬСКОГО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МУ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НИЦИПАЛЬНОГО РАЙОНА ИРКУТСКОЙ ОБЛАСТИ НА 2022 ГОД И ПЛАНОВЫЙ ПЕРИОД 2023 И 2024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ОВ</w:t>
      </w:r>
    </w:p>
    <w:bookmarkEnd w:id="0"/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94087F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решением Думы 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сельского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 поселения Усольского муниципального района Иркутской области</w:t>
      </w:r>
      <w:r w:rsidR="0013579D">
        <w:rPr>
          <w:rFonts w:ascii="Arial" w:hAnsi="Arial" w:cs="Arial"/>
          <w:color w:val="434343"/>
          <w:sz w:val="24"/>
          <w:szCs w:val="24"/>
        </w:rPr>
        <w:t xml:space="preserve"> от 27.02.2020г. №144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 (с изменениями от 30.11.2020г. №125)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области: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94087F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Иркутской области 20 декабря 2021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</w:t>
      </w:r>
      <w:r w:rsidR="0013579D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слушания по обсуждению проекта бюджета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 на 2022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94087F">
        <w:rPr>
          <w:rFonts w:ascii="Arial" w:hAnsi="Arial" w:cs="Arial"/>
          <w:color w:val="434343"/>
          <w:sz w:val="24"/>
          <w:szCs w:val="24"/>
        </w:rPr>
        <w:t>од и плановый период 2023 и 2024</w:t>
      </w:r>
      <w:r w:rsidR="009C53B6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94087F" w:rsidRDefault="0013579D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</w:t>
      </w:r>
    </w:p>
    <w:p w:rsidR="0094087F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94087F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94087F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13579D">
        <w:rPr>
          <w:rFonts w:ascii="Arial" w:hAnsi="Arial" w:cs="Arial"/>
          <w:sz w:val="24"/>
          <w:szCs w:val="24"/>
        </w:rPr>
        <w:t>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13579D" w:rsidRPr="00EB1DC3" w:rsidRDefault="00EB1DC3" w:rsidP="00EB1DC3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>20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>декабря 2021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 xml:space="preserve">года в 11-00 часов в здании администрации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>се</w:t>
      </w:r>
      <w:r w:rsidR="0094087F"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DF6851">
        <w:rPr>
          <w:rFonts w:ascii="Arial" w:hAnsi="Arial" w:cs="Arial"/>
          <w:sz w:val="24"/>
          <w:szCs w:val="24"/>
        </w:rPr>
        <w:t>муниципального</w:t>
      </w:r>
      <w:r w:rsidR="0094087F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C4096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 на 2022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C4096F">
        <w:rPr>
          <w:rFonts w:ascii="Arial" w:hAnsi="Arial" w:cs="Arial"/>
          <w:color w:val="434343"/>
          <w:sz w:val="24"/>
          <w:szCs w:val="24"/>
        </w:rPr>
        <w:t>од и плановый период 2023 и 2024 годов.</w:t>
      </w:r>
    </w:p>
    <w:sectPr w:rsidR="0013579D" w:rsidRPr="00EB1DC3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2A09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1DC3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2021-11-17T01:07:00Z</cp:lastPrinted>
  <dcterms:created xsi:type="dcterms:W3CDTF">2021-11-17T04:41:00Z</dcterms:created>
  <dcterms:modified xsi:type="dcterms:W3CDTF">2021-11-17T04:41:00Z</dcterms:modified>
</cp:coreProperties>
</file>