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0B5" w:rsidRPr="00C860B5" w:rsidRDefault="00C860B5" w:rsidP="00C860B5">
      <w:pPr>
        <w:shd w:val="clear" w:color="auto" w:fill="FFFFFF"/>
        <w:spacing w:line="540" w:lineRule="atLeast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bookmarkStart w:id="0" w:name="_GoBack"/>
      <w:r w:rsidRPr="00C860B5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С 01.09.2023 </w:t>
      </w:r>
      <w:r w:rsidR="008C7FCC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действуют</w:t>
      </w:r>
      <w:r w:rsidRPr="00C860B5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 xml:space="preserve"> новые правила взимания платы за негативное воздействие на окружающую среду</w:t>
      </w:r>
    </w:p>
    <w:bookmarkEnd w:id="0"/>
    <w:p w:rsidR="00C860B5" w:rsidRPr="00C860B5" w:rsidRDefault="00C860B5" w:rsidP="00C860B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860B5">
        <w:rPr>
          <w:rFonts w:ascii="Times New Roman" w:eastAsia="Times New Roman" w:hAnsi="Times New Roman" w:cs="Times New Roman"/>
          <w:color w:val="333333"/>
          <w:sz w:val="30"/>
          <w:szCs w:val="30"/>
          <w:shd w:val="clear" w:color="auto" w:fill="FFFFFF"/>
          <w:lang w:eastAsia="ru-RU"/>
        </w:rPr>
        <w:t>Постановлением Правительства Российской Федерации от 31.05.2023 № 881 утверждены Правила исчисления и взимания платы за негативное воздействие на окружающую среду (далее – НВОС).</w:t>
      </w:r>
    </w:p>
    <w:p w:rsidR="00C860B5" w:rsidRPr="00C860B5" w:rsidRDefault="00C860B5" w:rsidP="00C860B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860B5">
        <w:rPr>
          <w:rFonts w:ascii="Times New Roman" w:eastAsia="Times New Roman" w:hAnsi="Times New Roman" w:cs="Times New Roman"/>
          <w:color w:val="333333"/>
          <w:sz w:val="30"/>
          <w:szCs w:val="30"/>
          <w:shd w:val="clear" w:color="auto" w:fill="FFFFFF"/>
          <w:lang w:eastAsia="ru-RU"/>
        </w:rPr>
        <w:t>Обновление порядка исчисления и взимания платы за НВОС обусловлено необходимостью конкретизации отдельных положений в целях исключения некорректного исчисления размера платы, что позволит снизить риски привлечения к ответственности субъектов предпринимательской деятельности.</w:t>
      </w:r>
    </w:p>
    <w:p w:rsidR="00C860B5" w:rsidRPr="00C860B5" w:rsidRDefault="00C860B5" w:rsidP="00C860B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860B5">
        <w:rPr>
          <w:rFonts w:ascii="Times New Roman" w:eastAsia="Times New Roman" w:hAnsi="Times New Roman" w:cs="Times New Roman"/>
          <w:color w:val="333333"/>
          <w:sz w:val="30"/>
          <w:szCs w:val="30"/>
          <w:shd w:val="clear" w:color="auto" w:fill="FFFFFF"/>
          <w:lang w:eastAsia="ru-RU"/>
        </w:rPr>
        <w:t>Основным изменением в документе является добавление платы за размещение побочных продуктов животноводства и производства, а также вскрышных и вмещающих горных пород, признанных отходами. Одновременно с этим, добавлена информация о расчете платы в случае изменения категории объекта НВОС.</w:t>
      </w:r>
    </w:p>
    <w:p w:rsidR="00C860B5" w:rsidRPr="00C860B5" w:rsidRDefault="00C860B5" w:rsidP="00C860B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860B5">
        <w:rPr>
          <w:rFonts w:ascii="Times New Roman" w:eastAsia="Times New Roman" w:hAnsi="Times New Roman" w:cs="Times New Roman"/>
          <w:color w:val="333333"/>
          <w:sz w:val="30"/>
          <w:szCs w:val="30"/>
          <w:shd w:val="clear" w:color="auto" w:fill="FFFFFF"/>
          <w:lang w:eastAsia="ru-RU"/>
        </w:rPr>
        <w:t>Настоящее постановление вступает в силу с 01.09.2023 и действует до 01.09.2029</w:t>
      </w:r>
    </w:p>
    <w:p w:rsidR="00C860B5" w:rsidRPr="00C860B5" w:rsidRDefault="00C860B5" w:rsidP="00C860B5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C860B5">
        <w:rPr>
          <w:rFonts w:ascii="Times New Roman" w:eastAsia="Times New Roman" w:hAnsi="Times New Roman" w:cs="Times New Roman"/>
          <w:color w:val="333333"/>
          <w:sz w:val="30"/>
          <w:szCs w:val="30"/>
          <w:shd w:val="clear" w:color="auto" w:fill="FFFFFF"/>
          <w:lang w:eastAsia="ru-RU"/>
        </w:rPr>
        <w:t>С вступлением в силу новых правил утратит силу постановление Правительства Российской Федерации от 03.03.2017 № 255.</w:t>
      </w:r>
    </w:p>
    <w:sectPr w:rsidR="00C860B5" w:rsidRPr="00C86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58C"/>
    <w:rsid w:val="00010F4A"/>
    <w:rsid w:val="00222AB2"/>
    <w:rsid w:val="0061058C"/>
    <w:rsid w:val="008C7FCC"/>
    <w:rsid w:val="009607EB"/>
    <w:rsid w:val="00C8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A31F45-5A0A-4A1A-9BC4-52DDFDC17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icon">
    <w:name w:val="feeds-page__navigation_icon"/>
    <w:basedOn w:val="a0"/>
    <w:rsid w:val="00C860B5"/>
  </w:style>
  <w:style w:type="character" w:customStyle="1" w:styleId="feeds-pagenavigationtooltip">
    <w:name w:val="feeds-page__navigation_tooltip"/>
    <w:basedOn w:val="a0"/>
    <w:rsid w:val="00C860B5"/>
  </w:style>
  <w:style w:type="paragraph" w:styleId="a3">
    <w:name w:val="Normal (Web)"/>
    <w:basedOn w:val="a"/>
    <w:uiPriority w:val="99"/>
    <w:semiHidden/>
    <w:unhideWhenUsed/>
    <w:rsid w:val="00C860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4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206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150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73194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8319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8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84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Shalbaeva</dc:creator>
  <cp:keywords/>
  <dc:description/>
  <cp:lastModifiedBy>Мария</cp:lastModifiedBy>
  <cp:revision>2</cp:revision>
  <dcterms:created xsi:type="dcterms:W3CDTF">2023-12-12T05:18:00Z</dcterms:created>
  <dcterms:modified xsi:type="dcterms:W3CDTF">2023-12-12T05:18:00Z</dcterms:modified>
</cp:coreProperties>
</file>