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63F" w:rsidRDefault="00CC663F" w:rsidP="00CC663F">
      <w:pPr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29.01.2021 Г. №7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ОБРАЗОВАНИЕ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C663F" w:rsidRDefault="00CC663F" w:rsidP="00CC663F">
      <w:pPr>
        <w:jc w:val="center"/>
        <w:rPr>
          <w:rFonts w:ascii="Arial" w:hAnsi="Arial" w:cs="Arial"/>
          <w:b/>
          <w:spacing w:val="-5"/>
          <w:sz w:val="32"/>
          <w:szCs w:val="32"/>
        </w:rPr>
      </w:pPr>
    </w:p>
    <w:p w:rsidR="00CC663F" w:rsidRDefault="00CC663F" w:rsidP="00CC66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ПЕРЕВОДЕ ЖИЛОГО ДОМА В НЕЖИЛОЕ ЗДАНИЕ</w:t>
      </w:r>
    </w:p>
    <w:p w:rsidR="00CC663F" w:rsidRDefault="00CC663F" w:rsidP="00CC66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CC663F" w:rsidRDefault="00CC663F" w:rsidP="00CC66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В связи с поступившим заявлением от начальника Управления по распоряжению муниципальным имуществом администрации муниципального района Усольского районного муниципального образования Свириденко А.Н., на основании Жилищного кодекса РФ, Федерального закона от 06.10.2003 г. № 131-ФЗ «Об общих принципах организации местного самоуправления в Российской Федерации», руководствуясь а</w:t>
      </w:r>
      <w:r>
        <w:rPr>
          <w:rFonts w:ascii="Arial" w:hAnsi="Arial" w:cs="Arial"/>
          <w:bCs/>
        </w:rPr>
        <w:t>дминистративным регламентом по предоставлению муниципальной услуги «Принятие документов, а также выдача решений о переводе или об отказе в переводе жилого помещения в нежилое или нежилого в жилое помещение, находящегося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на территории сельского поселения Раздольинского муниципального образования</w:t>
      </w:r>
      <w:r>
        <w:rPr>
          <w:rFonts w:ascii="Arial" w:hAnsi="Arial" w:cs="Arial"/>
          <w:bCs/>
        </w:rPr>
        <w:t>»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/>
          <w:spacing w:val="3"/>
        </w:rPr>
        <w:t xml:space="preserve">руководствуясь статьей </w:t>
      </w:r>
      <w:r>
        <w:rPr>
          <w:rFonts w:ascii="Arial" w:hAnsi="Arial" w:cs="Arial"/>
        </w:rPr>
        <w:t xml:space="preserve">6, 23 Устава Раздольинского муниципального образования, администрация сельского поселения Раздольинского муниципального образования  </w:t>
      </w:r>
    </w:p>
    <w:p w:rsidR="00CC663F" w:rsidRDefault="00CC663F" w:rsidP="00CC663F">
      <w:pPr>
        <w:jc w:val="center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hAnsi="Arial" w:cs="Arial"/>
        </w:rPr>
        <w:t xml:space="preserve">  </w:t>
      </w:r>
    </w:p>
    <w:p w:rsidR="00CC663F" w:rsidRDefault="00CC663F" w:rsidP="00CC663F">
      <w:pPr>
        <w:spacing w:line="252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CC663F" w:rsidRDefault="00CC663F" w:rsidP="00CC663F">
      <w:pPr>
        <w:jc w:val="center"/>
        <w:rPr>
          <w:rFonts w:ascii="Arial" w:hAnsi="Arial" w:cs="Arial"/>
        </w:rPr>
      </w:pPr>
    </w:p>
    <w:p w:rsidR="00CC663F" w:rsidRDefault="00CC663F" w:rsidP="00CC66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Перевести жилой дом с кадастровым номером 38:16:000107:290, общей площадью 39,3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расположенный по адресу: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, район, </w:t>
      </w:r>
      <w:proofErr w:type="spellStart"/>
      <w:r>
        <w:rPr>
          <w:rFonts w:ascii="Arial" w:hAnsi="Arial" w:cs="Arial"/>
        </w:rPr>
        <w:t>п.Большая</w:t>
      </w:r>
      <w:proofErr w:type="spellEnd"/>
      <w:r>
        <w:rPr>
          <w:rFonts w:ascii="Arial" w:hAnsi="Arial" w:cs="Arial"/>
        </w:rPr>
        <w:t xml:space="preserve"> Черемшанка, ул.1 Заречная, дом 26 в нежилое здание в целях использования в качестве «небольшие гостиницы», без проведения реконструкции.</w:t>
      </w:r>
    </w:p>
    <w:p w:rsidR="00CC663F" w:rsidRDefault="00CC663F" w:rsidP="00CC663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</w:t>
      </w:r>
      <w:proofErr w:type="spellStart"/>
      <w:r>
        <w:rPr>
          <w:rFonts w:ascii="Arial" w:hAnsi="Arial" w:cs="Arial"/>
        </w:rPr>
        <w:t>адм.рф</w:t>
      </w:r>
      <w:proofErr w:type="spellEnd"/>
      <w:r>
        <w:rPr>
          <w:rFonts w:ascii="Arial" w:hAnsi="Arial" w:cs="Arial"/>
        </w:rPr>
        <w:t>/.</w:t>
      </w:r>
    </w:p>
    <w:p w:rsidR="00CC663F" w:rsidRDefault="00CC663F" w:rsidP="00CC663F">
      <w:pPr>
        <w:ind w:firstLine="709"/>
        <w:jc w:val="both"/>
        <w:rPr>
          <w:rFonts w:ascii="Arial" w:hAnsi="Arial" w:cs="Arial"/>
        </w:rPr>
      </w:pPr>
    </w:p>
    <w:p w:rsidR="00CC663F" w:rsidRDefault="00CC663F" w:rsidP="00CC66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</w:p>
    <w:p w:rsidR="00CC663F" w:rsidRDefault="00CC663F" w:rsidP="00CC663F">
      <w:pPr>
        <w:rPr>
          <w:rFonts w:ascii="Arial" w:hAnsi="Arial" w:cs="Arial"/>
        </w:rPr>
      </w:pPr>
      <w:r>
        <w:rPr>
          <w:rFonts w:ascii="Arial" w:hAnsi="Arial" w:cs="Arial"/>
        </w:rPr>
        <w:t>Исполняющий обязанности</w:t>
      </w:r>
    </w:p>
    <w:p w:rsidR="00CC663F" w:rsidRDefault="00CC663F" w:rsidP="00CC66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Главы сельского поселения </w:t>
      </w:r>
    </w:p>
    <w:p w:rsidR="00CC663F" w:rsidRDefault="00CC663F" w:rsidP="00CC66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Раздольинского</w:t>
      </w:r>
    </w:p>
    <w:p w:rsidR="00CC663F" w:rsidRDefault="00CC663F" w:rsidP="00CC663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</w:t>
      </w:r>
      <w:proofErr w:type="spellStart"/>
      <w:r>
        <w:rPr>
          <w:rFonts w:ascii="Arial" w:hAnsi="Arial" w:cs="Arial"/>
        </w:rPr>
        <w:t>Т.Н.Савватеева</w:t>
      </w:r>
      <w:proofErr w:type="spellEnd"/>
    </w:p>
    <w:p w:rsidR="00CC663F" w:rsidRDefault="00CC663F" w:rsidP="00CC663F">
      <w:pPr>
        <w:tabs>
          <w:tab w:val="left" w:pos="1095"/>
        </w:tabs>
        <w:rPr>
          <w:rFonts w:ascii="Arial" w:hAnsi="Arial" w:cs="Arial"/>
        </w:rPr>
      </w:pPr>
    </w:p>
    <w:p w:rsidR="00CC663F" w:rsidRDefault="00CC663F" w:rsidP="00CC663F">
      <w:pPr>
        <w:tabs>
          <w:tab w:val="left" w:pos="1095"/>
        </w:tabs>
        <w:rPr>
          <w:rFonts w:ascii="Arial" w:hAnsi="Arial" w:cs="Arial"/>
        </w:rPr>
      </w:pPr>
    </w:p>
    <w:p w:rsidR="00A15F0F" w:rsidRDefault="00A15636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3F"/>
    <w:rsid w:val="00050117"/>
    <w:rsid w:val="00A15636"/>
    <w:rsid w:val="00CC663F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7D1CB-033C-4514-ACA9-5F5ED5A9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2021-02-02T00:44:00Z</dcterms:created>
  <dcterms:modified xsi:type="dcterms:W3CDTF">2021-02-02T00:44:00Z</dcterms:modified>
</cp:coreProperties>
</file>