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7BF" w:rsidRPr="00BD6D4F" w:rsidRDefault="00E737BF" w:rsidP="00E737B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D6D4F">
        <w:rPr>
          <w:rFonts w:ascii="Arial" w:hAnsi="Arial" w:cs="Arial"/>
          <w:b/>
          <w:sz w:val="24"/>
          <w:szCs w:val="24"/>
        </w:rPr>
        <w:t>УВЕДОМЛЕНИЕ</w:t>
      </w:r>
    </w:p>
    <w:p w:rsidR="00E737BF" w:rsidRPr="00BD6D4F" w:rsidRDefault="00E737BF" w:rsidP="00E737BF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D6D4F">
        <w:rPr>
          <w:rFonts w:ascii="Arial" w:hAnsi="Arial" w:cs="Arial"/>
          <w:b/>
          <w:sz w:val="24"/>
          <w:szCs w:val="24"/>
        </w:rPr>
        <w:t xml:space="preserve">Об актуализации Схемы теплоснабжения </w:t>
      </w:r>
      <w:proofErr w:type="spellStart"/>
      <w:r w:rsidRPr="00BD6D4F">
        <w:rPr>
          <w:rFonts w:ascii="Arial" w:hAnsi="Arial" w:cs="Arial"/>
          <w:b/>
          <w:sz w:val="24"/>
          <w:szCs w:val="24"/>
        </w:rPr>
        <w:t>п</w:t>
      </w:r>
      <w:proofErr w:type="gramStart"/>
      <w:r w:rsidRPr="00BD6D4F">
        <w:rPr>
          <w:rFonts w:ascii="Arial" w:hAnsi="Arial" w:cs="Arial"/>
          <w:b/>
          <w:sz w:val="24"/>
          <w:szCs w:val="24"/>
        </w:rPr>
        <w:t>.Р</w:t>
      </w:r>
      <w:proofErr w:type="gramEnd"/>
      <w:r w:rsidRPr="00BD6D4F">
        <w:rPr>
          <w:rFonts w:ascii="Arial" w:hAnsi="Arial" w:cs="Arial"/>
          <w:b/>
          <w:sz w:val="24"/>
          <w:szCs w:val="24"/>
        </w:rPr>
        <w:t>аздолье</w:t>
      </w:r>
      <w:proofErr w:type="spellEnd"/>
    </w:p>
    <w:p w:rsidR="00E737BF" w:rsidRPr="00BD6D4F" w:rsidRDefault="00E737BF" w:rsidP="00E737B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E737BF" w:rsidRPr="00BD6D4F" w:rsidRDefault="00E737BF" w:rsidP="00E737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6D4F">
        <w:rPr>
          <w:rFonts w:ascii="Arial" w:hAnsi="Arial" w:cs="Arial"/>
          <w:sz w:val="24"/>
          <w:szCs w:val="24"/>
        </w:rPr>
        <w:t xml:space="preserve">Администрация сельского поселения </w:t>
      </w:r>
      <w:proofErr w:type="spellStart"/>
      <w:r w:rsidRPr="00BD6D4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BD6D4F">
        <w:rPr>
          <w:rFonts w:ascii="Arial" w:hAnsi="Arial" w:cs="Arial"/>
          <w:sz w:val="24"/>
          <w:szCs w:val="24"/>
        </w:rPr>
        <w:t xml:space="preserve"> муниципального о</w:t>
      </w:r>
      <w:r w:rsidRPr="00BD6D4F">
        <w:rPr>
          <w:rFonts w:ascii="Arial" w:hAnsi="Arial" w:cs="Arial"/>
          <w:sz w:val="24"/>
          <w:szCs w:val="24"/>
        </w:rPr>
        <w:t>б</w:t>
      </w:r>
      <w:r w:rsidRPr="00BD6D4F">
        <w:rPr>
          <w:rFonts w:ascii="Arial" w:hAnsi="Arial" w:cs="Arial"/>
          <w:sz w:val="24"/>
          <w:szCs w:val="24"/>
        </w:rPr>
        <w:t xml:space="preserve">разования уведомляет о проведении актуализации Схемы теплоснабжения </w:t>
      </w:r>
      <w:proofErr w:type="spellStart"/>
      <w:r w:rsidRPr="00BD6D4F">
        <w:rPr>
          <w:rFonts w:ascii="Arial" w:hAnsi="Arial" w:cs="Arial"/>
          <w:sz w:val="24"/>
          <w:szCs w:val="24"/>
        </w:rPr>
        <w:t>п</w:t>
      </w:r>
      <w:proofErr w:type="gramStart"/>
      <w:r w:rsidRPr="00BD6D4F">
        <w:rPr>
          <w:rFonts w:ascii="Arial" w:hAnsi="Arial" w:cs="Arial"/>
          <w:sz w:val="24"/>
          <w:szCs w:val="24"/>
        </w:rPr>
        <w:t>.Р</w:t>
      </w:r>
      <w:proofErr w:type="gramEnd"/>
      <w:r w:rsidRPr="00BD6D4F">
        <w:rPr>
          <w:rFonts w:ascii="Arial" w:hAnsi="Arial" w:cs="Arial"/>
          <w:sz w:val="24"/>
          <w:szCs w:val="24"/>
        </w:rPr>
        <w:t>аздолье</w:t>
      </w:r>
      <w:proofErr w:type="spellEnd"/>
      <w:r w:rsidRPr="00BD6D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6D4F">
        <w:rPr>
          <w:rFonts w:ascii="Arial" w:hAnsi="Arial" w:cs="Arial"/>
          <w:sz w:val="24"/>
          <w:szCs w:val="24"/>
        </w:rPr>
        <w:t>Усольского</w:t>
      </w:r>
      <w:proofErr w:type="spellEnd"/>
      <w:r w:rsidRPr="00BD6D4F">
        <w:rPr>
          <w:rFonts w:ascii="Arial" w:hAnsi="Arial" w:cs="Arial"/>
          <w:sz w:val="24"/>
          <w:szCs w:val="24"/>
        </w:rPr>
        <w:t xml:space="preserve"> района Иркутской области 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27.07.2010 г. №190-ФЗ «О теплоснабжении», постановлением Правительства Российской Федерации от 22.02.2012 г. №154 «О требованиях к схемам теплоснабжения, п</w:t>
      </w:r>
      <w:r w:rsidRPr="00BD6D4F">
        <w:rPr>
          <w:rFonts w:ascii="Arial" w:hAnsi="Arial" w:cs="Arial"/>
          <w:sz w:val="24"/>
          <w:szCs w:val="24"/>
        </w:rPr>
        <w:t>о</w:t>
      </w:r>
      <w:r w:rsidRPr="00BD6D4F">
        <w:rPr>
          <w:rFonts w:ascii="Arial" w:hAnsi="Arial" w:cs="Arial"/>
          <w:sz w:val="24"/>
          <w:szCs w:val="24"/>
        </w:rPr>
        <w:t>рядку их разработки и утверждения».</w:t>
      </w:r>
    </w:p>
    <w:p w:rsidR="00E737BF" w:rsidRPr="00BD6D4F" w:rsidRDefault="00E737BF" w:rsidP="00E737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6D4F">
        <w:rPr>
          <w:rFonts w:ascii="Arial" w:hAnsi="Arial" w:cs="Arial"/>
          <w:sz w:val="24"/>
          <w:szCs w:val="24"/>
        </w:rPr>
        <w:t>Актуализация схемы теплоснабжения, в соответствии с п. 22 «Требований к порядку разработки и утверждения схем теплоснабжения», утвержденных пост</w:t>
      </w:r>
      <w:r w:rsidRPr="00BD6D4F">
        <w:rPr>
          <w:rFonts w:ascii="Arial" w:hAnsi="Arial" w:cs="Arial"/>
          <w:sz w:val="24"/>
          <w:szCs w:val="24"/>
        </w:rPr>
        <w:t>а</w:t>
      </w:r>
      <w:r w:rsidRPr="00BD6D4F">
        <w:rPr>
          <w:rFonts w:ascii="Arial" w:hAnsi="Arial" w:cs="Arial"/>
          <w:sz w:val="24"/>
          <w:szCs w:val="24"/>
        </w:rPr>
        <w:t>новлением Правительства РФ от 22.02.2012 г. №154, производится в отношении следующих данных:</w:t>
      </w:r>
    </w:p>
    <w:p w:rsidR="00E737BF" w:rsidRPr="00BD6D4F" w:rsidRDefault="00E737BF" w:rsidP="00E737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6D4F">
        <w:rPr>
          <w:rFonts w:ascii="Arial" w:hAnsi="Arial" w:cs="Arial"/>
          <w:sz w:val="24"/>
          <w:szCs w:val="24"/>
        </w:rPr>
        <w:t>а) распределение тепловой нагрузки между источниками тепловой энергии в период, на который распределяются нагрузки;</w:t>
      </w:r>
    </w:p>
    <w:p w:rsidR="00E737BF" w:rsidRPr="00BD6D4F" w:rsidRDefault="00E737BF" w:rsidP="00E737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6D4F">
        <w:rPr>
          <w:rFonts w:ascii="Arial" w:hAnsi="Arial" w:cs="Arial"/>
          <w:sz w:val="24"/>
          <w:szCs w:val="24"/>
        </w:rPr>
        <w:t>б) изменение тепловых нагрузок в каждой зоне действия источников тепл</w:t>
      </w:r>
      <w:r w:rsidRPr="00BD6D4F">
        <w:rPr>
          <w:rFonts w:ascii="Arial" w:hAnsi="Arial" w:cs="Arial"/>
          <w:sz w:val="24"/>
          <w:szCs w:val="24"/>
        </w:rPr>
        <w:t>о</w:t>
      </w:r>
      <w:r w:rsidRPr="00BD6D4F">
        <w:rPr>
          <w:rFonts w:ascii="Arial" w:hAnsi="Arial" w:cs="Arial"/>
          <w:sz w:val="24"/>
          <w:szCs w:val="24"/>
        </w:rPr>
        <w:t>вой энергии, в том числе за счет перераспределения тепловой нагрузки из одной зоны действия в другую в период, на который распределяются нагрузки;</w:t>
      </w:r>
    </w:p>
    <w:p w:rsidR="00E737BF" w:rsidRPr="00BD6D4F" w:rsidRDefault="00E737BF" w:rsidP="00E737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6D4F">
        <w:rPr>
          <w:rFonts w:ascii="Arial" w:hAnsi="Arial" w:cs="Arial"/>
          <w:sz w:val="24"/>
          <w:szCs w:val="24"/>
        </w:rPr>
        <w:t>в) внесение изменений в схему теплоснабжения или отказ от внесения изменений в части включения в нее мероприятий по обеспечению технической возможности подключения к системам теплоснабжения объектов капитального стр</w:t>
      </w:r>
      <w:r w:rsidRPr="00BD6D4F">
        <w:rPr>
          <w:rFonts w:ascii="Arial" w:hAnsi="Arial" w:cs="Arial"/>
          <w:sz w:val="24"/>
          <w:szCs w:val="24"/>
        </w:rPr>
        <w:t>о</w:t>
      </w:r>
      <w:r w:rsidRPr="00BD6D4F">
        <w:rPr>
          <w:rFonts w:ascii="Arial" w:hAnsi="Arial" w:cs="Arial"/>
          <w:sz w:val="24"/>
          <w:szCs w:val="24"/>
        </w:rPr>
        <w:t>ительства;</w:t>
      </w:r>
    </w:p>
    <w:p w:rsidR="00E737BF" w:rsidRPr="00BD6D4F" w:rsidRDefault="00E737BF" w:rsidP="00E737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6D4F">
        <w:rPr>
          <w:rFonts w:ascii="Arial" w:hAnsi="Arial" w:cs="Arial"/>
          <w:sz w:val="24"/>
          <w:szCs w:val="24"/>
        </w:rPr>
        <w:t>г) переключение тепловой нагрузки от котельных на источники с комбин</w:t>
      </w:r>
      <w:r w:rsidRPr="00BD6D4F">
        <w:rPr>
          <w:rFonts w:ascii="Arial" w:hAnsi="Arial" w:cs="Arial"/>
          <w:sz w:val="24"/>
          <w:szCs w:val="24"/>
        </w:rPr>
        <w:t>и</w:t>
      </w:r>
      <w:r w:rsidRPr="00BD6D4F">
        <w:rPr>
          <w:rFonts w:ascii="Arial" w:hAnsi="Arial" w:cs="Arial"/>
          <w:sz w:val="24"/>
          <w:szCs w:val="24"/>
        </w:rPr>
        <w:t>рованной выработкой тепловой и электрической энергии в весенне-летний период функционирования систем теплоснабжения;</w:t>
      </w:r>
    </w:p>
    <w:p w:rsidR="00E737BF" w:rsidRPr="00BD6D4F" w:rsidRDefault="00E737BF" w:rsidP="00E737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6D4F">
        <w:rPr>
          <w:rFonts w:ascii="Arial" w:hAnsi="Arial" w:cs="Arial"/>
          <w:sz w:val="24"/>
          <w:szCs w:val="24"/>
        </w:rPr>
        <w:t>д) переключение тепловой нагрузки от котельных на источники с комбин</w:t>
      </w:r>
      <w:r w:rsidRPr="00BD6D4F">
        <w:rPr>
          <w:rFonts w:ascii="Arial" w:hAnsi="Arial" w:cs="Arial"/>
          <w:sz w:val="24"/>
          <w:szCs w:val="24"/>
        </w:rPr>
        <w:t>и</w:t>
      </w:r>
      <w:r w:rsidRPr="00BD6D4F">
        <w:rPr>
          <w:rFonts w:ascii="Arial" w:hAnsi="Arial" w:cs="Arial"/>
          <w:sz w:val="24"/>
          <w:szCs w:val="24"/>
        </w:rPr>
        <w:t>рованной выработкой тепловой и электрической энергии в отопительный период, в том числе за счет вывода котельных в пиковый режим работы, холодный резерв, из эксплуатации;</w:t>
      </w:r>
    </w:p>
    <w:p w:rsidR="00E737BF" w:rsidRPr="00BD6D4F" w:rsidRDefault="00E737BF" w:rsidP="00E737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6D4F">
        <w:rPr>
          <w:rFonts w:ascii="Arial" w:hAnsi="Arial" w:cs="Arial"/>
          <w:sz w:val="24"/>
          <w:szCs w:val="24"/>
        </w:rPr>
        <w:t>е) мероприятия по переоборудованию котельных в источники комбинир</w:t>
      </w:r>
      <w:r w:rsidRPr="00BD6D4F">
        <w:rPr>
          <w:rFonts w:ascii="Arial" w:hAnsi="Arial" w:cs="Arial"/>
          <w:sz w:val="24"/>
          <w:szCs w:val="24"/>
        </w:rPr>
        <w:t>о</w:t>
      </w:r>
      <w:r w:rsidRPr="00BD6D4F">
        <w:rPr>
          <w:rFonts w:ascii="Arial" w:hAnsi="Arial" w:cs="Arial"/>
          <w:sz w:val="24"/>
          <w:szCs w:val="24"/>
        </w:rPr>
        <w:t>ванной выработки электрической и тепловой энергии;</w:t>
      </w:r>
    </w:p>
    <w:p w:rsidR="00E737BF" w:rsidRPr="00BD6D4F" w:rsidRDefault="00E737BF" w:rsidP="00E737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6D4F">
        <w:rPr>
          <w:rFonts w:ascii="Arial" w:hAnsi="Arial" w:cs="Arial"/>
          <w:sz w:val="24"/>
          <w:szCs w:val="24"/>
        </w:rPr>
        <w:t>ж) ввод в эксплуатацию в результате строительства, реконструкции и те</w:t>
      </w:r>
      <w:r w:rsidRPr="00BD6D4F">
        <w:rPr>
          <w:rFonts w:ascii="Arial" w:hAnsi="Arial" w:cs="Arial"/>
          <w:sz w:val="24"/>
          <w:szCs w:val="24"/>
        </w:rPr>
        <w:t>х</w:t>
      </w:r>
      <w:r w:rsidRPr="00BD6D4F">
        <w:rPr>
          <w:rFonts w:ascii="Arial" w:hAnsi="Arial" w:cs="Arial"/>
          <w:sz w:val="24"/>
          <w:szCs w:val="24"/>
        </w:rPr>
        <w:t>нического перевооружения источников тепловой энергии и соответствие их обяз</w:t>
      </w:r>
      <w:r w:rsidRPr="00BD6D4F">
        <w:rPr>
          <w:rFonts w:ascii="Arial" w:hAnsi="Arial" w:cs="Arial"/>
          <w:sz w:val="24"/>
          <w:szCs w:val="24"/>
        </w:rPr>
        <w:t>а</w:t>
      </w:r>
      <w:r w:rsidRPr="00BD6D4F">
        <w:rPr>
          <w:rFonts w:ascii="Arial" w:hAnsi="Arial" w:cs="Arial"/>
          <w:sz w:val="24"/>
          <w:szCs w:val="24"/>
        </w:rPr>
        <w:t>тельным требованиям, установленным законодательством Российской Федер</w:t>
      </w:r>
      <w:r w:rsidRPr="00BD6D4F">
        <w:rPr>
          <w:rFonts w:ascii="Arial" w:hAnsi="Arial" w:cs="Arial"/>
          <w:sz w:val="24"/>
          <w:szCs w:val="24"/>
        </w:rPr>
        <w:t>а</w:t>
      </w:r>
      <w:r w:rsidRPr="00BD6D4F">
        <w:rPr>
          <w:rFonts w:ascii="Arial" w:hAnsi="Arial" w:cs="Arial"/>
          <w:sz w:val="24"/>
          <w:szCs w:val="24"/>
        </w:rPr>
        <w:t>ции, и проектной документации;</w:t>
      </w:r>
    </w:p>
    <w:p w:rsidR="00E737BF" w:rsidRPr="00BD6D4F" w:rsidRDefault="00E737BF" w:rsidP="00E737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6D4F">
        <w:rPr>
          <w:rFonts w:ascii="Arial" w:hAnsi="Arial" w:cs="Arial"/>
          <w:sz w:val="24"/>
          <w:szCs w:val="24"/>
        </w:rPr>
        <w:t>з) строительство и реконструкция тепловых сетей, включая их реконстру</w:t>
      </w:r>
      <w:r w:rsidRPr="00BD6D4F">
        <w:rPr>
          <w:rFonts w:ascii="Arial" w:hAnsi="Arial" w:cs="Arial"/>
          <w:sz w:val="24"/>
          <w:szCs w:val="24"/>
        </w:rPr>
        <w:t>к</w:t>
      </w:r>
      <w:r w:rsidRPr="00BD6D4F">
        <w:rPr>
          <w:rFonts w:ascii="Arial" w:hAnsi="Arial" w:cs="Arial"/>
          <w:sz w:val="24"/>
          <w:szCs w:val="24"/>
        </w:rPr>
        <w:t>цию в связи с исчерпанием установленного и продленного ресурсов;</w:t>
      </w:r>
    </w:p>
    <w:p w:rsidR="00E737BF" w:rsidRPr="00BD6D4F" w:rsidRDefault="00E737BF" w:rsidP="00E737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6D4F">
        <w:rPr>
          <w:rFonts w:ascii="Arial" w:hAnsi="Arial" w:cs="Arial"/>
          <w:sz w:val="24"/>
          <w:szCs w:val="24"/>
        </w:rPr>
        <w:t>и) баланс топливно-энергетических ресурсов для обеспечения теплосна</w:t>
      </w:r>
      <w:r w:rsidRPr="00BD6D4F">
        <w:rPr>
          <w:rFonts w:ascii="Arial" w:hAnsi="Arial" w:cs="Arial"/>
          <w:sz w:val="24"/>
          <w:szCs w:val="24"/>
        </w:rPr>
        <w:t>б</w:t>
      </w:r>
      <w:r w:rsidRPr="00BD6D4F">
        <w:rPr>
          <w:rFonts w:ascii="Arial" w:hAnsi="Arial" w:cs="Arial"/>
          <w:sz w:val="24"/>
          <w:szCs w:val="24"/>
        </w:rPr>
        <w:t>жения, в том числе расходов аварийных запасов топлива;</w:t>
      </w:r>
    </w:p>
    <w:p w:rsidR="00E737BF" w:rsidRPr="00BD6D4F" w:rsidRDefault="00E737BF" w:rsidP="00E737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6D4F">
        <w:rPr>
          <w:rFonts w:ascii="Arial" w:hAnsi="Arial" w:cs="Arial"/>
          <w:sz w:val="24"/>
          <w:szCs w:val="24"/>
        </w:rPr>
        <w:t>к) финансовые потребности при изменении схемы теплоснабжения и исто</w:t>
      </w:r>
      <w:r w:rsidRPr="00BD6D4F">
        <w:rPr>
          <w:rFonts w:ascii="Arial" w:hAnsi="Arial" w:cs="Arial"/>
          <w:sz w:val="24"/>
          <w:szCs w:val="24"/>
        </w:rPr>
        <w:t>ч</w:t>
      </w:r>
      <w:r w:rsidRPr="00BD6D4F">
        <w:rPr>
          <w:rFonts w:ascii="Arial" w:hAnsi="Arial" w:cs="Arial"/>
          <w:sz w:val="24"/>
          <w:szCs w:val="24"/>
        </w:rPr>
        <w:t>ники их покрытия.</w:t>
      </w:r>
    </w:p>
    <w:p w:rsidR="00E737BF" w:rsidRPr="00BD6D4F" w:rsidRDefault="00E737BF" w:rsidP="00E737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6D4F">
        <w:rPr>
          <w:rFonts w:ascii="Arial" w:hAnsi="Arial" w:cs="Arial"/>
          <w:sz w:val="24"/>
          <w:szCs w:val="24"/>
        </w:rPr>
        <w:t xml:space="preserve">Предложения по подготовке проекта актуализации схемы теплоснабжения от теплоснабжающих организаций и иных лиц принимаются с 15.01.2018 г. по 01.03.2018 г. администрацией сельского поселения </w:t>
      </w:r>
      <w:proofErr w:type="spellStart"/>
      <w:r w:rsidRPr="00BD6D4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BD6D4F">
        <w:rPr>
          <w:rFonts w:ascii="Arial" w:hAnsi="Arial" w:cs="Arial"/>
          <w:sz w:val="24"/>
          <w:szCs w:val="24"/>
        </w:rPr>
        <w:t xml:space="preserve"> муниципал</w:t>
      </w:r>
      <w:r w:rsidRPr="00BD6D4F">
        <w:rPr>
          <w:rFonts w:ascii="Arial" w:hAnsi="Arial" w:cs="Arial"/>
          <w:sz w:val="24"/>
          <w:szCs w:val="24"/>
        </w:rPr>
        <w:t>ь</w:t>
      </w:r>
      <w:r w:rsidRPr="00BD6D4F">
        <w:rPr>
          <w:rFonts w:ascii="Arial" w:hAnsi="Arial" w:cs="Arial"/>
          <w:sz w:val="24"/>
          <w:szCs w:val="24"/>
        </w:rPr>
        <w:t xml:space="preserve">ного образования по адресу: 665496, Иркутская область, </w:t>
      </w:r>
      <w:proofErr w:type="spellStart"/>
      <w:r w:rsidRPr="00BD6D4F">
        <w:rPr>
          <w:rFonts w:ascii="Arial" w:hAnsi="Arial" w:cs="Arial"/>
          <w:sz w:val="24"/>
          <w:szCs w:val="24"/>
        </w:rPr>
        <w:t>Усольский</w:t>
      </w:r>
      <w:proofErr w:type="spellEnd"/>
      <w:r w:rsidRPr="00BD6D4F">
        <w:rPr>
          <w:rFonts w:ascii="Arial" w:hAnsi="Arial" w:cs="Arial"/>
          <w:sz w:val="24"/>
          <w:szCs w:val="24"/>
        </w:rPr>
        <w:t xml:space="preserve"> район, </w:t>
      </w:r>
      <w:proofErr w:type="spellStart"/>
      <w:r w:rsidRPr="00BD6D4F">
        <w:rPr>
          <w:rFonts w:ascii="Arial" w:hAnsi="Arial" w:cs="Arial"/>
          <w:sz w:val="24"/>
          <w:szCs w:val="24"/>
        </w:rPr>
        <w:t>п</w:t>
      </w:r>
      <w:proofErr w:type="gramStart"/>
      <w:r w:rsidRPr="00BD6D4F">
        <w:rPr>
          <w:rFonts w:ascii="Arial" w:hAnsi="Arial" w:cs="Arial"/>
          <w:sz w:val="24"/>
          <w:szCs w:val="24"/>
        </w:rPr>
        <w:t>.Р</w:t>
      </w:r>
      <w:proofErr w:type="gramEnd"/>
      <w:r w:rsidRPr="00BD6D4F">
        <w:rPr>
          <w:rFonts w:ascii="Arial" w:hAnsi="Arial" w:cs="Arial"/>
          <w:sz w:val="24"/>
          <w:szCs w:val="24"/>
        </w:rPr>
        <w:t>аздолье</w:t>
      </w:r>
      <w:proofErr w:type="spellEnd"/>
      <w:r w:rsidRPr="00BD6D4F">
        <w:rPr>
          <w:rFonts w:ascii="Arial" w:hAnsi="Arial" w:cs="Arial"/>
          <w:sz w:val="24"/>
          <w:szCs w:val="24"/>
        </w:rPr>
        <w:t xml:space="preserve">, ул. Мира, 27, тел./факс: 8(39543)96-6-36, </w:t>
      </w:r>
      <w:r>
        <w:rPr>
          <w:rFonts w:ascii="Arial" w:hAnsi="Arial" w:cs="Arial"/>
          <w:sz w:val="24"/>
          <w:szCs w:val="24"/>
        </w:rPr>
        <w:t>а так же на адрес электро</w:t>
      </w:r>
      <w:r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ной почты</w:t>
      </w:r>
      <w:r w:rsidRPr="00BD6D4F">
        <w:rPr>
          <w:rFonts w:ascii="Arial" w:hAnsi="Arial" w:cs="Arial"/>
          <w:sz w:val="24"/>
          <w:szCs w:val="24"/>
        </w:rPr>
        <w:t xml:space="preserve">: </w:t>
      </w:r>
      <w:hyperlink r:id="rId5" w:history="1">
        <w:r w:rsidRPr="007A10B8">
          <w:rPr>
            <w:rStyle w:val="a3"/>
            <w:rFonts w:ascii="Arial" w:hAnsi="Arial" w:cs="Arial"/>
            <w:sz w:val="24"/>
            <w:szCs w:val="24"/>
            <w:lang w:val="en-US"/>
          </w:rPr>
          <w:t>razdolye</w:t>
        </w:r>
        <w:r w:rsidRPr="007A10B8">
          <w:rPr>
            <w:rStyle w:val="a3"/>
            <w:rFonts w:ascii="Arial" w:hAnsi="Arial" w:cs="Arial"/>
            <w:sz w:val="24"/>
            <w:szCs w:val="24"/>
          </w:rPr>
          <w:t>9@</w:t>
        </w:r>
        <w:r w:rsidRPr="007A10B8">
          <w:rPr>
            <w:rStyle w:val="a3"/>
            <w:rFonts w:ascii="Arial" w:hAnsi="Arial" w:cs="Arial"/>
            <w:sz w:val="24"/>
            <w:szCs w:val="24"/>
            <w:lang w:val="en-US"/>
          </w:rPr>
          <w:t>rambler</w:t>
        </w:r>
        <w:r w:rsidRPr="007A10B8">
          <w:rPr>
            <w:rStyle w:val="a3"/>
            <w:rFonts w:ascii="Arial" w:hAnsi="Arial" w:cs="Arial"/>
            <w:sz w:val="24"/>
            <w:szCs w:val="24"/>
          </w:rPr>
          <w:t>.</w:t>
        </w:r>
        <w:r w:rsidRPr="007A10B8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  <w:r w:rsidRPr="007A10B8">
          <w:rPr>
            <w:rStyle w:val="a3"/>
            <w:rFonts w:ascii="Arial" w:hAnsi="Arial" w:cs="Arial"/>
            <w:sz w:val="24"/>
            <w:szCs w:val="24"/>
          </w:rPr>
          <w:t>.</w:t>
        </w:r>
      </w:hyperlink>
    </w:p>
    <w:p w:rsidR="00E737BF" w:rsidRPr="00BD6D4F" w:rsidRDefault="00E737BF" w:rsidP="00E737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6D4F">
        <w:rPr>
          <w:rFonts w:ascii="Arial" w:hAnsi="Arial" w:cs="Arial"/>
          <w:sz w:val="24"/>
          <w:szCs w:val="24"/>
        </w:rPr>
        <w:t xml:space="preserve">Схема теплоснабжения </w:t>
      </w:r>
      <w:proofErr w:type="spellStart"/>
      <w:r w:rsidRPr="00BD6D4F">
        <w:rPr>
          <w:rFonts w:ascii="Arial" w:hAnsi="Arial" w:cs="Arial"/>
          <w:sz w:val="24"/>
          <w:szCs w:val="24"/>
        </w:rPr>
        <w:t>п</w:t>
      </w:r>
      <w:proofErr w:type="gramStart"/>
      <w:r w:rsidRPr="00BD6D4F">
        <w:rPr>
          <w:rFonts w:ascii="Arial" w:hAnsi="Arial" w:cs="Arial"/>
          <w:sz w:val="24"/>
          <w:szCs w:val="24"/>
        </w:rPr>
        <w:t>.Р</w:t>
      </w:r>
      <w:proofErr w:type="gramEnd"/>
      <w:r w:rsidRPr="00BD6D4F">
        <w:rPr>
          <w:rFonts w:ascii="Arial" w:hAnsi="Arial" w:cs="Arial"/>
          <w:sz w:val="24"/>
          <w:szCs w:val="24"/>
        </w:rPr>
        <w:t>аздолье</w:t>
      </w:r>
      <w:proofErr w:type="spellEnd"/>
      <w:r w:rsidRPr="00BD6D4F">
        <w:rPr>
          <w:rFonts w:ascii="Arial" w:hAnsi="Arial" w:cs="Arial"/>
          <w:sz w:val="24"/>
          <w:szCs w:val="24"/>
        </w:rPr>
        <w:t xml:space="preserve">  утверждена постановлением админ</w:t>
      </w:r>
      <w:r w:rsidRPr="00BD6D4F">
        <w:rPr>
          <w:rFonts w:ascii="Arial" w:hAnsi="Arial" w:cs="Arial"/>
          <w:sz w:val="24"/>
          <w:szCs w:val="24"/>
        </w:rPr>
        <w:t>и</w:t>
      </w:r>
      <w:r w:rsidRPr="00BD6D4F">
        <w:rPr>
          <w:rFonts w:ascii="Arial" w:hAnsi="Arial" w:cs="Arial"/>
          <w:sz w:val="24"/>
          <w:szCs w:val="24"/>
        </w:rPr>
        <w:t xml:space="preserve">страции сельского поселения </w:t>
      </w:r>
      <w:proofErr w:type="spellStart"/>
      <w:r w:rsidRPr="00BD6D4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BD6D4F">
        <w:rPr>
          <w:rFonts w:ascii="Arial" w:hAnsi="Arial" w:cs="Arial"/>
          <w:sz w:val="24"/>
          <w:szCs w:val="24"/>
        </w:rPr>
        <w:t xml:space="preserve"> муниципального образования от 14.03.2013 г. №20 «Об утверждении схемы теплоснабжения </w:t>
      </w:r>
      <w:proofErr w:type="spellStart"/>
      <w:r w:rsidRPr="00BD6D4F">
        <w:rPr>
          <w:rFonts w:ascii="Arial" w:hAnsi="Arial" w:cs="Arial"/>
          <w:sz w:val="24"/>
          <w:szCs w:val="24"/>
        </w:rPr>
        <w:t>п.Р</w:t>
      </w:r>
      <w:bookmarkStart w:id="0" w:name="_GoBack"/>
      <w:bookmarkEnd w:id="0"/>
      <w:r w:rsidRPr="00BD6D4F">
        <w:rPr>
          <w:rFonts w:ascii="Arial" w:hAnsi="Arial" w:cs="Arial"/>
          <w:sz w:val="24"/>
          <w:szCs w:val="24"/>
        </w:rPr>
        <w:t>аздолье</w:t>
      </w:r>
      <w:proofErr w:type="spellEnd"/>
      <w:r w:rsidRPr="00BD6D4F">
        <w:rPr>
          <w:rFonts w:ascii="Arial" w:hAnsi="Arial" w:cs="Arial"/>
          <w:sz w:val="24"/>
          <w:szCs w:val="24"/>
        </w:rPr>
        <w:t>» и ра</w:t>
      </w:r>
      <w:r w:rsidRPr="00BD6D4F">
        <w:rPr>
          <w:rFonts w:ascii="Arial" w:hAnsi="Arial" w:cs="Arial"/>
          <w:sz w:val="24"/>
          <w:szCs w:val="24"/>
        </w:rPr>
        <w:t>з</w:t>
      </w:r>
      <w:r w:rsidRPr="00BD6D4F">
        <w:rPr>
          <w:rFonts w:ascii="Arial" w:hAnsi="Arial" w:cs="Arial"/>
          <w:sz w:val="24"/>
          <w:szCs w:val="24"/>
        </w:rPr>
        <w:t xml:space="preserve">мещена на официальном сайте администрации сельского поселения </w:t>
      </w:r>
      <w:proofErr w:type="spellStart"/>
      <w:r w:rsidRPr="00BD6D4F">
        <w:rPr>
          <w:rFonts w:ascii="Arial" w:hAnsi="Arial" w:cs="Arial"/>
          <w:sz w:val="24"/>
          <w:szCs w:val="24"/>
        </w:rPr>
        <w:t>Раздольи</w:t>
      </w:r>
      <w:r w:rsidRPr="00BD6D4F">
        <w:rPr>
          <w:rFonts w:ascii="Arial" w:hAnsi="Arial" w:cs="Arial"/>
          <w:sz w:val="24"/>
          <w:szCs w:val="24"/>
        </w:rPr>
        <w:t>н</w:t>
      </w:r>
      <w:r w:rsidRPr="00BD6D4F">
        <w:rPr>
          <w:rFonts w:ascii="Arial" w:hAnsi="Arial" w:cs="Arial"/>
          <w:sz w:val="24"/>
          <w:szCs w:val="24"/>
        </w:rPr>
        <w:t>ского</w:t>
      </w:r>
      <w:proofErr w:type="spellEnd"/>
      <w:r w:rsidRPr="00BD6D4F">
        <w:rPr>
          <w:rFonts w:ascii="Arial" w:hAnsi="Arial" w:cs="Arial"/>
          <w:sz w:val="24"/>
          <w:szCs w:val="24"/>
        </w:rPr>
        <w:t xml:space="preserve">  муниципального образования </w:t>
      </w:r>
      <w:hyperlink r:id="rId6" w:history="1">
        <w:r w:rsidRPr="001F1DC4">
          <w:rPr>
            <w:rStyle w:val="a3"/>
            <w:rFonts w:ascii="Arial" w:hAnsi="Arial" w:cs="Arial"/>
            <w:sz w:val="24"/>
            <w:szCs w:val="24"/>
          </w:rPr>
          <w:t>http://раздолье-адм.рф</w:t>
        </w:r>
      </w:hyperlink>
      <w:r>
        <w:rPr>
          <w:rFonts w:ascii="Arial" w:hAnsi="Arial" w:cs="Arial"/>
          <w:sz w:val="24"/>
          <w:szCs w:val="24"/>
        </w:rPr>
        <w:t xml:space="preserve">, </w:t>
      </w:r>
      <w:r w:rsidRPr="00BD6D4F">
        <w:rPr>
          <w:rFonts w:ascii="Arial" w:hAnsi="Arial" w:cs="Arial"/>
          <w:sz w:val="24"/>
          <w:szCs w:val="24"/>
        </w:rPr>
        <w:t>в разделе «ЖКХ».</w:t>
      </w:r>
    </w:p>
    <w:p w:rsidR="009E73A5" w:rsidRDefault="009E73A5"/>
    <w:sectPr w:rsidR="009E73A5" w:rsidSect="00E737BF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BF"/>
    <w:rsid w:val="009E73A5"/>
    <w:rsid w:val="00CD73FF"/>
    <w:rsid w:val="00E7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37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37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&#1088;&#1072;&#1079;&#1076;&#1086;&#1083;&#1100;&#1077;-&#1072;&#1076;&#1084;.&#1088;&#1092;" TargetMode="External"/><Relationship Id="rId5" Type="http://schemas.openxmlformats.org/officeDocument/2006/relationships/hyperlink" Target="file:///C:\Users\User\Desktop\razdolye9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2018-02-02T09:11:00Z</dcterms:created>
  <dcterms:modified xsi:type="dcterms:W3CDTF">2018-02-02T09:11:00Z</dcterms:modified>
</cp:coreProperties>
</file>