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508" w:rsidRPr="00A26508" w:rsidRDefault="002809B9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10</w:t>
      </w:r>
      <w:r w:rsidR="00A26508" w:rsidRPr="00A2650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3</w:t>
      </w:r>
      <w:r w:rsidR="00A26508" w:rsidRPr="00A2650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6</w:t>
      </w:r>
      <w:r w:rsidR="00A26508" w:rsidRPr="00A26508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г №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28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A26508" w:rsidRPr="00A26508" w:rsidRDefault="00A26508" w:rsidP="00A2650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A26508" w:rsidRPr="00A26508" w:rsidRDefault="00A26508" w:rsidP="00A2650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УСОЛЬСКОГО МУНИЦИПАЛЬНОГО РАЙОНА</w:t>
      </w:r>
    </w:p>
    <w:p w:rsidR="00A26508" w:rsidRPr="00A26508" w:rsidRDefault="00A26508" w:rsidP="00A26508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A26508" w:rsidRPr="00A26508" w:rsidRDefault="00A26508" w:rsidP="00A26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A26508" w:rsidRPr="00A26508" w:rsidRDefault="00A26508" w:rsidP="00A2650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:rsidR="00A26508" w:rsidRPr="00A26508" w:rsidRDefault="00A26508" w:rsidP="00A2650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A26508">
        <w:rPr>
          <w:rFonts w:ascii="Arial" w:eastAsia="Calibri" w:hAnsi="Arial" w:cs="Arial"/>
          <w:b/>
          <w:sz w:val="32"/>
          <w:szCs w:val="32"/>
        </w:rPr>
        <w:t xml:space="preserve">О ВНЕСЕНИИ ИЗМЕНЕНИЙ В  </w:t>
      </w:r>
      <w:r w:rsidRPr="00A2650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ПОСТАНОВЛЕНИЕ №31 </w:t>
      </w:r>
    </w:p>
    <w:p w:rsidR="00A26508" w:rsidRPr="00A26508" w:rsidRDefault="00A26508" w:rsidP="00A26508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ОТ 03.03.2022Г. «ОБ</w:t>
      </w:r>
      <w:r w:rsidRPr="00A26508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УТВЕРЖДЕНИИ ПОЛОЖЕНИЯ ОБ ЭКСПЕРТИЗЕ ПРЕДОСТАВЛЕННЫХ ПОСТАВЩИКОМ (ПОДРЯДЧИКОМ, ИСПОЛНИТЕЛЕМ) РЕЗУЛЬТАТОВ, ПРЕДУСМОТРЕННЫХ КОНТРАКТОМ (ЭТАПОМ ИСПОЛНЕНИЯ КОНТРАКТА)».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A26508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 xml:space="preserve"> </w:t>
      </w:r>
    </w:p>
    <w:p w:rsidR="00A26508" w:rsidRPr="00A26508" w:rsidRDefault="00A26508" w:rsidP="00A2650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соответствие </w:t>
      </w:r>
      <w:r w:rsidRPr="00A2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3 статьи 94 </w:t>
      </w:r>
      <w:r w:rsidRPr="00A26508">
        <w:rPr>
          <w:rFonts w:ascii="Arial" w:eastAsia="Times New Roman" w:hAnsi="Arial" w:cs="Arial"/>
          <w:sz w:val="24"/>
          <w:szCs w:val="24"/>
          <w:lang w:eastAsia="ru-RU"/>
        </w:rPr>
        <w:t>Федерального закона от 05.04.2013 № 44-ФЗ «О контрактной системе в сфере закупок товаров, работ, услуг для обеспечения государственных и муниципальных нужд», №131-ФЗ от 06.10.2003г «Об общих принципах организации местного самоуправления в Российской Федерации», руководствуясь ст.45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</w:t>
      </w:r>
      <w:proofErr w:type="gramEnd"/>
    </w:p>
    <w:p w:rsidR="00A26508" w:rsidRPr="00A26508" w:rsidRDefault="00A26508" w:rsidP="00A26508">
      <w:pPr>
        <w:spacing w:after="0" w:line="228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26508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:rsidR="00A26508" w:rsidRPr="00A26508" w:rsidRDefault="00A26508" w:rsidP="00A26508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положение об экспертизе предоставленных поставщиком (подрядчиком, исполнителем) результатов, предусмотренных контрактом (этапом исполнения контракта), утвержденное постановлением №31 от 03.03.2022г.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2. Приложение №1 к Положению изложить в новой редакции.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3. О публиковать настоящее постановление в периодическом печатном издании, разместить в информационно-телекоммуникационной сети «Интернет» на официальном сайте администрации Раздольинского сельского поселения Усольского муниципального района Иркутской области по адресу: </w:t>
      </w:r>
      <w:proofErr w:type="spell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>http</w:t>
      </w:r>
      <w:proofErr w:type="spellEnd"/>
      <w:r w:rsidRPr="00A26508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>адм</w:t>
      </w:r>
      <w:proofErr w:type="gramStart"/>
      <w:r w:rsidRPr="00A26508"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 w:rsidRPr="00A26508">
        <w:rPr>
          <w:rFonts w:ascii="Arial" w:eastAsia="Times New Roman" w:hAnsi="Arial" w:cs="Arial"/>
          <w:sz w:val="24"/>
          <w:szCs w:val="24"/>
          <w:lang w:eastAsia="ru-RU"/>
        </w:rPr>
        <w:t>ф</w:t>
      </w:r>
      <w:proofErr w:type="spellEnd"/>
      <w:r w:rsidRPr="00A26508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распространяется на правоотношения, возникшие с 1 января 202</w:t>
      </w:r>
      <w:r w:rsidR="002809B9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 года.</w:t>
      </w: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ind w:right="4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Глава Раздольинского сельского поселения </w:t>
      </w:r>
    </w:p>
    <w:p w:rsidR="00A26508" w:rsidRPr="00A26508" w:rsidRDefault="00A26508" w:rsidP="00A26508">
      <w:pPr>
        <w:spacing w:after="0" w:line="240" w:lineRule="auto"/>
        <w:ind w:right="4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A26508" w:rsidRPr="00A26508" w:rsidRDefault="00A26508" w:rsidP="00A26508">
      <w:pPr>
        <w:spacing w:after="0" w:line="240" w:lineRule="auto"/>
        <w:ind w:right="4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</w:t>
      </w:r>
      <w:r w:rsidR="002809B9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r w:rsidRPr="00A26508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С.И. Добрынин</w:t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sz w:val="24"/>
          <w:szCs w:val="24"/>
          <w:lang w:eastAsia="ru-RU"/>
        </w:rPr>
        <w:tab/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6508">
        <w:rPr>
          <w:rFonts w:ascii="Courier New" w:eastAsia="Times New Roman" w:hAnsi="Courier New" w:cs="Courier New"/>
          <w:lang w:eastAsia="ru-RU"/>
        </w:rPr>
        <w:lastRenderedPageBreak/>
        <w:t xml:space="preserve">Приложение №1 </w:t>
      </w:r>
    </w:p>
    <w:p w:rsidR="00A26508" w:rsidRPr="00A26508" w:rsidRDefault="00A26508" w:rsidP="00A2650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A26508">
        <w:rPr>
          <w:rFonts w:ascii="Courier New" w:eastAsia="Times New Roman" w:hAnsi="Courier New" w:cs="Courier New"/>
          <w:lang w:eastAsia="ru-RU"/>
        </w:rPr>
        <w:t xml:space="preserve">к Положению </w:t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4820"/>
        </w:tabs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A26508">
        <w:rPr>
          <w:rFonts w:ascii="Arial" w:eastAsia="Times New Roman" w:hAnsi="Arial" w:cs="Arial"/>
          <w:b/>
          <w:sz w:val="24"/>
          <w:szCs w:val="24"/>
          <w:lang w:eastAsia="ru-RU"/>
        </w:rPr>
        <w:t>Специалисты, проводящие экспертизу силами Заказчика результатов, предоставленных поставщиком (подрядчиком, исполнителем), предусмотренных контрактом (этапом исполнения контракта).</w:t>
      </w:r>
    </w:p>
    <w:p w:rsidR="00A26508" w:rsidRPr="00A26508" w:rsidRDefault="00A26508" w:rsidP="00A26508">
      <w:pPr>
        <w:tabs>
          <w:tab w:val="left" w:pos="4820"/>
        </w:tabs>
        <w:spacing w:after="0" w:line="240" w:lineRule="auto"/>
        <w:jc w:val="both"/>
        <w:rPr>
          <w:rFonts w:ascii="Arial" w:eastAsia="Times New Roman" w:hAnsi="Arial" w:cs="Arial"/>
          <w:sz w:val="27"/>
          <w:szCs w:val="27"/>
          <w:lang w:eastAsia="ru-RU"/>
        </w:rPr>
      </w:pPr>
    </w:p>
    <w:tbl>
      <w:tblPr>
        <w:tblStyle w:val="a3"/>
        <w:tblW w:w="9770" w:type="dxa"/>
        <w:tblInd w:w="0" w:type="dxa"/>
        <w:tblLook w:val="04A0" w:firstRow="1" w:lastRow="0" w:firstColumn="1" w:lastColumn="0" w:noHBand="0" w:noVBand="1"/>
      </w:tblPr>
      <w:tblGrid>
        <w:gridCol w:w="454"/>
        <w:gridCol w:w="2519"/>
        <w:gridCol w:w="2924"/>
        <w:gridCol w:w="3873"/>
      </w:tblGrid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№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ФИО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Должность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center"/>
              <w:rPr>
                <w:rFonts w:ascii="Courier New" w:eastAsia="Times New Roman" w:hAnsi="Courier New" w:cs="Courier New"/>
                <w:b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Муниципальная программа</w:t>
            </w:r>
          </w:p>
        </w:tc>
      </w:tr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Скрипченко Елена Владимировна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2809B9" w:rsidP="002809B9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Главный</w:t>
            </w:r>
            <w:r w:rsidR="00A26508" w:rsidRPr="00A26508">
              <w:rPr>
                <w:rFonts w:ascii="Courier New" w:eastAsia="Times New Roman" w:hAnsi="Courier New" w:cs="Courier New"/>
              </w:rPr>
              <w:t xml:space="preserve"> специалист по финансово-бюджетной политике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Повышения экономической эффективности бюджетных расходов Раздольинского сельского поселения Усольского муниципального района Иркутской области</w:t>
            </w:r>
          </w:p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Подпрограмма</w:t>
            </w:r>
            <w:r w:rsidRPr="00A26508">
              <w:rPr>
                <w:rFonts w:ascii="Courier New" w:eastAsia="Times New Roman" w:hAnsi="Courier New" w:cs="Courier New"/>
              </w:rPr>
              <w:t xml:space="preserve"> «Обеспечение деятельности органов местного самоуправления».</w:t>
            </w:r>
          </w:p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Подпрограмма</w:t>
            </w:r>
            <w:r w:rsidRPr="00A26508">
              <w:rPr>
                <w:rFonts w:ascii="Courier New" w:eastAsia="Times New Roman" w:hAnsi="Courier New" w:cs="Courier New"/>
              </w:rPr>
              <w:t xml:space="preserve"> «Обеспечение деятельности МКУК </w:t>
            </w:r>
            <w:proofErr w:type="spellStart"/>
            <w:r w:rsidRPr="00A26508">
              <w:rPr>
                <w:rFonts w:ascii="Courier New" w:eastAsia="Times New Roman" w:hAnsi="Courier New" w:cs="Courier New"/>
              </w:rPr>
              <w:t>Раздольинский</w:t>
            </w:r>
            <w:proofErr w:type="spellEnd"/>
            <w:r w:rsidRPr="00A26508">
              <w:rPr>
                <w:rFonts w:ascii="Courier New" w:eastAsia="Times New Roman" w:hAnsi="Courier New" w:cs="Courier New"/>
              </w:rPr>
              <w:t xml:space="preserve"> ЦКИСД».</w:t>
            </w:r>
          </w:p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  <w:b/>
              </w:rPr>
              <w:t>Подпрограмма</w:t>
            </w:r>
            <w:r w:rsidRPr="00A26508">
              <w:rPr>
                <w:rFonts w:ascii="Courier New" w:eastAsia="Times New Roman" w:hAnsi="Courier New" w:cs="Courier New"/>
              </w:rPr>
              <w:t xml:space="preserve"> «Социальная поддержка населения».</w:t>
            </w:r>
          </w:p>
        </w:tc>
      </w:tr>
      <w:tr w:rsidR="00A26508" w:rsidRPr="00A26508" w:rsidTr="00A26508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Бажанова Юлия Александровна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2809B9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Главный</w:t>
            </w:r>
            <w:r w:rsidR="00A26508" w:rsidRPr="00A26508">
              <w:rPr>
                <w:rFonts w:ascii="Courier New" w:eastAsia="Times New Roman" w:hAnsi="Courier New" w:cs="Courier New"/>
              </w:rPr>
              <w:t xml:space="preserve"> специалист по благоустройству и муниципальному хозяйству.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6508" w:rsidRPr="00A26508" w:rsidRDefault="00A26508" w:rsidP="00A26508">
            <w:pPr>
              <w:tabs>
                <w:tab w:val="left" w:pos="4820"/>
              </w:tabs>
              <w:ind w:left="38"/>
              <w:contextualSpacing/>
              <w:jc w:val="both"/>
              <w:rPr>
                <w:rFonts w:ascii="Courier New" w:eastAsia="Times New Roman" w:hAnsi="Courier New" w:cs="Courier New"/>
                <w:color w:val="000000"/>
              </w:rPr>
            </w:pPr>
            <w:r w:rsidRPr="00A26508">
              <w:rPr>
                <w:rFonts w:ascii="Courier New" w:eastAsia="Times New Roman" w:hAnsi="Courier New" w:cs="Courier New"/>
                <w:color w:val="000000"/>
              </w:rPr>
              <w:t>Благоустройство территории</w:t>
            </w:r>
            <w:r w:rsidRPr="00A26508">
              <w:rPr>
                <w:rFonts w:ascii="Courier New" w:eastAsia="Times New Roman" w:hAnsi="Courier New" w:cs="Courier New"/>
              </w:rPr>
              <w:t xml:space="preserve"> Раздольинского сельского поселения Усольского муниципального района Иркутской области</w:t>
            </w:r>
            <w:proofErr w:type="gramStart"/>
            <w:r w:rsidRPr="00A26508">
              <w:rPr>
                <w:rFonts w:ascii="Courier New" w:eastAsia="Times New Roman" w:hAnsi="Courier New" w:cs="Courier New"/>
                <w:color w:val="000000"/>
              </w:rPr>
              <w:t xml:space="preserve"> .</w:t>
            </w:r>
            <w:proofErr w:type="gramEnd"/>
          </w:p>
        </w:tc>
      </w:tr>
      <w:tr w:rsidR="002809B9" w:rsidRPr="00A26508" w:rsidTr="002809B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09B9" w:rsidRPr="00A26508" w:rsidRDefault="002809B9" w:rsidP="00A26508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B9" w:rsidRPr="00A26508" w:rsidRDefault="002809B9" w:rsidP="009238BE">
            <w:pPr>
              <w:tabs>
                <w:tab w:val="left" w:pos="4820"/>
              </w:tabs>
              <w:jc w:val="both"/>
              <w:rPr>
                <w:rFonts w:ascii="Courier New" w:eastAsia="Times New Roman" w:hAnsi="Courier New" w:cs="Courier New"/>
              </w:rPr>
            </w:pPr>
            <w:proofErr w:type="spellStart"/>
            <w:r w:rsidRPr="00A26508">
              <w:rPr>
                <w:rFonts w:ascii="Courier New" w:eastAsia="Times New Roman" w:hAnsi="Courier New" w:cs="Courier New"/>
              </w:rPr>
              <w:t>Сницарева</w:t>
            </w:r>
            <w:proofErr w:type="spellEnd"/>
            <w:r w:rsidRPr="00A26508">
              <w:rPr>
                <w:rFonts w:ascii="Courier New" w:eastAsia="Times New Roman" w:hAnsi="Courier New" w:cs="Courier New"/>
              </w:rPr>
              <w:t xml:space="preserve"> Ирина Васильевна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B9" w:rsidRPr="00A26508" w:rsidRDefault="002809B9" w:rsidP="009238BE">
            <w:pPr>
              <w:tabs>
                <w:tab w:val="left" w:pos="4820"/>
              </w:tabs>
              <w:ind w:left="38" w:hanging="26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Главный</w:t>
            </w:r>
            <w:r w:rsidRPr="00A26508">
              <w:rPr>
                <w:rFonts w:ascii="Courier New" w:eastAsia="Times New Roman" w:hAnsi="Courier New" w:cs="Courier New"/>
              </w:rPr>
              <w:t xml:space="preserve"> специалист по пожарной безопасности и работе с населением</w:t>
            </w:r>
          </w:p>
        </w:tc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9B9" w:rsidRPr="00A26508" w:rsidRDefault="002809B9" w:rsidP="009238BE">
            <w:pPr>
              <w:tabs>
                <w:tab w:val="left" w:pos="4820"/>
              </w:tabs>
              <w:ind w:left="38" w:hanging="26"/>
              <w:jc w:val="both"/>
              <w:rPr>
                <w:rFonts w:ascii="Courier New" w:eastAsia="Times New Roman" w:hAnsi="Courier New" w:cs="Courier New"/>
              </w:rPr>
            </w:pPr>
            <w:r w:rsidRPr="00A26508">
              <w:rPr>
                <w:rFonts w:ascii="Courier New" w:eastAsia="Times New Roman" w:hAnsi="Courier New" w:cs="Courier New"/>
              </w:rPr>
              <w:t>Обеспечение пожарной безопасности населения Раздольинского сельского поселения Усольского муниципального района Иркутской области.</w:t>
            </w:r>
          </w:p>
        </w:tc>
      </w:tr>
    </w:tbl>
    <w:p w:rsidR="00A26508" w:rsidRPr="00A26508" w:rsidRDefault="00A26508" w:rsidP="00A2650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A26508" w:rsidRPr="00A26508" w:rsidRDefault="00A26508" w:rsidP="00A26508">
      <w:pPr>
        <w:tabs>
          <w:tab w:val="left" w:pos="10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05399" w:rsidRDefault="00105399"/>
    <w:sectPr w:rsidR="00105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508"/>
    <w:rsid w:val="00105399"/>
    <w:rsid w:val="002809B9"/>
    <w:rsid w:val="00621A21"/>
    <w:rsid w:val="00A26508"/>
    <w:rsid w:val="00B03F8B"/>
    <w:rsid w:val="00BB5408"/>
    <w:rsid w:val="00C7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5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50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86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428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2026-03-18T02:55:00Z</cp:lastPrinted>
  <dcterms:created xsi:type="dcterms:W3CDTF">2026-03-18T02:59:00Z</dcterms:created>
  <dcterms:modified xsi:type="dcterms:W3CDTF">2026-03-18T02:59:00Z</dcterms:modified>
</cp:coreProperties>
</file>