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66F8B" w:rsidRPr="00220DBC" w:rsidRDefault="00B66F8B" w:rsidP="00B66F8B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220DBC">
        <w:rPr>
          <w:rFonts w:ascii="Times New Roman" w:hAnsi="Times New Roman" w:cs="Times New Roman"/>
          <w:sz w:val="24"/>
          <w:szCs w:val="24"/>
        </w:rPr>
        <w:t xml:space="preserve">Информация о численности и денежном содержании работников муниципальных учреждений Раздольинского муниципального образования и администрации </w:t>
      </w:r>
      <w:r>
        <w:rPr>
          <w:rFonts w:ascii="Times New Roman" w:hAnsi="Times New Roman" w:cs="Times New Roman"/>
          <w:sz w:val="24"/>
          <w:szCs w:val="24"/>
        </w:rPr>
        <w:t xml:space="preserve">Раздольинского сельского поселения Усольского муниципального района Иркутской области </w:t>
      </w:r>
    </w:p>
    <w:p w:rsidR="00B66F8B" w:rsidRPr="00220DBC" w:rsidRDefault="00C02825" w:rsidP="00B66F8B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>за 3 квартал 2025</w:t>
      </w:r>
      <w:r w:rsidR="00B66F8B" w:rsidRPr="00220DBC">
        <w:rPr>
          <w:rFonts w:ascii="Times New Roman" w:hAnsi="Times New Roman" w:cs="Times New Roman"/>
          <w:b/>
          <w:sz w:val="24"/>
          <w:szCs w:val="24"/>
          <w:u w:val="single"/>
        </w:rPr>
        <w:t xml:space="preserve"> года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858"/>
        <w:gridCol w:w="1782"/>
        <w:gridCol w:w="1931"/>
      </w:tblGrid>
      <w:tr w:rsidR="00B66F8B" w:rsidRPr="00220DBC" w:rsidTr="001B4495">
        <w:tc>
          <w:tcPr>
            <w:tcW w:w="0" w:type="auto"/>
          </w:tcPr>
          <w:p w:rsidR="00B66F8B" w:rsidRPr="00220DBC" w:rsidRDefault="00B66F8B" w:rsidP="001B449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0DBC">
              <w:rPr>
                <w:rFonts w:ascii="Times New Roman" w:hAnsi="Times New Roman" w:cs="Times New Roman"/>
                <w:sz w:val="24"/>
                <w:szCs w:val="24"/>
              </w:rPr>
              <w:t>Наименование</w:t>
            </w:r>
          </w:p>
        </w:tc>
        <w:tc>
          <w:tcPr>
            <w:tcW w:w="0" w:type="auto"/>
          </w:tcPr>
          <w:p w:rsidR="00B66F8B" w:rsidRPr="00220DBC" w:rsidRDefault="00B66F8B" w:rsidP="001B449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0DBC">
              <w:rPr>
                <w:rFonts w:ascii="Times New Roman" w:hAnsi="Times New Roman" w:cs="Times New Roman"/>
                <w:sz w:val="24"/>
                <w:szCs w:val="24"/>
              </w:rPr>
              <w:t>Численность, чел.</w:t>
            </w:r>
          </w:p>
        </w:tc>
        <w:tc>
          <w:tcPr>
            <w:tcW w:w="0" w:type="auto"/>
          </w:tcPr>
          <w:p w:rsidR="00B66F8B" w:rsidRPr="00220DBC" w:rsidRDefault="00B66F8B" w:rsidP="001B449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0DBC">
              <w:rPr>
                <w:rFonts w:ascii="Times New Roman" w:hAnsi="Times New Roman" w:cs="Times New Roman"/>
                <w:sz w:val="24"/>
                <w:szCs w:val="24"/>
              </w:rPr>
              <w:t xml:space="preserve">Денежное содержание, </w:t>
            </w:r>
          </w:p>
          <w:p w:rsidR="00B66F8B" w:rsidRPr="00220DBC" w:rsidRDefault="00B66F8B" w:rsidP="001B449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0DBC">
              <w:rPr>
                <w:rFonts w:ascii="Times New Roman" w:hAnsi="Times New Roman" w:cs="Times New Roman"/>
                <w:sz w:val="24"/>
                <w:szCs w:val="24"/>
              </w:rPr>
              <w:t>тыс. руб.</w:t>
            </w:r>
          </w:p>
        </w:tc>
      </w:tr>
      <w:tr w:rsidR="00B66F8B" w:rsidRPr="00220DBC" w:rsidTr="001B4495">
        <w:tc>
          <w:tcPr>
            <w:tcW w:w="0" w:type="auto"/>
          </w:tcPr>
          <w:p w:rsidR="00B66F8B" w:rsidRPr="00220DBC" w:rsidRDefault="00B66F8B" w:rsidP="001B44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20DBC"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Администрация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Раздольинского сельского поселения Усольского муниципального района Иркутской области </w:t>
            </w:r>
          </w:p>
        </w:tc>
        <w:tc>
          <w:tcPr>
            <w:tcW w:w="0" w:type="auto"/>
          </w:tcPr>
          <w:p w:rsidR="00B66F8B" w:rsidRPr="00220DBC" w:rsidRDefault="00B66F8B" w:rsidP="00C028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C02825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0" w:type="auto"/>
          </w:tcPr>
          <w:p w:rsidR="00B66F8B" w:rsidRPr="00220DBC" w:rsidRDefault="00BD144B" w:rsidP="001B44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3159,9</w:t>
            </w:r>
          </w:p>
        </w:tc>
      </w:tr>
      <w:tr w:rsidR="00B66F8B" w:rsidRPr="00220DBC" w:rsidTr="001B4495">
        <w:tc>
          <w:tcPr>
            <w:tcW w:w="0" w:type="auto"/>
            <w:gridSpan w:val="3"/>
          </w:tcPr>
          <w:p w:rsidR="00B66F8B" w:rsidRPr="00220DBC" w:rsidRDefault="00B66F8B" w:rsidP="001B44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20DBC">
              <w:rPr>
                <w:rFonts w:ascii="Times New Roman" w:hAnsi="Times New Roman" w:cs="Times New Roman"/>
                <w:i/>
                <w:sz w:val="24"/>
                <w:szCs w:val="24"/>
              </w:rPr>
              <w:t>Муниципальные учреждения</w:t>
            </w:r>
          </w:p>
        </w:tc>
      </w:tr>
      <w:tr w:rsidR="00B66F8B" w:rsidRPr="00220DBC" w:rsidTr="001B4495">
        <w:tc>
          <w:tcPr>
            <w:tcW w:w="0" w:type="auto"/>
          </w:tcPr>
          <w:p w:rsidR="00B66F8B" w:rsidRPr="00220DBC" w:rsidRDefault="00B66F8B" w:rsidP="001B44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МКУК «Раздольинский ЦКИСД»</w:t>
            </w:r>
          </w:p>
        </w:tc>
        <w:tc>
          <w:tcPr>
            <w:tcW w:w="0" w:type="auto"/>
          </w:tcPr>
          <w:p w:rsidR="00B66F8B" w:rsidRPr="0007706A" w:rsidRDefault="0007706A" w:rsidP="001B44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706A">
              <w:rPr>
                <w:rFonts w:ascii="Times New Roman" w:hAnsi="Times New Roman" w:cs="Times New Roman"/>
                <w:sz w:val="24"/>
                <w:szCs w:val="24"/>
              </w:rPr>
              <w:t>4,5</w:t>
            </w:r>
          </w:p>
        </w:tc>
        <w:tc>
          <w:tcPr>
            <w:tcW w:w="0" w:type="auto"/>
          </w:tcPr>
          <w:p w:rsidR="00B66F8B" w:rsidRPr="0007706A" w:rsidRDefault="0007706A" w:rsidP="001B44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706A">
              <w:rPr>
                <w:rFonts w:ascii="Times New Roman" w:hAnsi="Times New Roman" w:cs="Times New Roman"/>
                <w:sz w:val="24"/>
                <w:szCs w:val="24"/>
              </w:rPr>
              <w:t>766,03</w:t>
            </w:r>
          </w:p>
        </w:tc>
      </w:tr>
    </w:tbl>
    <w:p w:rsidR="00B66F8B" w:rsidRDefault="00B66F8B" w:rsidP="00B66F8B">
      <w:pPr>
        <w:spacing w:after="0" w:line="240" w:lineRule="auto"/>
        <w:jc w:val="center"/>
        <w:rPr>
          <w:sz w:val="24"/>
          <w:szCs w:val="24"/>
        </w:rPr>
      </w:pPr>
    </w:p>
    <w:p w:rsidR="00B66F8B" w:rsidRDefault="00B66F8B" w:rsidP="00B66F8B">
      <w:pPr>
        <w:spacing w:after="0" w:line="240" w:lineRule="auto"/>
        <w:jc w:val="center"/>
        <w:rPr>
          <w:sz w:val="24"/>
          <w:szCs w:val="24"/>
        </w:rPr>
      </w:pPr>
    </w:p>
    <w:p w:rsidR="00B66F8B" w:rsidRPr="00E67D99" w:rsidRDefault="00B66F8B" w:rsidP="00B66F8B"/>
    <w:p w:rsidR="00B703F3" w:rsidRPr="00B66F8B" w:rsidRDefault="00B703F3" w:rsidP="00B66F8B">
      <w:bookmarkStart w:id="0" w:name="_GoBack"/>
      <w:bookmarkEnd w:id="0"/>
    </w:p>
    <w:sectPr w:rsidR="00B703F3" w:rsidRPr="00B66F8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B073AB"/>
    <w:rsid w:val="0007706A"/>
    <w:rsid w:val="00115B19"/>
    <w:rsid w:val="003C1C3C"/>
    <w:rsid w:val="0045389D"/>
    <w:rsid w:val="00564288"/>
    <w:rsid w:val="0082131B"/>
    <w:rsid w:val="00B073AB"/>
    <w:rsid w:val="00B078E6"/>
    <w:rsid w:val="00B27DA9"/>
    <w:rsid w:val="00B66F8B"/>
    <w:rsid w:val="00B703F3"/>
    <w:rsid w:val="00BD144B"/>
    <w:rsid w:val="00C02825"/>
    <w:rsid w:val="00D2463C"/>
    <w:rsid w:val="00DA45FB"/>
    <w:rsid w:val="00F62D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A572B13-EA73-4F87-B8C2-40B658A3B3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B073AB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F62D4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F62D4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41</TotalTime>
  <Pages>1</Pages>
  <Words>74</Words>
  <Characters>422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495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Expert</dc:creator>
  <cp:keywords/>
  <dc:description/>
  <cp:lastModifiedBy>днс</cp:lastModifiedBy>
  <cp:revision>30</cp:revision>
  <cp:lastPrinted>2025-01-28T01:40:00Z</cp:lastPrinted>
  <dcterms:created xsi:type="dcterms:W3CDTF">2019-04-30T03:54:00Z</dcterms:created>
  <dcterms:modified xsi:type="dcterms:W3CDTF">2026-02-24T07:48:00Z</dcterms:modified>
</cp:coreProperties>
</file>