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D5B" w:rsidRDefault="00712E6E" w:rsidP="007E7D5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18</w:t>
      </w:r>
      <w:r w:rsidR="007E7D5B"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.0</w:t>
      </w:r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</w:t>
      </w:r>
      <w:r w:rsidR="007E7D5B"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.202</w:t>
      </w:r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  <w:r w:rsidR="007E7D5B"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г.№</w:t>
      </w:r>
      <w:r w:rsidRPr="00712E6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8</w:t>
      </w:r>
    </w:p>
    <w:p w:rsidR="00712E6E" w:rsidRPr="00712E6E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176F37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</w:p>
    <w:p w:rsidR="00176F37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УСОЛЬСКИЙ МУНИЦИПАЛЬНЫЙ РАЙОН</w:t>
      </w:r>
    </w:p>
    <w:p w:rsidR="00712E6E" w:rsidRPr="00712E6E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ИРКУТСКОЙ ОБЛАСТИ</w:t>
      </w:r>
    </w:p>
    <w:p w:rsidR="00712E6E" w:rsidRPr="00712E6E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712E6E" w:rsidRPr="00712E6E" w:rsidRDefault="00712E6E" w:rsidP="00712E6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712E6E"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7E7D5B" w:rsidRDefault="007E7D5B" w:rsidP="007E7D5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76F37" w:rsidRDefault="007E7D5B" w:rsidP="007E7D5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ОТЧЕТА О ХОДЕ РЕАЛИЗАЦИИ МУНИЦИПАЛЬНОЙ ПРОГРАММЫ «ФОРМИРОВАНИЕ СОВРЕМЕННОЙ ГОРОДСКОЙ СРЕДЫ РАЗДОЛЬИНСКОГО СЕЛЬСКОГО ПОСЕЛЕНИЯ УСОЛЬСКОГО МУНИЦИПАЛЬНОГО РАЙОНА ИРКУТСКОЙ ОБЛАСТИ» </w:t>
      </w:r>
    </w:p>
    <w:p w:rsidR="007E7D5B" w:rsidRDefault="007E7D5B" w:rsidP="007E7D5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2018-202</w:t>
      </w:r>
      <w:r w:rsidRPr="007E7D5B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 И ОБ ЭФФЕКТИВНОСТИ ИСПОЛЬЗОВАНИЯ ФИНАНСОВЫХ СРЕДСТВ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ЗА 2022 ГОД</w:t>
      </w:r>
    </w:p>
    <w:p w:rsidR="007E7D5B" w:rsidRDefault="007E7D5B" w:rsidP="007E7D5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7D5B" w:rsidRDefault="007E7D5B" w:rsidP="007E7D5B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утвержденного постановлением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№73 от 04.10.2013г. (с изменениями от 16.11.2018г. №112), руководствуясь статьями 22, 46 Устава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администрация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</w:p>
    <w:p w:rsidR="007E7D5B" w:rsidRDefault="007E7D5B" w:rsidP="00176F37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7E7D5B" w:rsidRDefault="007E7D5B" w:rsidP="007E7D5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7E7D5B" w:rsidRDefault="007E7D5B" w:rsidP="00176F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D5B" w:rsidRDefault="007E7D5B" w:rsidP="00176F37">
      <w:pPr>
        <w:tabs>
          <w:tab w:val="left" w:pos="709"/>
          <w:tab w:val="left" w:pos="2410"/>
          <w:tab w:val="left" w:pos="5670"/>
        </w:tabs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отчет о ходе реализации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 на 2018-202</w:t>
      </w:r>
      <w:r w:rsidRPr="007E7D5B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 и об эффективности использования финансовых средств за 2022 год, согласно приложению.</w:t>
      </w:r>
    </w:p>
    <w:p w:rsidR="007E7D5B" w:rsidRPr="00176F37" w:rsidRDefault="007E7D5B" w:rsidP="00176F37">
      <w:pPr>
        <w:shd w:val="clear" w:color="auto" w:fill="FFFFFF"/>
        <w:spacing w:after="0" w:line="240" w:lineRule="auto"/>
        <w:ind w:right="-1" w:firstLine="709"/>
        <w:jc w:val="both"/>
        <w:rPr>
          <w:rFonts w:ascii="Arial" w:eastAsia="Cambria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>Раздольинского</w:t>
      </w:r>
      <w:proofErr w:type="spellEnd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 xml:space="preserve"> сельского поселения </w:t>
      </w:r>
      <w:proofErr w:type="spellStart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>Усольского</w:t>
      </w:r>
      <w:proofErr w:type="spellEnd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 xml:space="preserve"> муниципального района Иркутской области по адресу: </w:t>
      </w:r>
      <w:proofErr w:type="spellStart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>http</w:t>
      </w:r>
      <w:proofErr w:type="spellEnd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 xml:space="preserve"> //раздолье-</w:t>
      </w:r>
      <w:proofErr w:type="spellStart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>адм.рф</w:t>
      </w:r>
      <w:proofErr w:type="spellEnd"/>
      <w:r w:rsidR="00176F37" w:rsidRPr="00176F37">
        <w:rPr>
          <w:rFonts w:ascii="Arial" w:eastAsia="Cambria" w:hAnsi="Arial" w:cs="Arial"/>
          <w:color w:val="000000"/>
          <w:sz w:val="24"/>
          <w:szCs w:val="24"/>
        </w:rPr>
        <w:t>/.</w:t>
      </w:r>
    </w:p>
    <w:p w:rsidR="007E7D5B" w:rsidRDefault="007E7D5B" w:rsidP="00176F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D5B" w:rsidRDefault="007E7D5B" w:rsidP="007E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7D5B" w:rsidRDefault="007E7D5B" w:rsidP="007E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7E7D5B" w:rsidRDefault="007E7D5B" w:rsidP="007E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</w:t>
      </w:r>
    </w:p>
    <w:p w:rsidR="007E7D5B" w:rsidRPr="00097F39" w:rsidRDefault="007E7D5B" w:rsidP="007E7D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</w:t>
      </w:r>
      <w:r w:rsidR="00176F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С.И. Добрынин</w:t>
      </w:r>
    </w:p>
    <w:p w:rsidR="007E7D5B" w:rsidRDefault="007E7D5B" w:rsidP="007E7D5B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сельского поселения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spellStart"/>
      <w:r>
        <w:rPr>
          <w:rFonts w:ascii="Courier New" w:eastAsia="Times New Roman" w:hAnsi="Courier New" w:cs="Courier New"/>
          <w:lang w:eastAsia="ru-RU"/>
        </w:rPr>
        <w:t>Усольского</w:t>
      </w:r>
      <w:proofErr w:type="spellEnd"/>
      <w:r>
        <w:rPr>
          <w:rFonts w:ascii="Courier New" w:eastAsia="Times New Roman" w:hAnsi="Courier New" w:cs="Courier New"/>
          <w:lang w:eastAsia="ru-RU"/>
        </w:rPr>
        <w:t xml:space="preserve"> муниципального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района Иркутской области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12E6E">
        <w:rPr>
          <w:rFonts w:ascii="Courier New" w:eastAsia="Times New Roman" w:hAnsi="Courier New" w:cs="Courier New"/>
          <w:lang w:eastAsia="ru-RU"/>
        </w:rPr>
        <w:t xml:space="preserve">от </w:t>
      </w:r>
      <w:r w:rsidR="00712E6E" w:rsidRPr="00712E6E">
        <w:rPr>
          <w:rFonts w:ascii="Courier New" w:eastAsia="Times New Roman" w:hAnsi="Courier New" w:cs="Courier New"/>
          <w:lang w:eastAsia="ru-RU"/>
        </w:rPr>
        <w:t>18</w:t>
      </w:r>
      <w:r w:rsidRPr="00712E6E">
        <w:rPr>
          <w:rFonts w:ascii="Courier New" w:eastAsia="Times New Roman" w:hAnsi="Courier New" w:cs="Courier New"/>
          <w:lang w:eastAsia="ru-RU"/>
        </w:rPr>
        <w:t>.0</w:t>
      </w:r>
      <w:r w:rsidR="00712E6E" w:rsidRPr="00712E6E">
        <w:rPr>
          <w:rFonts w:ascii="Courier New" w:eastAsia="Times New Roman" w:hAnsi="Courier New" w:cs="Courier New"/>
          <w:lang w:eastAsia="ru-RU"/>
        </w:rPr>
        <w:t>1</w:t>
      </w:r>
      <w:r w:rsidRPr="00712E6E">
        <w:rPr>
          <w:rFonts w:ascii="Courier New" w:eastAsia="Times New Roman" w:hAnsi="Courier New" w:cs="Courier New"/>
          <w:lang w:eastAsia="ru-RU"/>
        </w:rPr>
        <w:t>.202</w:t>
      </w:r>
      <w:r w:rsidR="00712E6E" w:rsidRPr="00712E6E">
        <w:rPr>
          <w:rFonts w:ascii="Courier New" w:eastAsia="Times New Roman" w:hAnsi="Courier New" w:cs="Courier New"/>
          <w:lang w:eastAsia="ru-RU"/>
        </w:rPr>
        <w:t>3</w:t>
      </w:r>
      <w:r w:rsidRPr="00712E6E">
        <w:rPr>
          <w:rFonts w:ascii="Courier New" w:eastAsia="Times New Roman" w:hAnsi="Courier New" w:cs="Courier New"/>
          <w:lang w:eastAsia="ru-RU"/>
        </w:rPr>
        <w:t>г. №</w:t>
      </w:r>
      <w:r w:rsidR="00712E6E" w:rsidRPr="00712E6E">
        <w:rPr>
          <w:rFonts w:ascii="Courier New" w:eastAsia="Times New Roman" w:hAnsi="Courier New" w:cs="Courier New"/>
          <w:lang w:eastAsia="ru-RU"/>
        </w:rPr>
        <w:t>8</w:t>
      </w:r>
    </w:p>
    <w:p w:rsidR="007E7D5B" w:rsidRDefault="007E7D5B" w:rsidP="007E7D5B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7E7D5B" w:rsidRPr="00176F37" w:rsidRDefault="007E7D5B" w:rsidP="00176F37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Отчет</w:t>
      </w:r>
      <w:r w:rsidR="00176F37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 ходе реализации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муниципального района Иркутской области» на 2018-202</w:t>
      </w:r>
      <w:r w:rsidRPr="007E7D5B">
        <w:rPr>
          <w:rFonts w:ascii="Arial" w:eastAsia="Times New Roman" w:hAnsi="Arial" w:cs="Arial"/>
          <w:b/>
          <w:sz w:val="30"/>
          <w:szCs w:val="30"/>
          <w:lang w:eastAsia="ru-RU"/>
        </w:rPr>
        <w:t>5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 и об эффективности использования финансовых средств за 2022 год</w:t>
      </w:r>
    </w:p>
    <w:p w:rsidR="007E7D5B" w:rsidRDefault="007E7D5B" w:rsidP="007E7D5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7E7D5B" w:rsidRDefault="007E7D5B" w:rsidP="007E7D5B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программных мероприятий осуществлялось за счет средств бюджета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области, областного и федерального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бюджета  в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объемах, предусмотренных Программой.</w:t>
      </w:r>
    </w:p>
    <w:p w:rsidR="007E7D5B" w:rsidRPr="00FA04E8" w:rsidRDefault="007E7D5B" w:rsidP="007E7D5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мероприятия муниципальной программы в 2022 году </w:t>
      </w:r>
      <w:proofErr w:type="gramStart"/>
      <w:r w:rsidRPr="00FA04E8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предусматривалось  </w:t>
      </w:r>
      <w:r w:rsidRPr="00FA04E8">
        <w:rPr>
          <w:rFonts w:ascii="Arial" w:hAnsi="Arial" w:cs="Arial"/>
          <w:sz w:val="24"/>
          <w:szCs w:val="24"/>
        </w:rPr>
        <w:t>975</w:t>
      </w:r>
      <w:proofErr w:type="gramEnd"/>
      <w:r w:rsidRPr="00FA04E8">
        <w:rPr>
          <w:rFonts w:ascii="Arial" w:hAnsi="Arial" w:cs="Arial"/>
          <w:sz w:val="24"/>
          <w:szCs w:val="24"/>
        </w:rPr>
        <w:t xml:space="preserve">,25 </w:t>
      </w:r>
      <w:r w:rsidRPr="00FA04E8">
        <w:rPr>
          <w:rFonts w:ascii="Arial" w:eastAsia="Times New Roman" w:hAnsi="Arial" w:cs="Arial"/>
          <w:sz w:val="24"/>
          <w:szCs w:val="24"/>
          <w:lang w:eastAsia="ru-RU"/>
        </w:rPr>
        <w:t xml:space="preserve">тыс. рублей. Кассовые расходы за 2022 год составили – </w:t>
      </w:r>
      <w:r w:rsidR="00FA04E8" w:rsidRPr="00FA04E8">
        <w:rPr>
          <w:rFonts w:ascii="Arial" w:hAnsi="Arial" w:cs="Arial"/>
          <w:sz w:val="24"/>
          <w:szCs w:val="24"/>
        </w:rPr>
        <w:t xml:space="preserve">20,04 </w:t>
      </w:r>
      <w:r w:rsidRPr="00FA04E8">
        <w:rPr>
          <w:rFonts w:ascii="Arial" w:eastAsia="Times New Roman" w:hAnsi="Arial" w:cs="Arial"/>
          <w:sz w:val="24"/>
          <w:szCs w:val="24"/>
          <w:lang w:eastAsia="ru-RU"/>
        </w:rPr>
        <w:t xml:space="preserve">тыс. руб. </w:t>
      </w:r>
    </w:p>
    <w:p w:rsidR="007E7D5B" w:rsidRDefault="007E7D5B" w:rsidP="007E7D5B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 w:rsidR="00FA04E8">
        <w:rPr>
          <w:rFonts w:ascii="Arial" w:eastAsia="Times New Roman" w:hAnsi="Arial" w:cs="Arial"/>
          <w:sz w:val="24"/>
          <w:szCs w:val="24"/>
          <w:lang w:eastAsia="ru-RU"/>
        </w:rPr>
        <w:t xml:space="preserve">три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раза, на основании корректировки выполняемых мероприятий и внесения изменений в бюджетную роспись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района:</w:t>
      </w:r>
    </w:p>
    <w:p w:rsidR="007E7D5B" w:rsidRDefault="007E7D5B" w:rsidP="007E7D5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Постановление администрации №12 от 21.01.2022г.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образования» на 2018-2024 годы, утвержденную постановлением администрации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от 18.12.2017 г. №134.</w:t>
      </w:r>
    </w:p>
    <w:p w:rsidR="00FA04E8" w:rsidRDefault="00FA04E8" w:rsidP="00FA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2.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№77 от 22.07.2022г.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образования» на 2018-2024 годы, утвержденную постановлением администрации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от 18.12.2017 г. №134.</w:t>
      </w:r>
    </w:p>
    <w:p w:rsidR="00FA04E8" w:rsidRDefault="00FA04E8" w:rsidP="00FA04E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r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№155 от 30.12.2022г.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«О продлении срока действия муниципальной программы и о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муниципальную программу «Формирование современной городской среды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образования» на 2018-2024 годы, утвержденную постановлением администрации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муниципального образования от 18.12.2017 г. №134.</w:t>
      </w:r>
    </w:p>
    <w:p w:rsidR="007E7D5B" w:rsidRDefault="007E7D5B" w:rsidP="007E7D5B">
      <w:pPr>
        <w:spacing w:after="0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sz w:val="24"/>
          <w:szCs w:val="24"/>
          <w:lang w:eastAsia="ru-RU"/>
        </w:rPr>
        <w:t>В результате реализации мероприятий программы за 2022 год были достигнуты следующие целевые показатели по программе</w:t>
      </w:r>
      <w:r w:rsidR="00FA04E8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таблица 1.</w:t>
      </w:r>
    </w:p>
    <w:p w:rsidR="007E7D5B" w:rsidRDefault="007E7D5B" w:rsidP="007E7D5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 xml:space="preserve">за счет бюджета </w:t>
      </w:r>
      <w:proofErr w:type="spellStart"/>
      <w:r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года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 в таблице 2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7E7D5B" w:rsidRDefault="007E7D5B" w:rsidP="007E7D5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«Формирование современной городской среды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области» </w:t>
      </w:r>
      <w:r>
        <w:rPr>
          <w:rFonts w:ascii="Arial" w:eastAsia="Times New Roman" w:hAnsi="Arial" w:cs="Arial"/>
          <w:sz w:val="24"/>
          <w:szCs w:val="24"/>
        </w:rPr>
        <w:t xml:space="preserve">за </w:t>
      </w:r>
      <w:r>
        <w:rPr>
          <w:rFonts w:ascii="Arial" w:eastAsia="Times New Roman" w:hAnsi="Arial" w:cs="Arial"/>
          <w:iCs/>
          <w:sz w:val="24"/>
          <w:szCs w:val="24"/>
          <w:lang w:eastAsia="ru-RU"/>
        </w:rPr>
        <w:t>2022</w:t>
      </w:r>
      <w:r>
        <w:rPr>
          <w:rFonts w:ascii="Arial" w:eastAsia="Times New Roman" w:hAnsi="Arial" w:cs="Arial"/>
          <w:sz w:val="24"/>
          <w:szCs w:val="24"/>
        </w:rPr>
        <w:t xml:space="preserve"> год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приведены в таблице 3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7E7D5B" w:rsidRDefault="007E7D5B" w:rsidP="007E7D5B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оценки эффективности реализации муниципальной программы - уровень эффективности </w:t>
      </w:r>
      <w:proofErr w:type="gramStart"/>
      <w:r w:rsidRPr="009F5D6B">
        <w:rPr>
          <w:rFonts w:ascii="Arial" w:hAnsi="Arial" w:cs="Arial"/>
          <w:sz w:val="24"/>
          <w:szCs w:val="24"/>
        </w:rPr>
        <w:t>–  эффективная</w:t>
      </w:r>
      <w:proofErr w:type="gramEnd"/>
      <w:r w:rsidRPr="009F5D6B">
        <w:rPr>
          <w:rFonts w:ascii="Arial" w:hAnsi="Arial" w:cs="Arial"/>
          <w:sz w:val="24"/>
          <w:szCs w:val="24"/>
        </w:rPr>
        <w:t xml:space="preserve"> (оценка эффективности </w:t>
      </w:r>
      <w:r w:rsidR="009F5D6B" w:rsidRPr="009F5D6B">
        <w:rPr>
          <w:rFonts w:ascii="Arial" w:hAnsi="Arial" w:cs="Arial"/>
          <w:sz w:val="24"/>
          <w:szCs w:val="24"/>
        </w:rPr>
        <w:t>10</w:t>
      </w:r>
      <w:r w:rsidRPr="009F5D6B">
        <w:rPr>
          <w:rFonts w:ascii="Arial" w:hAnsi="Arial" w:cs="Arial"/>
          <w:sz w:val="24"/>
          <w:szCs w:val="24"/>
        </w:rPr>
        <w:t>0%)</w:t>
      </w:r>
    </w:p>
    <w:p w:rsidR="0096176C" w:rsidRDefault="0096176C" w:rsidP="007E7D5B">
      <w:pPr>
        <w:spacing w:after="0" w:line="240" w:lineRule="auto"/>
        <w:jc w:val="right"/>
        <w:rPr>
          <w:rFonts w:ascii="Courier New" w:hAnsi="Courier New" w:cs="Courier New"/>
        </w:rPr>
        <w:sectPr w:rsidR="0096176C" w:rsidSect="0096176C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Таблица 1</w:t>
      </w:r>
    </w:p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от </w:t>
      </w:r>
      <w:r w:rsidR="00176F37">
        <w:rPr>
          <w:rFonts w:ascii="Courier New" w:hAnsi="Courier New" w:cs="Courier New"/>
        </w:rPr>
        <w:t>18</w:t>
      </w:r>
      <w:r w:rsidRPr="00176F37">
        <w:rPr>
          <w:rFonts w:ascii="Courier New" w:hAnsi="Courier New" w:cs="Courier New"/>
        </w:rPr>
        <w:t>.0</w:t>
      </w:r>
      <w:r w:rsidR="00176F37" w:rsidRPr="00176F37">
        <w:rPr>
          <w:rFonts w:ascii="Courier New" w:hAnsi="Courier New" w:cs="Courier New"/>
        </w:rPr>
        <w:t>1</w:t>
      </w:r>
      <w:r w:rsidRPr="00176F37">
        <w:rPr>
          <w:rFonts w:ascii="Courier New" w:hAnsi="Courier New" w:cs="Courier New"/>
        </w:rPr>
        <w:t>.202</w:t>
      </w:r>
      <w:r w:rsidR="00176F37" w:rsidRPr="00176F37">
        <w:rPr>
          <w:rFonts w:ascii="Courier New" w:hAnsi="Courier New" w:cs="Courier New"/>
        </w:rPr>
        <w:t>3</w:t>
      </w:r>
      <w:r w:rsidRPr="00176F37">
        <w:rPr>
          <w:rFonts w:ascii="Courier New" w:hAnsi="Courier New" w:cs="Courier New"/>
        </w:rPr>
        <w:t>г. №</w:t>
      </w:r>
      <w:r w:rsidR="00176F37" w:rsidRPr="00176F37">
        <w:rPr>
          <w:rFonts w:ascii="Courier New" w:hAnsi="Courier New" w:cs="Courier New"/>
        </w:rPr>
        <w:t>8</w:t>
      </w:r>
    </w:p>
    <w:p w:rsidR="007E7D5B" w:rsidRDefault="007E7D5B" w:rsidP="007E7D5B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  <w:lang w:eastAsia="ru-RU"/>
        </w:rPr>
      </w:pPr>
    </w:p>
    <w:p w:rsidR="007E7D5B" w:rsidRDefault="007E7D5B" w:rsidP="007E7D5B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>Анализ целевых показателей муниципальной программы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</w:t>
      </w:r>
    </w:p>
    <w:p w:rsidR="007E7D5B" w:rsidRDefault="007E7D5B" w:rsidP="007E7D5B">
      <w:pPr>
        <w:spacing w:after="0" w:line="240" w:lineRule="auto"/>
        <w:jc w:val="center"/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 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 xml:space="preserve">» </w:t>
      </w:r>
      <w:r>
        <w:rPr>
          <w:rFonts w:ascii="Arial" w:hAnsi="Arial" w:cs="Arial"/>
          <w:b/>
          <w:spacing w:val="10"/>
          <w:sz w:val="24"/>
          <w:szCs w:val="24"/>
          <w:u w:val="single"/>
          <w:shd w:val="clear" w:color="auto" w:fill="FFFFFF"/>
          <w:lang w:eastAsia="ru-RU"/>
        </w:rPr>
        <w:t>достигнутых за 2022 год</w:t>
      </w:r>
    </w:p>
    <w:p w:rsidR="007E7D5B" w:rsidRDefault="007E7D5B" w:rsidP="007E7D5B">
      <w:pPr>
        <w:spacing w:after="0" w:line="240" w:lineRule="auto"/>
        <w:jc w:val="center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(отчетный период)</w:t>
      </w:r>
    </w:p>
    <w:p w:rsidR="007E7D5B" w:rsidRDefault="007E7D5B" w:rsidP="007E7D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48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7626"/>
        <w:gridCol w:w="1134"/>
        <w:gridCol w:w="1021"/>
        <w:gridCol w:w="955"/>
        <w:gridCol w:w="1597"/>
        <w:gridCol w:w="1843"/>
      </w:tblGrid>
      <w:tr w:rsidR="007E7D5B" w:rsidTr="007E7D5B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 xml:space="preserve">№ п/п </w:t>
            </w:r>
          </w:p>
        </w:tc>
        <w:tc>
          <w:tcPr>
            <w:tcW w:w="76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Ед. изм.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Значение показателя результативности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Процент выполнения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Пояснения по достигнутым значениям</w:t>
            </w:r>
          </w:p>
        </w:tc>
      </w:tr>
      <w:tr w:rsidR="007E7D5B" w:rsidTr="007E7D5B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76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План на год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факт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ст.5/ст.4*100%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</w:t>
            </w: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Количество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. ед.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2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Площадь благоустроенных общественных территорий;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D62C9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306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3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7D5B" w:rsidRDefault="007E7D5B">
            <w:pPr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площади благоустроенных общественных территорий к общей площади общественных территорий;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усл.ед</w:t>
            </w:r>
            <w:proofErr w:type="spellEnd"/>
          </w:p>
          <w:p w:rsidR="007E7D5B" w:rsidRDefault="007E7D5B">
            <w:pPr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кв.м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FA04E8" w:rsidP="00D62C9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1/</w:t>
            </w:r>
            <w:r w:rsidR="00D62C9E"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796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4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7D5B" w:rsidRDefault="007E7D5B">
            <w:pPr>
              <w:suppressAutoHyphens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минимального перечня работ по благоустройству дворовых территорий заинтересованных лиц;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15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  <w:tr w:rsidR="007E7D5B" w:rsidTr="007E7D5B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5</w:t>
            </w:r>
          </w:p>
        </w:tc>
        <w:tc>
          <w:tcPr>
            <w:tcW w:w="7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7D5B" w:rsidRDefault="007E7D5B">
            <w:pPr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Доля трудового участия в выполнении дополнительного перечня работ по благоустройству дворовых территорий заинтересованных лиц.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eastAsia="Times New Roman" w:hAnsi="Courier New" w:cs="Courier New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чел.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</w:p>
          <w:p w:rsidR="007E7D5B" w:rsidRDefault="007E7D5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  <w:lang w:eastAsia="ru-RU"/>
              </w:rPr>
            </w:pPr>
            <w:r>
              <w:rPr>
                <w:rFonts w:ascii="Courier New" w:hAnsi="Courier New" w:cs="Courier New"/>
                <w:b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D5B" w:rsidRDefault="007E7D5B">
            <w:pPr>
              <w:jc w:val="center"/>
              <w:rPr>
                <w:rFonts w:ascii="Courier New" w:hAnsi="Courier New" w:cs="Courier New"/>
                <w:sz w:val="22"/>
                <w:szCs w:val="22"/>
                <w:shd w:val="clear" w:color="auto" w:fill="FFFFFF"/>
                <w:lang w:eastAsia="ru-RU"/>
              </w:rPr>
            </w:pPr>
          </w:p>
        </w:tc>
      </w:tr>
    </w:tbl>
    <w:p w:rsidR="007E7D5B" w:rsidRDefault="007E7D5B" w:rsidP="007E7D5B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2</w:t>
      </w:r>
    </w:p>
    <w:p w:rsidR="007E7D5B" w:rsidRDefault="007E7D5B" w:rsidP="007E7D5B">
      <w:pP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  <w:lang w:eastAsia="ru-RU"/>
        </w:rPr>
      </w:pPr>
    </w:p>
    <w:p w:rsidR="007E7D5B" w:rsidRDefault="007E7D5B" w:rsidP="007E7D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  <w:lang w:eastAsia="ru-RU"/>
        </w:rPr>
        <w:t xml:space="preserve">Анализ объема финансирования муниципальной программы </w:t>
      </w:r>
      <w:r>
        <w:rPr>
          <w:rFonts w:ascii="Arial" w:eastAsia="Times New Roman" w:hAnsi="Arial" w:cs="Arial"/>
          <w:b/>
          <w:sz w:val="24"/>
          <w:szCs w:val="24"/>
        </w:rPr>
        <w:t>за счет бюджета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b/>
          <w:sz w:val="24"/>
          <w:szCs w:val="24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</w:rPr>
        <w:t xml:space="preserve">сельского поселения </w:t>
      </w:r>
    </w:p>
    <w:p w:rsidR="007E7D5B" w:rsidRDefault="007E7D5B" w:rsidP="007E7D5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b/>
          <w:sz w:val="24"/>
          <w:szCs w:val="24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</w:rPr>
        <w:t xml:space="preserve"> муниципального района Иркутской области за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2022 </w:t>
      </w:r>
      <w:r>
        <w:rPr>
          <w:rFonts w:ascii="Arial" w:eastAsia="Times New Roman" w:hAnsi="Arial" w:cs="Arial"/>
          <w:b/>
          <w:sz w:val="24"/>
          <w:szCs w:val="24"/>
        </w:rPr>
        <w:t>год</w:t>
      </w: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559"/>
        <w:gridCol w:w="1562"/>
        <w:gridCol w:w="1844"/>
        <w:gridCol w:w="1702"/>
        <w:gridCol w:w="2411"/>
      </w:tblGrid>
      <w:tr w:rsidR="007E7D5B" w:rsidTr="007E7D5B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7E7D5B" w:rsidTr="007E7D5B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</w:t>
            </w:r>
            <w:r>
              <w:rPr>
                <w:rFonts w:ascii="Courier New" w:eastAsia="Times New Roman" w:hAnsi="Courier New" w:cs="Courier New"/>
              </w:rPr>
              <w:lastRenderedPageBreak/>
              <w:t>программой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lastRenderedPageBreak/>
              <w:t>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7E7D5B" w:rsidTr="007E7D5B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7E7D5B" w:rsidTr="007E7D5B">
        <w:tc>
          <w:tcPr>
            <w:tcW w:w="1471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7E7D5B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</w:t>
            </w:r>
            <w:r w:rsidR="00D079B2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7E7D5B" w:rsidTr="007E7D5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P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7E7D5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1</w:t>
            </w:r>
            <w:r w:rsidR="00D079B2">
              <w:rPr>
                <w:rFonts w:ascii="Courier New" w:eastAsia="Times New Roman" w:hAnsi="Courier New" w:cs="Courier New"/>
                <w:bCs/>
              </w:rPr>
              <w:t xml:space="preserve"> </w:t>
            </w:r>
            <w:r>
              <w:rPr>
                <w:rFonts w:ascii="Courier New" w:eastAsia="Times New Roman" w:hAnsi="Courier New" w:cs="Courier New"/>
                <w:bCs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FA04E8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</w:t>
            </w:r>
            <w:r w:rsidR="00D079B2">
              <w:rPr>
                <w:rFonts w:ascii="Courier New" w:eastAsia="Times New Roman" w:hAnsi="Courier New" w:cs="Courier New"/>
                <w:bCs/>
              </w:rPr>
              <w:t xml:space="preserve"> </w:t>
            </w:r>
            <w:r>
              <w:rPr>
                <w:rFonts w:ascii="Courier New" w:eastAsia="Times New Roman" w:hAnsi="Courier New" w:cs="Courier New"/>
                <w:bCs/>
              </w:rPr>
              <w:t>0</w:t>
            </w:r>
            <w:r w:rsidR="007E7D5B">
              <w:rPr>
                <w:rFonts w:ascii="Courier New" w:eastAsia="Times New Roman" w:hAnsi="Courier New" w:cs="Courier New"/>
                <w:bCs/>
              </w:rPr>
              <w:t>00,0</w:t>
            </w:r>
            <w:r w:rsidR="00D079B2">
              <w:rPr>
                <w:rFonts w:ascii="Courier New" w:eastAsia="Times New Roman" w:hAnsi="Courier New" w:cs="Courier New"/>
                <w:bCs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7E7D5B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D079B2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20 000,04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</w:t>
            </w:r>
            <w:r w:rsidR="007E7D5B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E7D5B" w:rsidTr="007E7D5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P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  <w:lang w:val="en-US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прилегающей к территории МБОУ </w:t>
            </w:r>
            <w:proofErr w:type="spellStart"/>
            <w:r>
              <w:rPr>
                <w:rFonts w:ascii="Courier New" w:hAnsi="Courier New" w:cs="Courier New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</w:rPr>
              <w:t xml:space="preserve"> СОШ </w:t>
            </w:r>
            <w:proofErr w:type="spellStart"/>
            <w:r>
              <w:rPr>
                <w:rFonts w:ascii="Courier New" w:hAnsi="Courier New" w:cs="Courier New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</w:rPr>
              <w:t>, 19А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Pr="00D079B2" w:rsidRDefault="00D079B2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D079B2">
              <w:rPr>
                <w:rFonts w:ascii="Courier New" w:eastAsia="Times New Roman" w:hAnsi="Courier New" w:cs="Courier New"/>
                <w:bCs/>
              </w:rPr>
              <w:t>974 250,00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D079B2">
            <w:pPr>
              <w:tabs>
                <w:tab w:val="left" w:pos="570"/>
                <w:tab w:val="center" w:pos="814"/>
              </w:tabs>
              <w:jc w:val="center"/>
            </w:pPr>
            <w: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7E7D5B" w:rsidTr="007E7D5B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Pr="00D079B2" w:rsidRDefault="00D079B2" w:rsidP="00D079B2">
            <w:r w:rsidRPr="00D079B2">
              <w:rPr>
                <w:rFonts w:ascii="Courier New" w:eastAsia="Times New Roman" w:hAnsi="Courier New" w:cs="Courier New"/>
                <w:bCs/>
              </w:rPr>
              <w:t>975 250,00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D079B2" w:rsidP="00D079B2">
            <w:pPr>
              <w:jc w:val="center"/>
            </w:pPr>
            <w:r>
              <w:rPr>
                <w:rFonts w:ascii="Courier New" w:eastAsia="Times New Roman" w:hAnsi="Courier New" w:cs="Courier New"/>
                <w:bCs/>
              </w:rPr>
              <w:t>20 000,04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20 000,04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7E7D5B" w:rsidRDefault="007E7D5B" w:rsidP="007E7D5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7E7D5B" w:rsidRPr="007E7D5B" w:rsidRDefault="007E7D5B" w:rsidP="007E7D5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7E7D5B" w:rsidTr="007E7D5B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7E7D5B" w:rsidRDefault="007E7D5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7E7D5B" w:rsidTr="00FA04E8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7E7D5B" w:rsidTr="00FA04E8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Default="007E7D5B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7E7D5B" w:rsidTr="007E7D5B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7E7D5B" w:rsidTr="007E7D5B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 w:rsidP="00D067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</w:t>
            </w:r>
            <w:r w:rsidR="00D0678F">
              <w:rPr>
                <w:rFonts w:ascii="Courier New" w:eastAsia="Times New Roman" w:hAnsi="Courier New" w:cs="Courier New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lang w:eastAsia="ru-RU"/>
              </w:rPr>
              <w:t>годы</w:t>
            </w:r>
          </w:p>
        </w:tc>
      </w:tr>
      <w:tr w:rsidR="007E7D5B" w:rsidTr="007E7D5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Pr="00FA04E8" w:rsidRDefault="00FA04E8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7E7D5B">
            <w:pPr>
              <w:suppressAutoHyphens/>
              <w:spacing w:after="0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Проведение негосударственной экспертизы сметной документации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D079B2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20</w:t>
            </w:r>
            <w:r w:rsidR="007E7D5B">
              <w:rPr>
                <w:rFonts w:ascii="Courier New" w:eastAsia="Times New Roman" w:hAnsi="Courier New" w:cs="Courier New"/>
                <w:bCs/>
              </w:rPr>
              <w:t>,</w:t>
            </w:r>
            <w:r>
              <w:rPr>
                <w:rFonts w:ascii="Courier New" w:eastAsia="Times New Roman" w:hAnsi="Courier New" w:cs="Courier New"/>
                <w:bCs/>
              </w:rPr>
              <w:t>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Default="00D079B2" w:rsidP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20,04</w:t>
            </w:r>
          </w:p>
        </w:tc>
      </w:tr>
      <w:tr w:rsidR="007E7D5B" w:rsidTr="007E7D5B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Pr="00FA04E8" w:rsidRDefault="00FA04E8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 xml:space="preserve">Благоустройство территории общего пользования прилегающей к территории МБОУ </w:t>
            </w:r>
            <w:proofErr w:type="spellStart"/>
            <w:r>
              <w:rPr>
                <w:rFonts w:ascii="Courier New" w:hAnsi="Courier New" w:cs="Courier New"/>
              </w:rPr>
              <w:t>Раздольинская</w:t>
            </w:r>
            <w:proofErr w:type="spellEnd"/>
            <w:r>
              <w:rPr>
                <w:rFonts w:ascii="Courier New" w:hAnsi="Courier New" w:cs="Courier New"/>
              </w:rPr>
              <w:t xml:space="preserve"> СОШ </w:t>
            </w:r>
            <w:proofErr w:type="spellStart"/>
            <w:r>
              <w:rPr>
                <w:rFonts w:ascii="Courier New" w:hAnsi="Courier New" w:cs="Courier New"/>
              </w:rPr>
              <w:lastRenderedPageBreak/>
              <w:t>п.Раздолье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</w:rPr>
              <w:t>, 19А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7E7D5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D5B" w:rsidRDefault="00D079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</w:p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Таблица 3</w:t>
      </w:r>
    </w:p>
    <w:p w:rsidR="007E7D5B" w:rsidRDefault="007E7D5B" w:rsidP="007E7D5B">
      <w:pPr>
        <w:spacing w:after="0" w:line="240" w:lineRule="auto"/>
        <w:jc w:val="right"/>
        <w:rPr>
          <w:rFonts w:ascii="Courier New" w:hAnsi="Courier New" w:cs="Courier New"/>
        </w:rPr>
      </w:pPr>
    </w:p>
    <w:p w:rsidR="007E7D5B" w:rsidRDefault="007E7D5B" w:rsidP="007E7D5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7E7D5B" w:rsidRDefault="007E7D5B" w:rsidP="007E7D5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современной городской среды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района Иркутской области</w:t>
      </w:r>
      <w:r>
        <w:rPr>
          <w:rFonts w:ascii="Arial" w:hAnsi="Arial" w:cs="Arial"/>
          <w:b/>
          <w:spacing w:val="10"/>
          <w:sz w:val="24"/>
          <w:szCs w:val="24"/>
          <w:shd w:val="clear" w:color="auto" w:fill="FFFFFF"/>
          <w:lang w:eastAsia="ru-RU"/>
        </w:rPr>
        <w:t>»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» </w:t>
      </w:r>
      <w:r>
        <w:rPr>
          <w:rFonts w:ascii="Arial" w:eastAsia="Times New Roman" w:hAnsi="Arial" w:cs="Arial"/>
          <w:b/>
          <w:sz w:val="24"/>
          <w:szCs w:val="24"/>
        </w:rPr>
        <w:t xml:space="preserve">за 2022 года </w:t>
      </w:r>
      <w:r>
        <w:rPr>
          <w:rFonts w:ascii="Arial" w:eastAsia="Times New Roman" w:hAnsi="Arial" w:cs="Arial"/>
          <w:sz w:val="24"/>
          <w:szCs w:val="24"/>
        </w:rPr>
        <w:t>(отчетный период)</w:t>
      </w: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796"/>
        <w:gridCol w:w="1701"/>
        <w:gridCol w:w="8079"/>
      </w:tblGrid>
      <w:tr w:rsidR="009F5D6B" w:rsidRPr="009F5D6B" w:rsidTr="007E7D5B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Pr="009F5D6B" w:rsidRDefault="007E7D5B" w:rsidP="00D0678F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>Расчет затрат за 202</w:t>
            </w:r>
            <w:r w:rsidR="00D0678F"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>2</w:t>
            </w:r>
            <w:r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>Нормативная ссылка (пояснения)</w:t>
            </w:r>
          </w:p>
        </w:tc>
      </w:tr>
      <w:tr w:rsidR="009F5D6B" w:rsidRPr="009F5D6B" w:rsidTr="007E7D5B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D5B" w:rsidRPr="009F5D6B" w:rsidRDefault="007E7D5B">
            <w:pPr>
              <w:spacing w:after="0"/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color w:val="000000"/>
                <w:sz w:val="20"/>
                <w:szCs w:val="20"/>
              </w:rPr>
              <w:t>4</w:t>
            </w:r>
          </w:p>
        </w:tc>
      </w:tr>
      <w:tr w:rsidR="009F5D6B" w:rsidRPr="009F5D6B" w:rsidTr="00D0678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E7D5B" w:rsidRPr="009F5D6B" w:rsidRDefault="007E7D5B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E7D5B" w:rsidRPr="009F5D6B" w:rsidRDefault="00D0678F" w:rsidP="00D0678F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9F5D6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Проведение негосударственной экспертизы сметной документации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7D5B" w:rsidRPr="009F5D6B" w:rsidRDefault="00D0678F" w:rsidP="00D0678F">
            <w:pPr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9F5D6B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20 000</w:t>
            </w:r>
            <w:r w:rsidR="007E7D5B" w:rsidRPr="009F5D6B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,0</w:t>
            </w:r>
            <w:r w:rsidRPr="009F5D6B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D5B" w:rsidRPr="009F5D6B" w:rsidRDefault="009F5D6B" w:rsidP="009F5D6B">
            <w:pPr>
              <w:widowControl w:val="0"/>
              <w:suppressAutoHyphens/>
              <w:spacing w:after="0" w:line="240" w:lineRule="auto"/>
              <w:ind w:right="33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Договор №160с-2022 от 19.07.2022г. с ООО «Научно-исследовательский институт «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ПромЭксперт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»</w:t>
            </w:r>
          </w:p>
        </w:tc>
      </w:tr>
      <w:tr w:rsidR="009F5D6B" w:rsidRPr="009F5D6B" w:rsidTr="00D0678F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0678F" w:rsidRPr="009F5D6B" w:rsidRDefault="00D0678F" w:rsidP="00D0678F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0678F" w:rsidRPr="009F5D6B" w:rsidRDefault="00D0678F" w:rsidP="00D0678F">
            <w:pPr>
              <w:suppressAutoHyphens/>
              <w:spacing w:after="0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F5D6B">
              <w:rPr>
                <w:rFonts w:ascii="Courier New" w:hAnsi="Courier New" w:cs="Courier New"/>
                <w:sz w:val="20"/>
                <w:szCs w:val="20"/>
              </w:rPr>
              <w:t xml:space="preserve">Благоустройство территории общего пользования прилегающей к территории МБОУ </w:t>
            </w:r>
            <w:proofErr w:type="spellStart"/>
            <w:r w:rsidRPr="009F5D6B">
              <w:rPr>
                <w:rFonts w:ascii="Courier New" w:hAnsi="Courier New" w:cs="Courier New"/>
                <w:sz w:val="20"/>
                <w:szCs w:val="20"/>
              </w:rPr>
              <w:t>Раздольинская</w:t>
            </w:r>
            <w:proofErr w:type="spellEnd"/>
            <w:r w:rsidRPr="009F5D6B">
              <w:rPr>
                <w:rFonts w:ascii="Courier New" w:hAnsi="Courier New" w:cs="Courier New"/>
                <w:sz w:val="20"/>
                <w:szCs w:val="20"/>
              </w:rPr>
              <w:t xml:space="preserve"> СОШ </w:t>
            </w:r>
            <w:proofErr w:type="spellStart"/>
            <w:r w:rsidRPr="009F5D6B">
              <w:rPr>
                <w:rFonts w:ascii="Courier New" w:hAnsi="Courier New" w:cs="Courier New"/>
                <w:sz w:val="20"/>
                <w:szCs w:val="20"/>
              </w:rPr>
              <w:t>п.Раздолье</w:t>
            </w:r>
            <w:proofErr w:type="spellEnd"/>
            <w:r w:rsidRPr="009F5D6B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Pr="009F5D6B">
              <w:rPr>
                <w:rFonts w:ascii="Courier New" w:hAnsi="Courier New" w:cs="Courier New"/>
                <w:sz w:val="20"/>
                <w:szCs w:val="20"/>
              </w:rPr>
              <w:t>ул.Пролетарская</w:t>
            </w:r>
            <w:proofErr w:type="spellEnd"/>
            <w:r w:rsidRPr="009F5D6B">
              <w:rPr>
                <w:rFonts w:ascii="Courier New" w:hAnsi="Courier New" w:cs="Courier New"/>
                <w:sz w:val="20"/>
                <w:szCs w:val="20"/>
              </w:rPr>
              <w:t>, 19А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0678F" w:rsidRPr="009F5D6B" w:rsidRDefault="00D0678F" w:rsidP="00D067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sz w:val="20"/>
                <w:szCs w:val="20"/>
              </w:rPr>
            </w:pPr>
            <w:r w:rsidRPr="009F5D6B">
              <w:rPr>
                <w:rFonts w:ascii="Courier New" w:eastAsia="Times New Roman" w:hAnsi="Courier New" w:cs="Courier New"/>
                <w:bCs/>
                <w:sz w:val="20"/>
                <w:szCs w:val="20"/>
              </w:rPr>
              <w:t>0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78F" w:rsidRPr="009F5D6B" w:rsidRDefault="00D0678F" w:rsidP="009F5D6B">
            <w:pPr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7E7D5B" w:rsidRDefault="007E7D5B" w:rsidP="007E7D5B">
      <w:pPr>
        <w:spacing w:after="0" w:line="240" w:lineRule="auto"/>
        <w:rPr>
          <w:rFonts w:ascii="Courier New" w:hAnsi="Courier New" w:cs="Courier New"/>
        </w:rPr>
        <w:sectPr w:rsidR="007E7D5B">
          <w:pgSz w:w="16838" w:h="11906" w:orient="landscape"/>
          <w:pgMar w:top="1276" w:right="850" w:bottom="426" w:left="1701" w:header="709" w:footer="709" w:gutter="0"/>
          <w:cols w:space="720"/>
        </w:sectPr>
      </w:pPr>
    </w:p>
    <w:p w:rsidR="00A32144" w:rsidRDefault="00A32144"/>
    <w:sectPr w:rsidR="00A321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5B"/>
    <w:rsid w:val="00097F39"/>
    <w:rsid w:val="00176F37"/>
    <w:rsid w:val="00403B8D"/>
    <w:rsid w:val="005137B8"/>
    <w:rsid w:val="00712E6E"/>
    <w:rsid w:val="007E7D5B"/>
    <w:rsid w:val="0096176C"/>
    <w:rsid w:val="009F5D6B"/>
    <w:rsid w:val="00A32144"/>
    <w:rsid w:val="00D0678F"/>
    <w:rsid w:val="00D079B2"/>
    <w:rsid w:val="00D62C9E"/>
    <w:rsid w:val="00FA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607C29-C224-48C4-BE98-0641FB7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7D5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9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2023-01-20T02:45:00Z</dcterms:created>
  <dcterms:modified xsi:type="dcterms:W3CDTF">2023-01-20T02:45:00Z</dcterms:modified>
</cp:coreProperties>
</file>