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4153" w:rsidRDefault="00E64153" w:rsidP="00E6415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aps/>
        </w:rPr>
      </w:pPr>
      <w:r>
        <w:rPr>
          <w:rFonts w:ascii="Arial" w:hAnsi="Arial" w:cs="Arial"/>
          <w:b/>
          <w:caps/>
        </w:rPr>
        <w:t>24.08.2021г. №65</w:t>
      </w:r>
    </w:p>
    <w:p w:rsidR="00E64153" w:rsidRDefault="00E64153" w:rsidP="00E64153">
      <w:pPr>
        <w:shd w:val="clear" w:color="auto" w:fill="FFFFFF"/>
        <w:ind w:right="1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color w:val="000000"/>
          <w:spacing w:val="-10"/>
        </w:rPr>
        <w:t>РОССИЙСКАЯ ФЕДЕРАЦИЯ</w:t>
      </w:r>
    </w:p>
    <w:p w:rsidR="00E64153" w:rsidRDefault="00E64153" w:rsidP="00E64153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2"/>
        </w:rPr>
      </w:pPr>
      <w:r>
        <w:rPr>
          <w:rFonts w:ascii="Arial" w:hAnsi="Arial" w:cs="Arial"/>
          <w:b/>
          <w:color w:val="000000"/>
          <w:spacing w:val="-2"/>
        </w:rPr>
        <w:t>РАЗДОЛЬИНСКОЕ СЕЛЬСКОЕ ПОСЕЛЕНИЕ</w:t>
      </w:r>
    </w:p>
    <w:p w:rsidR="00E64153" w:rsidRDefault="00E64153" w:rsidP="00E64153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</w:rPr>
      </w:pPr>
      <w:r>
        <w:rPr>
          <w:rFonts w:ascii="Arial" w:hAnsi="Arial" w:cs="Arial"/>
          <w:b/>
          <w:color w:val="000000"/>
          <w:spacing w:val="-2"/>
        </w:rPr>
        <w:t xml:space="preserve"> УСОЛЬСКОГО МУНИЦИПАЛЬНОГО РАЙОНА</w:t>
      </w:r>
    </w:p>
    <w:p w:rsidR="00E64153" w:rsidRDefault="00E64153" w:rsidP="00E64153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</w:rPr>
      </w:pPr>
      <w:r>
        <w:rPr>
          <w:rFonts w:ascii="Arial" w:hAnsi="Arial" w:cs="Arial"/>
          <w:b/>
          <w:color w:val="000000"/>
          <w:spacing w:val="-10"/>
        </w:rPr>
        <w:t>ИРКУТСКОЙ ОБЛАСТИ</w:t>
      </w:r>
    </w:p>
    <w:p w:rsidR="00E64153" w:rsidRDefault="00E64153" w:rsidP="00E64153">
      <w:pPr>
        <w:shd w:val="clear" w:color="auto" w:fill="FFFFFF"/>
        <w:jc w:val="center"/>
        <w:rPr>
          <w:rFonts w:ascii="Arial" w:hAnsi="Arial" w:cs="Arial"/>
          <w:b/>
          <w:color w:val="000000"/>
          <w:spacing w:val="-2"/>
        </w:rPr>
      </w:pPr>
      <w:r>
        <w:rPr>
          <w:rFonts w:ascii="Arial" w:hAnsi="Arial" w:cs="Arial"/>
          <w:b/>
          <w:color w:val="000000"/>
          <w:spacing w:val="-2"/>
        </w:rPr>
        <w:t xml:space="preserve">АДМИНИСТРАЦИЯ </w:t>
      </w:r>
    </w:p>
    <w:p w:rsidR="00E64153" w:rsidRDefault="00E64153" w:rsidP="00E64153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ПОСТАНОВЛЕНИЕ</w:t>
      </w:r>
    </w:p>
    <w:p w:rsidR="00E64153" w:rsidRDefault="00E64153" w:rsidP="00E64153">
      <w:pPr>
        <w:jc w:val="center"/>
        <w:rPr>
          <w:rFonts w:ascii="Arial" w:hAnsi="Arial" w:cs="Arial"/>
          <w:b/>
        </w:rPr>
      </w:pPr>
    </w:p>
    <w:p w:rsidR="00E64153" w:rsidRDefault="00E64153" w:rsidP="00E64153">
      <w:pPr>
        <w:ind w:firstLine="709"/>
        <w:jc w:val="center"/>
        <w:rPr>
          <w:rFonts w:ascii="Arial" w:hAnsi="Arial" w:cs="Arial"/>
          <w:b/>
        </w:rPr>
      </w:pPr>
      <w:bookmarkStart w:id="0" w:name="_GoBack"/>
      <w:r>
        <w:rPr>
          <w:rFonts w:ascii="Arial" w:hAnsi="Arial" w:cs="Arial"/>
          <w:b/>
        </w:rPr>
        <w:t xml:space="preserve">ОБ ИЗМЕНЕНИИ ВИДА РАЗРЕШЕННОГО ИСПОЛЬЗОВАНИЯ ЗЕМЕЛЬНОГО УЧАСТКА, </w:t>
      </w:r>
      <w:r>
        <w:rPr>
          <w:rFonts w:ascii="Arial" w:eastAsia="MS Mincho" w:hAnsi="Arial" w:cs="Arial"/>
          <w:b/>
          <w:color w:val="000000"/>
          <w:spacing w:val="-4"/>
        </w:rPr>
        <w:t>РАСПОЛОЖЕННОГО ПО АДРЕСУ: ИРКУТСКАЯ ОБЛАСТЬ, УСОЛЬСКИЙ РАЙОН</w:t>
      </w:r>
      <w:r>
        <w:rPr>
          <w:rFonts w:ascii="Arial" w:hAnsi="Arial" w:cs="Arial"/>
          <w:b/>
        </w:rPr>
        <w:t xml:space="preserve">, П.ОКТЯБРЬСКИЙ, </w:t>
      </w:r>
    </w:p>
    <w:p w:rsidR="00E64153" w:rsidRDefault="00E64153" w:rsidP="00E64153">
      <w:pPr>
        <w:ind w:firstLine="70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УЛ.НАБЕРЕЖНАЯ, 2, НА УСЛОВНО РАЗРЕШЕННЫЙ ВИД ИСПОЛЬЗОВАНИЯ </w:t>
      </w:r>
    </w:p>
    <w:bookmarkEnd w:id="0"/>
    <w:p w:rsidR="00E64153" w:rsidRDefault="00E64153" w:rsidP="00E64153">
      <w:pPr>
        <w:jc w:val="center"/>
        <w:rPr>
          <w:rFonts w:ascii="Arial" w:hAnsi="Arial" w:cs="Arial"/>
          <w:sz w:val="24"/>
          <w:szCs w:val="24"/>
        </w:rPr>
      </w:pPr>
    </w:p>
    <w:p w:rsidR="00E64153" w:rsidRDefault="00E64153" w:rsidP="00E64153">
      <w:pPr>
        <w:tabs>
          <w:tab w:val="left" w:pos="360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соответствии со ст.4 Федерального закона от 29.12.2004 №191-ФЗ «О ведении в действие Градостроительного кодекса Российской Федерации», статьями 37, 39 Градостроительного кодекса Российской Федерации, Федеральным законом от 06.10.2003 №131-ФЗ «Об общих принципах организации местного самоуправления в Российской Федерации», учитывая Правила землепользования и застройки Раздольинского муниципального образования от 21.02.2013г. №25, руководствуясь статьями 23, 45 Устава Раздольинского сельского поселения Усольского муниципального района, администрация Раздольинского сельского поселения Усольского муниципального района Иркутской области</w:t>
      </w:r>
    </w:p>
    <w:p w:rsidR="00E64153" w:rsidRDefault="00E64153" w:rsidP="00E64153">
      <w:pPr>
        <w:tabs>
          <w:tab w:val="left" w:pos="360"/>
        </w:tabs>
        <w:ind w:firstLine="709"/>
        <w:jc w:val="center"/>
        <w:rPr>
          <w:rFonts w:ascii="Arial" w:hAnsi="Arial" w:cs="Arial"/>
          <w:sz w:val="24"/>
          <w:szCs w:val="24"/>
        </w:rPr>
      </w:pPr>
    </w:p>
    <w:p w:rsidR="00E64153" w:rsidRDefault="00E64153" w:rsidP="00E64153">
      <w:pPr>
        <w:tabs>
          <w:tab w:val="left" w:pos="360"/>
        </w:tabs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ПОСТАНОВЛЯЕТ:</w:t>
      </w:r>
    </w:p>
    <w:p w:rsidR="00E64153" w:rsidRDefault="00E64153" w:rsidP="00E64153">
      <w:pPr>
        <w:tabs>
          <w:tab w:val="left" w:pos="360"/>
        </w:tabs>
        <w:ind w:firstLine="709"/>
        <w:jc w:val="center"/>
        <w:rPr>
          <w:rFonts w:ascii="Arial" w:hAnsi="Arial" w:cs="Arial"/>
          <w:sz w:val="24"/>
          <w:szCs w:val="24"/>
        </w:rPr>
      </w:pPr>
    </w:p>
    <w:p w:rsidR="00E64153" w:rsidRDefault="00E64153" w:rsidP="00E64153">
      <w:pPr>
        <w:tabs>
          <w:tab w:val="left" w:pos="360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Изменить вид разрешенного использования </w:t>
      </w:r>
      <w:r>
        <w:rPr>
          <w:rFonts w:ascii="Arial" w:eastAsia="MS Mincho" w:hAnsi="Arial" w:cs="Arial"/>
          <w:color w:val="000000"/>
          <w:spacing w:val="-4"/>
          <w:sz w:val="24"/>
          <w:szCs w:val="24"/>
        </w:rPr>
        <w:t xml:space="preserve">земельного участка, расположенного по адресу: Иркутская область, </w:t>
      </w:r>
      <w:proofErr w:type="spellStart"/>
      <w:r>
        <w:rPr>
          <w:rFonts w:ascii="Arial" w:eastAsia="MS Mincho" w:hAnsi="Arial" w:cs="Arial"/>
          <w:color w:val="000000"/>
          <w:spacing w:val="-4"/>
          <w:sz w:val="24"/>
          <w:szCs w:val="24"/>
        </w:rPr>
        <w:t>Усольский</w:t>
      </w:r>
      <w:proofErr w:type="spellEnd"/>
      <w:r>
        <w:rPr>
          <w:rFonts w:ascii="Arial" w:eastAsia="MS Mincho" w:hAnsi="Arial" w:cs="Arial"/>
          <w:color w:val="000000"/>
          <w:spacing w:val="-4"/>
          <w:sz w:val="24"/>
          <w:szCs w:val="24"/>
        </w:rPr>
        <w:t xml:space="preserve"> район</w:t>
      </w:r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bCs/>
          <w:color w:val="000000"/>
          <w:sz w:val="24"/>
          <w:szCs w:val="24"/>
        </w:rPr>
        <w:t>п.Октябрьский</w:t>
      </w:r>
      <w:proofErr w:type="spellEnd"/>
      <w:r>
        <w:rPr>
          <w:rFonts w:ascii="Arial" w:hAnsi="Arial" w:cs="Arial"/>
          <w:bCs/>
          <w:color w:val="000000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bCs/>
          <w:color w:val="000000"/>
          <w:sz w:val="24"/>
          <w:szCs w:val="24"/>
        </w:rPr>
        <w:t>ул.Набережная</w:t>
      </w:r>
      <w:proofErr w:type="spellEnd"/>
      <w:r>
        <w:rPr>
          <w:rFonts w:ascii="Arial" w:hAnsi="Arial" w:cs="Arial"/>
          <w:bCs/>
          <w:color w:val="000000"/>
          <w:sz w:val="24"/>
          <w:szCs w:val="24"/>
        </w:rPr>
        <w:t xml:space="preserve">, </w:t>
      </w:r>
      <w:proofErr w:type="gramStart"/>
      <w:r>
        <w:rPr>
          <w:rFonts w:ascii="Arial" w:hAnsi="Arial" w:cs="Arial"/>
          <w:bCs/>
          <w:color w:val="000000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  на</w:t>
      </w:r>
      <w:proofErr w:type="gramEnd"/>
      <w:r>
        <w:rPr>
          <w:rFonts w:ascii="Arial" w:hAnsi="Arial" w:cs="Arial"/>
          <w:sz w:val="24"/>
          <w:szCs w:val="24"/>
        </w:rPr>
        <w:t xml:space="preserve"> условно разрешенный вид использования – и считать его «</w:t>
      </w:r>
      <w:r>
        <w:rPr>
          <w:rFonts w:ascii="Arial" w:hAnsi="Arial" w:cs="Arial"/>
          <w:color w:val="000000"/>
          <w:sz w:val="24"/>
          <w:szCs w:val="24"/>
        </w:rPr>
        <w:t>магазины товаров первой необходимости</w:t>
      </w:r>
      <w:r>
        <w:rPr>
          <w:rFonts w:ascii="Arial" w:hAnsi="Arial" w:cs="Arial"/>
          <w:sz w:val="24"/>
          <w:szCs w:val="24"/>
        </w:rPr>
        <w:t>».</w:t>
      </w:r>
    </w:p>
    <w:p w:rsidR="00E64153" w:rsidRDefault="00E64153" w:rsidP="00E64153">
      <w:pPr>
        <w:tabs>
          <w:tab w:val="left" w:pos="360"/>
        </w:tabs>
        <w:ind w:firstLine="709"/>
        <w:jc w:val="both"/>
        <w:rPr>
          <w:rFonts w:ascii="Arial" w:hAnsi="Arial" w:cs="Arial"/>
          <w:sz w:val="22"/>
          <w:szCs w:val="22"/>
        </w:rPr>
      </w:pPr>
    </w:p>
    <w:p w:rsidR="00E64153" w:rsidRDefault="00E64153" w:rsidP="00E64153">
      <w:pPr>
        <w:tabs>
          <w:tab w:val="left" w:pos="360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E64153" w:rsidRDefault="00E64153" w:rsidP="00E6415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Исполняющий обязанности </w:t>
      </w:r>
    </w:p>
    <w:p w:rsidR="00E64153" w:rsidRDefault="00E64153" w:rsidP="00E6415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главы Раздольинского сельского поселения </w:t>
      </w:r>
    </w:p>
    <w:p w:rsidR="00E64153" w:rsidRDefault="00E64153" w:rsidP="00E6415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Усольского муниципального района</w:t>
      </w:r>
    </w:p>
    <w:p w:rsidR="00E64153" w:rsidRDefault="00E64153" w:rsidP="00E64153">
      <w:pPr>
        <w:shd w:val="clear" w:color="auto" w:fill="FFFFFF"/>
        <w:tabs>
          <w:tab w:val="left" w:leader="underscore" w:pos="10773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Иркутской области                                                                                 </w:t>
      </w:r>
      <w:proofErr w:type="spellStart"/>
      <w:r>
        <w:rPr>
          <w:rFonts w:ascii="Arial" w:hAnsi="Arial" w:cs="Arial"/>
          <w:sz w:val="24"/>
          <w:szCs w:val="24"/>
        </w:rPr>
        <w:t>Т.Н.Савватеева</w:t>
      </w:r>
      <w:proofErr w:type="spellEnd"/>
    </w:p>
    <w:p w:rsidR="00E64153" w:rsidRDefault="00E64153" w:rsidP="00E64153">
      <w:pPr>
        <w:shd w:val="clear" w:color="auto" w:fill="FFFFFF"/>
        <w:tabs>
          <w:tab w:val="left" w:leader="underscore" w:pos="10773"/>
        </w:tabs>
        <w:jc w:val="both"/>
        <w:rPr>
          <w:rFonts w:ascii="Arial" w:hAnsi="Arial" w:cs="Arial"/>
          <w:sz w:val="24"/>
          <w:szCs w:val="24"/>
        </w:rPr>
      </w:pPr>
    </w:p>
    <w:p w:rsidR="00E64153" w:rsidRDefault="00E64153" w:rsidP="00E64153">
      <w:pPr>
        <w:shd w:val="clear" w:color="auto" w:fill="FFFFFF"/>
        <w:tabs>
          <w:tab w:val="left" w:leader="underscore" w:pos="10773"/>
        </w:tabs>
        <w:jc w:val="both"/>
        <w:rPr>
          <w:rFonts w:ascii="Arial" w:hAnsi="Arial" w:cs="Arial"/>
          <w:sz w:val="24"/>
          <w:szCs w:val="24"/>
        </w:rPr>
      </w:pPr>
    </w:p>
    <w:p w:rsidR="00E64153" w:rsidRDefault="00E64153" w:rsidP="00E64153">
      <w:pPr>
        <w:shd w:val="clear" w:color="auto" w:fill="FFFFFF"/>
        <w:tabs>
          <w:tab w:val="left" w:leader="underscore" w:pos="10773"/>
        </w:tabs>
        <w:jc w:val="both"/>
        <w:rPr>
          <w:rFonts w:ascii="Arial" w:hAnsi="Arial" w:cs="Arial"/>
          <w:sz w:val="24"/>
          <w:szCs w:val="24"/>
        </w:rPr>
      </w:pPr>
    </w:p>
    <w:p w:rsidR="00E64153" w:rsidRDefault="00E64153" w:rsidP="00E64153">
      <w:pPr>
        <w:shd w:val="clear" w:color="auto" w:fill="FFFFFF"/>
        <w:tabs>
          <w:tab w:val="left" w:leader="underscore" w:pos="10773"/>
        </w:tabs>
        <w:jc w:val="both"/>
        <w:rPr>
          <w:rFonts w:ascii="Arial" w:hAnsi="Arial" w:cs="Arial"/>
          <w:sz w:val="24"/>
          <w:szCs w:val="24"/>
        </w:rPr>
      </w:pPr>
    </w:p>
    <w:p w:rsidR="00E64153" w:rsidRDefault="00E64153" w:rsidP="00E64153">
      <w:pPr>
        <w:shd w:val="clear" w:color="auto" w:fill="FFFFFF"/>
        <w:tabs>
          <w:tab w:val="left" w:leader="underscore" w:pos="10773"/>
        </w:tabs>
        <w:jc w:val="both"/>
        <w:rPr>
          <w:rFonts w:ascii="Arial" w:hAnsi="Arial" w:cs="Arial"/>
          <w:sz w:val="24"/>
          <w:szCs w:val="24"/>
        </w:rPr>
      </w:pPr>
    </w:p>
    <w:p w:rsidR="00E64153" w:rsidRDefault="00E64153" w:rsidP="00E64153">
      <w:pPr>
        <w:shd w:val="clear" w:color="auto" w:fill="FFFFFF"/>
        <w:tabs>
          <w:tab w:val="left" w:leader="underscore" w:pos="10773"/>
        </w:tabs>
        <w:jc w:val="both"/>
        <w:rPr>
          <w:rFonts w:ascii="Arial" w:hAnsi="Arial" w:cs="Arial"/>
          <w:sz w:val="24"/>
          <w:szCs w:val="24"/>
        </w:rPr>
      </w:pPr>
    </w:p>
    <w:p w:rsidR="00A15F0F" w:rsidRDefault="008775F9"/>
    <w:sectPr w:rsidR="00A15F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153"/>
    <w:rsid w:val="00050117"/>
    <w:rsid w:val="008775F9"/>
    <w:rsid w:val="00E54A95"/>
    <w:rsid w:val="00E64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542E49-0CB4-4986-BE8B-277455472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4153"/>
    <w:pPr>
      <w:spacing w:after="0" w:line="240" w:lineRule="auto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64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dcterms:created xsi:type="dcterms:W3CDTF">2021-08-25T08:23:00Z</dcterms:created>
  <dcterms:modified xsi:type="dcterms:W3CDTF">2021-08-25T08:23:00Z</dcterms:modified>
</cp:coreProperties>
</file>