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C78" w:rsidRDefault="004C2C78" w:rsidP="004C2C78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07</w:t>
      </w:r>
      <w:r w:rsidRPr="00712E6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4</w:t>
      </w:r>
      <w:r w:rsidRPr="00712E6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.2023 г.№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35</w:t>
      </w:r>
    </w:p>
    <w:p w:rsidR="00551B87" w:rsidRDefault="00551B87" w:rsidP="00CF4F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551B87" w:rsidRDefault="00551B87" w:rsidP="00551B87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551B87" w:rsidRDefault="00551B87" w:rsidP="00551B87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551B87" w:rsidRDefault="00551B87" w:rsidP="00551B87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551B87" w:rsidRDefault="00551B87" w:rsidP="00551B8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551B87" w:rsidRDefault="00551B87" w:rsidP="00551B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51B87" w:rsidRDefault="00551B87" w:rsidP="00551B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551B87" w:rsidRDefault="00551B87" w:rsidP="00551B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ПРОГРАММУ </w:t>
      </w:r>
      <w:r>
        <w:rPr>
          <w:rFonts w:ascii="Arial" w:hAnsi="Arial" w:cs="Arial"/>
          <w:b/>
          <w:sz w:val="32"/>
          <w:szCs w:val="32"/>
        </w:rPr>
        <w:t xml:space="preserve">«РАЗВИТИЕ АВТОМОБИЛЬНЫХ ДОРОГ 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РАЗДОЛЬИНСКОГО СЕЛЬСКОГО ПОСЕЛЕНИЯ УСОЛЬСКОГО МУНИЦИПАЛЬНОГО РАЙОНА ИРКУТСКОЙ ОБЛАСТИ» НА 2020–202</w:t>
      </w:r>
      <w:r w:rsidR="00AA2714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5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 ГОДЫ, </w:t>
      </w:r>
      <w:bookmarkStart w:id="1" w:name="_Hlk29870651"/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УТВЕРЖДЕННУЮ ПОСТАНОВЛЕНИЕМ АДМИНИСТРАЦИИ РАЗДОЛЬИНСКОГО СЕЛЬСКОГО ПОСЕЛЕНИЯ УСОЛЬСКОГО МУНИЦИПАЛЬНОГО РАЙОНА ИРКУТСКОЙ ОБЛАСТИ </w:t>
      </w:r>
      <w:bookmarkEnd w:id="1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№148 ОТ 17.12.2019 ГОДА</w:t>
      </w:r>
    </w:p>
    <w:p w:rsidR="00551B87" w:rsidRDefault="00551B87" w:rsidP="00551B8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551B87" w:rsidRDefault="00551B87" w:rsidP="00551B8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Раздольинского муниципального образования» (с изменениями от 16.11.2018г. №112, от 15.02.2020 г. №45), руководствуясь ст.6,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551B87" w:rsidRDefault="00551B87" w:rsidP="00551B8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1B87" w:rsidRDefault="00551B87" w:rsidP="00551B87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551B87" w:rsidRDefault="00551B87" w:rsidP="00551B8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2714" w:rsidRDefault="00551B87" w:rsidP="00AA2714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 муниципальную программу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Раздольинского сельского поселения Усольского муниципального района Иркутской области» на 2020-202</w:t>
      </w:r>
      <w:r w:rsidR="00AA2714">
        <w:rPr>
          <w:rFonts w:ascii="Arial" w:eastAsia="Times New Roman" w:hAnsi="Arial" w:cs="Arial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годы,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утвержденную постановлением администрации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№148 от 17.12.2019г, внести следующие изменения:</w:t>
      </w:r>
      <w:r w:rsidR="00AA2714"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A2714" w:rsidRPr="00AA2714" w:rsidRDefault="00AA2714" w:rsidP="00AA2714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AA2714">
        <w:rPr>
          <w:rFonts w:ascii="Arial" w:hAnsi="Arial" w:cs="Arial"/>
          <w:sz w:val="24"/>
          <w:szCs w:val="24"/>
        </w:rPr>
        <w:t xml:space="preserve">В паспорте программы </w:t>
      </w:r>
      <w:r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области» на 2020-2025 годы,</w:t>
      </w:r>
      <w:r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 «Ресурсное обеспечение муниципальной программы» </w:t>
      </w:r>
      <w:r w:rsidRPr="00AA2714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</w:t>
      </w:r>
      <w:r w:rsidRPr="00AA2714">
        <w:rPr>
          <w:rFonts w:ascii="Arial" w:eastAsia="Times New Roman" w:hAnsi="Arial" w:cs="Arial"/>
          <w:sz w:val="24"/>
          <w:szCs w:val="24"/>
          <w:lang w:val="x-none" w:eastAsia="x-none"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095"/>
      </w:tblGrid>
      <w:tr w:rsidR="00AA2714" w:rsidRPr="00AA2714" w:rsidTr="00FE3756">
        <w:trPr>
          <w:trHeight w:val="34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t>Общий объем финансирования муниципальной программы на 2020-202</w:t>
            </w:r>
            <w:r>
              <w:rPr>
                <w:rFonts w:ascii="Courier New" w:eastAsia="Times New Roman" w:hAnsi="Courier New" w:cs="Courier New"/>
              </w:rPr>
              <w:t>5</w:t>
            </w:r>
            <w:r w:rsidRPr="00AA2714">
              <w:rPr>
                <w:rFonts w:ascii="Courier New" w:eastAsia="Times New Roman" w:hAnsi="Courier New" w:cs="Courier New"/>
              </w:rPr>
              <w:t xml:space="preserve"> годы составит 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  <w:b/>
                <w:u w:val="single"/>
              </w:rPr>
              <w:t>1</w:t>
            </w:r>
            <w:r>
              <w:rPr>
                <w:rFonts w:ascii="Courier New" w:eastAsia="Times New Roman" w:hAnsi="Courier New" w:cs="Courier New"/>
                <w:b/>
                <w:u w:val="single"/>
              </w:rPr>
              <w:t>9 413,64</w:t>
            </w:r>
            <w:r w:rsidRPr="00AA2714">
              <w:rPr>
                <w:rFonts w:ascii="Courier New" w:eastAsia="Times New Roman" w:hAnsi="Courier New" w:cs="Courier New"/>
              </w:rPr>
              <w:t xml:space="preserve"> тыс. руб., в том числе: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  <w:b/>
              </w:rPr>
              <w:t>2020 год – 3564,28 тыс. рублей</w:t>
            </w:r>
            <w:r w:rsidRPr="00AA2714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lastRenderedPageBreak/>
              <w:t>- 00,0 тыс. руб. - федеральный бюджет;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t>- 3564,28 тыс. руб. - местный бюджет.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  <w:b/>
              </w:rPr>
              <w:t>2021 год – 3115,90 тыс. рублей</w:t>
            </w:r>
            <w:r w:rsidRPr="00AA2714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t>- 3115,90 тыс. руб. - местный бюджет.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  <w:b/>
              </w:rPr>
              <w:t>2022 год – 2528,25 тыс. рублей</w:t>
            </w:r>
            <w:r w:rsidRPr="00AA2714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t>- 2528,25 тыс. руб. - местный бюджет.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  <w:b/>
              </w:rPr>
              <w:t xml:space="preserve">2023 год – </w:t>
            </w:r>
            <w:r>
              <w:rPr>
                <w:rFonts w:ascii="Courier New" w:eastAsia="Times New Roman" w:hAnsi="Courier New" w:cs="Courier New"/>
                <w:b/>
              </w:rPr>
              <w:t>3296,88</w:t>
            </w:r>
            <w:r w:rsidRPr="00AA2714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AA2714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t>- 3</w:t>
            </w:r>
            <w:r>
              <w:rPr>
                <w:rFonts w:ascii="Courier New" w:eastAsia="Times New Roman" w:hAnsi="Courier New" w:cs="Courier New"/>
              </w:rPr>
              <w:t>296,88</w:t>
            </w:r>
            <w:r w:rsidRPr="00AA2714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  <w:b/>
              </w:rPr>
              <w:t>2024 год – 3360,18 тыс. рублей</w:t>
            </w:r>
            <w:r w:rsidRPr="00AA2714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t>- 3360,18 тыс. руб. - местный бюджет.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  <w:b/>
              </w:rPr>
              <w:t>2025 год – 3548,15 тыс. рублей</w:t>
            </w:r>
            <w:r w:rsidRPr="00AA2714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A2714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AA2714" w:rsidRPr="00AA2714" w:rsidRDefault="00AA2714" w:rsidP="00AA271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  <w:r w:rsidRPr="00AA2714">
              <w:rPr>
                <w:rFonts w:ascii="Courier New" w:eastAsia="Times New Roman" w:hAnsi="Courier New" w:cs="Courier New"/>
              </w:rPr>
              <w:t>- 3548,15 тыс. руб. - местный бюджет.</w:t>
            </w:r>
          </w:p>
        </w:tc>
      </w:tr>
    </w:tbl>
    <w:p w:rsidR="00AA2714" w:rsidRPr="00AA2714" w:rsidRDefault="00AA2714" w:rsidP="00AA2714">
      <w:pPr>
        <w:tabs>
          <w:tab w:val="left" w:pos="79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sz w:val="24"/>
          <w:szCs w:val="24"/>
          <w:lang w:eastAsia="ru-RU"/>
        </w:rPr>
        <w:lastRenderedPageBreak/>
        <w:tab/>
      </w:r>
    </w:p>
    <w:p w:rsidR="00AA2714" w:rsidRPr="00AA2714" w:rsidRDefault="00AA2714" w:rsidP="00AA271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714">
        <w:rPr>
          <w:rFonts w:ascii="Arial" w:hAnsi="Arial" w:cs="Arial"/>
          <w:sz w:val="24"/>
          <w:szCs w:val="24"/>
        </w:rPr>
        <w:t xml:space="preserve">3. Раздел 5. Ресурсное обеспечение муниципальной программы, </w:t>
      </w:r>
      <w:r w:rsidRPr="00AA2714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AA2714" w:rsidRPr="00AA2714" w:rsidRDefault="00AA2714" w:rsidP="00AA2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финансирования реализации программы на 2020 – 2025 годы составляет </w:t>
      </w:r>
      <w:r w:rsidRPr="00AA2714">
        <w:rPr>
          <w:rFonts w:ascii="Arial" w:eastAsia="Times New Roman" w:hAnsi="Arial" w:cs="Arial"/>
          <w:sz w:val="24"/>
          <w:szCs w:val="24"/>
        </w:rPr>
        <w:t xml:space="preserve">19 </w:t>
      </w:r>
      <w:r>
        <w:rPr>
          <w:rFonts w:ascii="Arial" w:eastAsia="Times New Roman" w:hAnsi="Arial" w:cs="Arial"/>
          <w:sz w:val="24"/>
          <w:szCs w:val="24"/>
        </w:rPr>
        <w:t>413</w:t>
      </w:r>
      <w:r w:rsidRPr="00AA2714">
        <w:rPr>
          <w:rFonts w:ascii="Arial" w:eastAsia="Times New Roman" w:hAnsi="Arial" w:cs="Arial"/>
          <w:sz w:val="24"/>
          <w:szCs w:val="24"/>
        </w:rPr>
        <w:t>,</w:t>
      </w:r>
      <w:r>
        <w:rPr>
          <w:rFonts w:ascii="Arial" w:eastAsia="Times New Roman" w:hAnsi="Arial" w:cs="Arial"/>
          <w:sz w:val="24"/>
          <w:szCs w:val="24"/>
        </w:rPr>
        <w:t>64</w:t>
      </w:r>
      <w:r w:rsidRPr="00AA2714">
        <w:rPr>
          <w:rFonts w:ascii="Arial" w:eastAsia="Times New Roman" w:hAnsi="Arial" w:cs="Arial"/>
          <w:sz w:val="24"/>
          <w:szCs w:val="24"/>
        </w:rPr>
        <w:t xml:space="preserve"> </w:t>
      </w:r>
      <w:r w:rsidRPr="00AA2714">
        <w:rPr>
          <w:rFonts w:ascii="Arial" w:eastAsia="Times New Roman" w:hAnsi="Arial" w:cs="Arial"/>
          <w:sz w:val="24"/>
          <w:szCs w:val="24"/>
          <w:lang w:eastAsia="ru-RU"/>
        </w:rPr>
        <w:t>тыс. руб., приведены в Приложении 2, в том числе:</w:t>
      </w:r>
    </w:p>
    <w:p w:rsidR="00AA2714" w:rsidRPr="00AA2714" w:rsidRDefault="00AA2714" w:rsidP="00AA27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2020 – </w:t>
      </w:r>
      <w:r w:rsidRPr="00AA2714">
        <w:rPr>
          <w:rFonts w:ascii="Arial" w:eastAsia="Times New Roman" w:hAnsi="Arial" w:cs="Arial"/>
          <w:sz w:val="24"/>
          <w:szCs w:val="24"/>
        </w:rPr>
        <w:t xml:space="preserve">3564,28 </w:t>
      </w:r>
      <w:r w:rsidRPr="00AA27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AA2714" w:rsidRPr="00AA2714" w:rsidRDefault="00AA2714" w:rsidP="00AA27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2021 – </w:t>
      </w:r>
      <w:r w:rsidRPr="00AA2714">
        <w:rPr>
          <w:rFonts w:ascii="Arial" w:eastAsia="Times New Roman" w:hAnsi="Arial" w:cs="Arial"/>
          <w:sz w:val="24"/>
          <w:szCs w:val="24"/>
        </w:rPr>
        <w:t xml:space="preserve">3115,90 </w:t>
      </w:r>
      <w:r w:rsidRPr="00AA27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AA2714" w:rsidRPr="00AA2714" w:rsidRDefault="00AA2714" w:rsidP="00AA27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2022 – </w:t>
      </w:r>
      <w:r w:rsidRPr="00AA2714">
        <w:rPr>
          <w:rFonts w:ascii="Arial" w:eastAsia="Times New Roman" w:hAnsi="Arial" w:cs="Arial"/>
          <w:sz w:val="24"/>
          <w:szCs w:val="24"/>
        </w:rPr>
        <w:t xml:space="preserve">2528,25 </w:t>
      </w:r>
      <w:r w:rsidRPr="00AA27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AA2714" w:rsidRPr="00AA2714" w:rsidRDefault="00AA2714" w:rsidP="00AA27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2023 – </w:t>
      </w:r>
      <w:r w:rsidRPr="00AA2714">
        <w:rPr>
          <w:rFonts w:ascii="Arial" w:eastAsia="Times New Roman" w:hAnsi="Arial" w:cs="Arial"/>
          <w:sz w:val="24"/>
          <w:szCs w:val="24"/>
        </w:rPr>
        <w:t>3</w:t>
      </w:r>
      <w:r>
        <w:rPr>
          <w:rFonts w:ascii="Arial" w:eastAsia="Times New Roman" w:hAnsi="Arial" w:cs="Arial"/>
          <w:sz w:val="24"/>
          <w:szCs w:val="24"/>
        </w:rPr>
        <w:t>296,88</w:t>
      </w:r>
      <w:r w:rsidRPr="00AA2714">
        <w:rPr>
          <w:rFonts w:ascii="Arial" w:eastAsia="Times New Roman" w:hAnsi="Arial" w:cs="Arial"/>
          <w:sz w:val="24"/>
          <w:szCs w:val="24"/>
        </w:rPr>
        <w:t xml:space="preserve"> </w:t>
      </w:r>
      <w:r w:rsidRPr="00AA27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AA2714" w:rsidRPr="00AA2714" w:rsidRDefault="00AA2714" w:rsidP="00AA27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2024 – </w:t>
      </w:r>
      <w:r w:rsidRPr="00AA2714">
        <w:rPr>
          <w:rFonts w:ascii="Arial" w:eastAsia="Times New Roman" w:hAnsi="Arial" w:cs="Arial"/>
          <w:sz w:val="24"/>
          <w:szCs w:val="24"/>
        </w:rPr>
        <w:t>3360,18</w:t>
      </w:r>
      <w:r w:rsidRPr="00AA27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тыс. руб.;</w:t>
      </w:r>
    </w:p>
    <w:p w:rsidR="00AA2714" w:rsidRPr="00AA2714" w:rsidRDefault="00AA2714" w:rsidP="00AA27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2025 – 3548,15 тыс. руб.</w:t>
      </w:r>
    </w:p>
    <w:p w:rsidR="00551B87" w:rsidRDefault="00AA2714" w:rsidP="00551B87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51B8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51B87">
        <w:rPr>
          <w:rFonts w:ascii="Arial" w:eastAsia="Times New Roman" w:hAnsi="Arial" w:cs="Arial"/>
          <w:sz w:val="24"/>
          <w:szCs w:val="28"/>
        </w:rPr>
        <w:t xml:space="preserve">Приложение 2 к муниципальной программе </w:t>
      </w:r>
      <w:r w:rsidR="00551B87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Раздольинского сельского поселения Усольского муниципального района Иркутской области» на 2020-202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551B87">
        <w:rPr>
          <w:rFonts w:ascii="Arial" w:eastAsia="Times New Roman" w:hAnsi="Arial" w:cs="Arial"/>
          <w:sz w:val="24"/>
          <w:szCs w:val="24"/>
          <w:lang w:eastAsia="ru-RU"/>
        </w:rPr>
        <w:t xml:space="preserve"> годы, </w:t>
      </w:r>
      <w:r w:rsidR="00551B87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 (согласно приложения 1).</w:t>
      </w:r>
    </w:p>
    <w:p w:rsidR="00551B87" w:rsidRDefault="00AA2714" w:rsidP="00551B87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551B8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51B87">
        <w:rPr>
          <w:rFonts w:ascii="Arial" w:eastAsia="Times New Roman" w:hAnsi="Arial" w:cs="Arial"/>
          <w:sz w:val="24"/>
          <w:szCs w:val="28"/>
        </w:rPr>
        <w:t>Приложение 3 к муниципальной программе «</w:t>
      </w:r>
      <w:r w:rsidR="00551B87">
        <w:rPr>
          <w:rFonts w:ascii="Arial" w:eastAsia="Times New Roman" w:hAnsi="Arial" w:cs="Arial"/>
          <w:sz w:val="24"/>
          <w:szCs w:val="24"/>
          <w:lang w:eastAsia="ru-RU"/>
        </w:rPr>
        <w:t xml:space="preserve">Обоснование затрат по мероприятиям муниципальной программы </w:t>
      </w:r>
      <w:r w:rsidR="00551B87">
        <w:rPr>
          <w:rFonts w:ascii="Arial" w:eastAsia="Times New Roman" w:hAnsi="Arial" w:cs="Arial"/>
          <w:sz w:val="24"/>
          <w:szCs w:val="24"/>
        </w:rPr>
        <w:t>«</w:t>
      </w:r>
      <w:r w:rsidR="00551B87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 w:rsidR="00551B8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="00551B8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1B8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2020–202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551B8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годы,</w:t>
      </w:r>
      <w:r w:rsidR="00551B87">
        <w:rPr>
          <w:rFonts w:ascii="Arial" w:eastAsia="Times New Roman" w:hAnsi="Arial" w:cs="Arial"/>
          <w:sz w:val="24"/>
          <w:szCs w:val="24"/>
          <w:lang w:eastAsia="x-none"/>
        </w:rPr>
        <w:t xml:space="preserve"> изложить в новой редакции (согласно приложения 1).</w:t>
      </w:r>
    </w:p>
    <w:p w:rsidR="00551B87" w:rsidRDefault="00AA2714" w:rsidP="00551B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551B87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постановление в периодическом печатном издании в газете «</w:t>
      </w:r>
      <w:proofErr w:type="spellStart"/>
      <w:r w:rsidR="00551B87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551B87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551B87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551B8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551B87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551B8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551B87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551B87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551B87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551B87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551B87" w:rsidRDefault="00AA2714" w:rsidP="00551B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7</w:t>
      </w:r>
      <w:r w:rsidR="00551B87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551B87" w:rsidRDefault="00551B87" w:rsidP="00551B87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1B87" w:rsidRDefault="00551B87" w:rsidP="00551B8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1B87" w:rsidRDefault="00551B87" w:rsidP="00551B8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551B87" w:rsidRDefault="00551B87" w:rsidP="00551B8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551B87" w:rsidRDefault="00551B87" w:rsidP="00551B8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551B87" w:rsidRDefault="00551B87" w:rsidP="00551B87">
      <w:pPr>
        <w:spacing w:after="0"/>
        <w:rPr>
          <w:rFonts w:ascii="Times New Roman" w:eastAsia="Times New Roman" w:hAnsi="Times New Roman"/>
          <w:sz w:val="28"/>
          <w:szCs w:val="24"/>
          <w:lang w:eastAsia="ru-RU"/>
        </w:rPr>
        <w:sectPr w:rsidR="00551B87">
          <w:pgSz w:w="11906" w:h="16838"/>
          <w:pgMar w:top="1134" w:right="850" w:bottom="993" w:left="1701" w:header="708" w:footer="708" w:gutter="0"/>
          <w:pgNumType w:start="1"/>
          <w:cols w:space="720"/>
        </w:sectPr>
      </w:pPr>
    </w:p>
    <w:p w:rsidR="00551B87" w:rsidRDefault="00551B87" w:rsidP="00551B87">
      <w:pPr>
        <w:keepNext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4"/>
          <w:szCs w:val="28"/>
        </w:rPr>
      </w:pPr>
      <w:r>
        <w:rPr>
          <w:rFonts w:ascii="Times New Roman" w:eastAsia="Times New Roman" w:hAnsi="Times New Roman"/>
          <w:sz w:val="24"/>
          <w:szCs w:val="28"/>
        </w:rPr>
        <w:lastRenderedPageBreak/>
        <w:t>Приложение 1</w:t>
      </w:r>
    </w:p>
    <w:p w:rsidR="00551B87" w:rsidRDefault="00551B87" w:rsidP="00551B87">
      <w:pPr>
        <w:keepNext/>
        <w:spacing w:after="0" w:line="240" w:lineRule="auto"/>
        <w:ind w:firstLine="2102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8"/>
        </w:rPr>
        <w:t>к постановлению администрации №</w:t>
      </w:r>
      <w:r w:rsidR="004C2C78">
        <w:rPr>
          <w:rFonts w:ascii="Times New Roman" w:eastAsia="Times New Roman" w:hAnsi="Times New Roman"/>
          <w:sz w:val="24"/>
          <w:szCs w:val="28"/>
        </w:rPr>
        <w:t xml:space="preserve">35 </w:t>
      </w:r>
      <w:r>
        <w:rPr>
          <w:rFonts w:ascii="Times New Roman" w:eastAsia="Times New Roman" w:hAnsi="Times New Roman"/>
          <w:sz w:val="24"/>
          <w:szCs w:val="28"/>
        </w:rPr>
        <w:t xml:space="preserve">от </w:t>
      </w:r>
      <w:r w:rsidR="004C2C78">
        <w:rPr>
          <w:rFonts w:ascii="Times New Roman" w:eastAsia="Times New Roman" w:hAnsi="Times New Roman"/>
          <w:sz w:val="24"/>
          <w:szCs w:val="28"/>
        </w:rPr>
        <w:t>07.04.2023г</w:t>
      </w:r>
      <w:r>
        <w:rPr>
          <w:rFonts w:ascii="Times New Roman" w:eastAsia="Times New Roman" w:hAnsi="Times New Roman"/>
          <w:sz w:val="24"/>
          <w:szCs w:val="28"/>
        </w:rPr>
        <w:t>.</w:t>
      </w: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2</w:t>
      </w: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программе</w:t>
      </w: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«Развитие автомобильных дорог Раздольинского сельского поселения</w:t>
      </w: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 муниципального образования Иркутской области»</w:t>
      </w:r>
    </w:p>
    <w:p w:rsidR="00551B87" w:rsidRDefault="00AA2714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2020-2025</w:t>
      </w:r>
      <w:r w:rsidR="00551B87">
        <w:rPr>
          <w:rFonts w:ascii="Courier New" w:hAnsi="Courier New" w:cs="Courier New"/>
        </w:rPr>
        <w:t>годы</w:t>
      </w:r>
    </w:p>
    <w:p w:rsidR="00551B87" w:rsidRDefault="00551B87" w:rsidP="00551B87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1B87" w:rsidRDefault="00551B87" w:rsidP="00551B8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«Развитие автомобильных дорог Раздольинского сельского поселения Усольского муниципального района Иркутской области» на 2020-202</w:t>
      </w:r>
      <w:r w:rsidR="00AA2714">
        <w:rPr>
          <w:rFonts w:ascii="Arial" w:eastAsia="Times New Roman" w:hAnsi="Arial" w:cs="Arial"/>
          <w:b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годы</w:t>
      </w:r>
    </w:p>
    <w:p w:rsidR="00551B87" w:rsidRDefault="00551B87" w:rsidP="00551B87">
      <w:pPr>
        <w:keepNext/>
        <w:spacing w:after="0" w:line="240" w:lineRule="auto"/>
        <w:ind w:firstLine="709"/>
        <w:jc w:val="right"/>
        <w:outlineLvl w:val="0"/>
        <w:rPr>
          <w:rFonts w:ascii="Arial" w:eastAsia="Times New Roman" w:hAnsi="Arial" w:cs="Arial"/>
          <w:sz w:val="24"/>
          <w:szCs w:val="28"/>
        </w:rPr>
      </w:pPr>
    </w:p>
    <w:tbl>
      <w:tblPr>
        <w:tblStyle w:val="1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0"/>
        <w:gridCol w:w="2293"/>
        <w:gridCol w:w="1673"/>
        <w:gridCol w:w="2987"/>
        <w:gridCol w:w="9"/>
        <w:gridCol w:w="1134"/>
        <w:gridCol w:w="1276"/>
        <w:gridCol w:w="1134"/>
        <w:gridCol w:w="1276"/>
        <w:gridCol w:w="1275"/>
        <w:gridCol w:w="1134"/>
        <w:gridCol w:w="993"/>
      </w:tblGrid>
      <w:tr w:rsidR="00FE3756" w:rsidRPr="00FE3756" w:rsidTr="00FE3756">
        <w:trPr>
          <w:trHeight w:val="322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2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 xml:space="preserve">Оценка </w:t>
            </w:r>
            <w:proofErr w:type="gramStart"/>
            <w:r w:rsidRPr="00FE3756">
              <w:rPr>
                <w:rFonts w:ascii="Courier New" w:eastAsia="Times New Roman" w:hAnsi="Courier New" w:cs="Courier New"/>
                <w:lang w:eastAsia="ru-RU"/>
              </w:rPr>
              <w:t>расходов(</w:t>
            </w:r>
            <w:proofErr w:type="gramEnd"/>
            <w:r w:rsidRPr="00FE3756">
              <w:rPr>
                <w:rFonts w:ascii="Courier New" w:eastAsia="Times New Roman" w:hAnsi="Courier New" w:cs="Courier New"/>
                <w:lang w:eastAsia="ru-RU"/>
              </w:rPr>
              <w:t>тыс. руб.),годы</w:t>
            </w:r>
          </w:p>
        </w:tc>
      </w:tr>
      <w:tr w:rsidR="00FE3756" w:rsidRPr="00FE3756" w:rsidTr="00FE3756">
        <w:trPr>
          <w:trHeight w:val="848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пятый год действия программы 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FE3756" w:rsidRPr="00FE3756" w:rsidTr="00FE3756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</w:t>
            </w:r>
          </w:p>
        </w:tc>
      </w:tr>
      <w:tr w:rsidR="00FE3756" w:rsidRPr="00FE3756" w:rsidTr="00FE3756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1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«Развитие автомобильных дорог Раздольинского сельского поселения Усольского муниципального района Иркутской области» на 2020-2025 годы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Администрация Раздольинского сельского поселения</w:t>
            </w:r>
            <w:r w:rsidRPr="00FE3756">
              <w:rPr>
                <w:rFonts w:ascii="Courier New" w:eastAsiaTheme="minorHAnsi" w:hAnsi="Courier New" w:cs="Courier New"/>
                <w:i/>
              </w:rPr>
              <w:t>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  <w:lang w:val="en-US"/>
              </w:rPr>
            </w:pPr>
            <w:r w:rsidRPr="00FE3756">
              <w:rPr>
                <w:rFonts w:ascii="Courier New" w:eastAsiaTheme="minorHAnsi" w:hAnsi="Courier New" w:cs="Courier New"/>
              </w:rPr>
              <w:t xml:space="preserve"> 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</w:rPr>
              <w:t>3564,28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</w:rPr>
              <w:t>3115,90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</w:rPr>
              <w:t>2528,25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3296,88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3360,18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FE3756">
              <w:rPr>
                <w:rFonts w:ascii="Courier New" w:eastAsia="Times New Roman" w:hAnsi="Courier New" w:cs="Courier New"/>
                <w:b/>
              </w:rPr>
              <w:t>3548,</w:t>
            </w:r>
          </w:p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FE3756">
              <w:rPr>
                <w:rFonts w:ascii="Courier New" w:eastAsia="Times New Roman" w:hAnsi="Courier New" w:cs="Courier New"/>
                <w:b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547088">
              <w:rPr>
                <w:rFonts w:ascii="Courier New" w:eastAsia="Times New Roman" w:hAnsi="Courier New" w:cs="Courier New"/>
                <w:b/>
              </w:rPr>
              <w:t>19413,64</w:t>
            </w: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rPr>
          <w:trHeight w:val="276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</w:rPr>
              <w:t>3564,28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</w:rPr>
              <w:t>3115,90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</w:rPr>
              <w:t>2528,25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3296,88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3360,18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3548,</w:t>
            </w:r>
          </w:p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19413,64</w:t>
            </w: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FE3756" w:rsidRPr="00FE3756" w:rsidTr="00FE3756">
        <w:tc>
          <w:tcPr>
            <w:tcW w:w="155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Theme="minorHAnsi" w:hAnsi="Courier New" w:cs="Courier New"/>
                <w:b/>
              </w:rPr>
            </w:pPr>
            <w:r w:rsidRPr="00FE3756">
              <w:rPr>
                <w:rFonts w:ascii="Courier New" w:eastAsiaTheme="minorHAnsi" w:hAnsi="Courier New" w:cs="Courier New"/>
                <w:b/>
              </w:rPr>
              <w:t>1. Содержание автомобильных дорог:</w:t>
            </w:r>
          </w:p>
        </w:tc>
      </w:tr>
      <w:tr w:rsidR="00FE3756" w:rsidRPr="00FE3756" w:rsidTr="00FE3756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1.</w:t>
            </w:r>
            <w:r w:rsidRPr="00FE3756">
              <w:rPr>
                <w:rFonts w:ascii="Courier New" w:eastAsiaTheme="minorHAnsi" w:hAnsi="Courier New" w:cs="Courier New"/>
              </w:rPr>
              <w:lastRenderedPageBreak/>
              <w:t>1.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lastRenderedPageBreak/>
              <w:t xml:space="preserve">Грейдирование дорог от снега </w:t>
            </w:r>
            <w:r w:rsidRPr="00FE3756">
              <w:rPr>
                <w:rFonts w:ascii="Courier New" w:eastAsiaTheme="minorHAnsi" w:hAnsi="Courier New" w:cs="Courier New"/>
              </w:rPr>
              <w:lastRenderedPageBreak/>
              <w:t>в зимний период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Всего, в том числе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325,08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357,73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365,99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</w:t>
            </w: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547088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2048,80</w:t>
            </w: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357,73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365,99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</w:t>
            </w: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C752FD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2048,80</w:t>
            </w: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1.2.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Приобретение дорожных знаков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Всего, в том числе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7,92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</w:t>
            </w: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187,92</w:t>
            </w: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7,92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</w:t>
            </w: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187,92</w:t>
            </w: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155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Theme="minorHAnsi" w:hAnsi="Courier New" w:cs="Courier New"/>
                <w:b/>
              </w:rPr>
            </w:pPr>
            <w:r w:rsidRPr="00FE3756">
              <w:rPr>
                <w:rFonts w:ascii="Courier New" w:eastAsiaTheme="minorHAnsi" w:hAnsi="Courier New" w:cs="Courier New"/>
                <w:b/>
              </w:rPr>
              <w:t>2. Ремонт автомобильных дорог:</w:t>
            </w:r>
          </w:p>
        </w:tc>
      </w:tr>
      <w:tr w:rsidR="00FE3756" w:rsidRPr="00FE3756" w:rsidTr="00FE3756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2.1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Ремонт гравийного полотна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1596,91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721,97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2154,34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C752FD" w:rsidRDefault="00C752FD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C752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900,01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1220,18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1358,15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C752FD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7951,56</w:t>
            </w: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C752FD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C752FD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721,97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2154,34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C752FD" w:rsidRDefault="00C752FD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C752FD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900,01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1220,18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1358,15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C752FD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7951,56</w:t>
            </w:r>
            <w:r w:rsidR="00FE3756"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 </w:t>
            </w: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2.2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Ремонт асфальтобетонного полотна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1595,291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1396,44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35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</w:t>
            </w: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1,731</w:t>
            </w: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 xml:space="preserve">средства, планируемые к привлечению из </w:t>
            </w:r>
            <w:r w:rsidRPr="00FE3756">
              <w:rPr>
                <w:rFonts w:ascii="Courier New" w:eastAsiaTheme="minorHAnsi" w:hAnsi="Courier New" w:cs="Courier New"/>
              </w:rPr>
              <w:lastRenderedPageBreak/>
              <w:t>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35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</w:t>
            </w: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1,731</w:t>
            </w: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3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6,0</w:t>
            </w: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6,0</w:t>
            </w: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4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599,76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1799,76</w:t>
            </w: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599,76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1799,76</w:t>
            </w: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5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 xml:space="preserve">Изготовление проектов на </w:t>
            </w:r>
            <w:r w:rsidR="00C752FD">
              <w:rPr>
                <w:rFonts w:ascii="Courier New" w:eastAsiaTheme="minorHAnsi" w:hAnsi="Courier New" w:cs="Courier New"/>
              </w:rPr>
              <w:t xml:space="preserve">капитальный </w:t>
            </w:r>
            <w:r w:rsidRPr="00FE3756">
              <w:rPr>
                <w:rFonts w:ascii="Courier New" w:eastAsiaTheme="minorHAnsi" w:hAnsi="Courier New" w:cs="Courier New"/>
              </w:rPr>
              <w:t>ремонт автомобильных дорог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C752FD" w:rsidP="00C752FD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1796,87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C752FD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3796,87</w:t>
            </w: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C752FD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1796,87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C752FD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3796,87</w:t>
            </w:r>
          </w:p>
        </w:tc>
      </w:tr>
      <w:tr w:rsidR="00FE3756" w:rsidRPr="00FE3756" w:rsidTr="00FE3756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6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C752FD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 xml:space="preserve">Топографическая съемка </w:t>
            </w:r>
            <w:r w:rsidR="00C752FD">
              <w:rPr>
                <w:rFonts w:ascii="Courier New" w:eastAsiaTheme="minorHAnsi" w:hAnsi="Courier New" w:cs="Courier New"/>
              </w:rPr>
              <w:t>участка</w:t>
            </w:r>
            <w:r w:rsidRPr="00FE3756">
              <w:rPr>
                <w:rFonts w:ascii="Courier New" w:eastAsiaTheme="minorHAnsi" w:hAnsi="Courier New" w:cs="Courier New"/>
              </w:rPr>
              <w:t xml:space="preserve"> автомобильн</w:t>
            </w:r>
            <w:r w:rsidR="00C752FD">
              <w:rPr>
                <w:rFonts w:ascii="Courier New" w:eastAsiaTheme="minorHAnsi" w:hAnsi="Courier New" w:cs="Courier New"/>
              </w:rPr>
              <w:t>ой</w:t>
            </w:r>
            <w:r w:rsidRPr="00FE3756">
              <w:rPr>
                <w:rFonts w:ascii="Courier New" w:eastAsiaTheme="minorHAnsi" w:hAnsi="Courier New" w:cs="Courier New"/>
              </w:rPr>
              <w:t xml:space="preserve"> дорог</w:t>
            </w:r>
            <w:r w:rsidR="00C752FD">
              <w:rPr>
                <w:rFonts w:ascii="Courier New" w:eastAsiaTheme="minorHAnsi" w:hAnsi="Courier New" w:cs="Courier New"/>
              </w:rPr>
              <w:t>и для проектирования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C752FD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</w:t>
            </w:r>
            <w:r w:rsidR="00FE3756"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C752FD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C752FD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C752FD" w:rsidP="00FE37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80,0</w:t>
            </w:r>
          </w:p>
        </w:tc>
      </w:tr>
      <w:tr w:rsidR="00FE3756" w:rsidRPr="00FE3756" w:rsidTr="00FE3756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FE3756" w:rsidRPr="00FE3756" w:rsidTr="00FE3756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C752FD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</w:t>
            </w:r>
            <w:r w:rsidR="00FE3756"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C752FD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C752FD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C752FD" w:rsidP="00FE37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80,0</w:t>
            </w:r>
          </w:p>
        </w:tc>
      </w:tr>
      <w:tr w:rsidR="00FE3756" w:rsidRPr="00FE3756" w:rsidTr="00FE3756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56" w:rsidRPr="00FE3756" w:rsidRDefault="00FE3756" w:rsidP="00FE37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</w:tbl>
    <w:p w:rsidR="00551B87" w:rsidRDefault="00551B87" w:rsidP="00551B8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3</w:t>
      </w: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программе</w:t>
      </w: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«Развитие автомобильных дорог Раздольинского сельского поселения</w:t>
      </w: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 муниципального образования Иркутской области»</w:t>
      </w:r>
    </w:p>
    <w:p w:rsidR="00551B87" w:rsidRDefault="00551B87" w:rsidP="00551B8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Courier New" w:hAnsi="Courier New" w:cs="Courier New"/>
        </w:rPr>
        <w:t>на 2020-202</w:t>
      </w:r>
      <w:r w:rsidR="00AA2714">
        <w:rPr>
          <w:rFonts w:ascii="Courier New" w:hAnsi="Courier New" w:cs="Courier New"/>
        </w:rPr>
        <w:t>5</w:t>
      </w:r>
      <w:r>
        <w:rPr>
          <w:rFonts w:ascii="Courier New" w:hAnsi="Courier New" w:cs="Courier New"/>
        </w:rPr>
        <w:t xml:space="preserve"> годы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6E3E68" w:rsidRDefault="006E3E68" w:rsidP="00551B8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A2714" w:rsidRPr="00AA2714" w:rsidRDefault="00AA2714" w:rsidP="00AA271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AA2714" w:rsidRPr="00AA2714" w:rsidRDefault="00AA2714" w:rsidP="00AA2714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b/>
          <w:sz w:val="24"/>
          <w:szCs w:val="24"/>
        </w:rPr>
        <w:t>«</w:t>
      </w:r>
      <w:r w:rsidRPr="00AA2714"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 w:rsidRPr="00AA271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 на 2020–2025 годы</w:t>
      </w:r>
    </w:p>
    <w:p w:rsidR="00AA2714" w:rsidRPr="00AA2714" w:rsidRDefault="00AA2714" w:rsidP="00AA2714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693" w:type="dxa"/>
        <w:tblInd w:w="93" w:type="dxa"/>
        <w:tblLook w:val="00A0" w:firstRow="1" w:lastRow="0" w:firstColumn="1" w:lastColumn="0" w:noHBand="0" w:noVBand="0"/>
      </w:tblPr>
      <w:tblGrid>
        <w:gridCol w:w="613"/>
        <w:gridCol w:w="2610"/>
        <w:gridCol w:w="1363"/>
        <w:gridCol w:w="1207"/>
        <w:gridCol w:w="1141"/>
        <w:gridCol w:w="1279"/>
        <w:gridCol w:w="1348"/>
        <w:gridCol w:w="1654"/>
        <w:gridCol w:w="3478"/>
      </w:tblGrid>
      <w:tr w:rsidR="00AA2714" w:rsidRPr="00AA2714" w:rsidTr="00FE3756">
        <w:trPr>
          <w:trHeight w:val="416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№ п/п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Наименование мероприятия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t>Расчет затрат на 2020 год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t>Расчет затрат на 2021 год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t>Расчет затрат на 2022 год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t>Расчет затрат на 2023 год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t>Расчет затрат на 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4" w:rsidRPr="00AA2714" w:rsidRDefault="00AA2714" w:rsidP="00AA2714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t>Расчет затрат на 2025 год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AA2714" w:rsidRPr="00AA2714" w:rsidTr="00FE3756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t>3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t>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t>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t>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>
              <w:rPr>
                <w:rFonts w:ascii="Courier New" w:eastAsiaTheme="minorHAnsi" w:hAnsi="Courier New" w:cs="Courier New"/>
                <w:color w:val="000000"/>
              </w:rPr>
              <w:t>8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>
              <w:rPr>
                <w:rFonts w:ascii="Courier New" w:eastAsiaTheme="minorHAnsi" w:hAnsi="Courier New" w:cs="Courier New"/>
                <w:color w:val="000000"/>
              </w:rPr>
              <w:t>9</w:t>
            </w:r>
          </w:p>
        </w:tc>
      </w:tr>
      <w:tr w:rsidR="00AA2714" w:rsidRPr="00AA2714" w:rsidTr="00FE3756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A2714" w:rsidRPr="00AA2714" w:rsidRDefault="00AA2714" w:rsidP="00AA2714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357,73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365,99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547088" w:rsidP="00AA271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</w:t>
            </w:r>
            <w:r w:rsidR="00AA2714" w:rsidRPr="00AA2714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300,0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4" w:rsidRPr="00AA2714" w:rsidRDefault="00AA2714" w:rsidP="00AA2714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300,0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714" w:rsidRPr="00AA2714" w:rsidRDefault="00AA2714" w:rsidP="00AA2714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AA2714" w:rsidRPr="00AA2714" w:rsidTr="00FE3756">
        <w:trPr>
          <w:trHeight w:val="69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2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A2714" w:rsidRPr="00AA2714" w:rsidRDefault="00AA2714" w:rsidP="00AA2714">
            <w:pPr>
              <w:spacing w:after="0" w:line="240" w:lineRule="auto"/>
              <w:ind w:left="22"/>
              <w:contextualSpacing/>
              <w:jc w:val="both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Приобретение дорожных знаков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7,92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547088" w:rsidP="00AA271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</w:t>
            </w:r>
            <w:r w:rsidR="00AA2714" w:rsidRPr="00AA2714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40,0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4" w:rsidRPr="00AA2714" w:rsidRDefault="00AA2714" w:rsidP="00AA2714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40,0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 xml:space="preserve">Федерального закона от 06.10.2003 N131-ФЗ (ред. от 20.07.2020) "Об общих принципах организации местного самоуправления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lastRenderedPageBreak/>
              <w:t>в Российской Федерации"</w:t>
            </w:r>
          </w:p>
        </w:tc>
      </w:tr>
      <w:tr w:rsidR="00AA2714" w:rsidRPr="00AA2714" w:rsidTr="00FE3756">
        <w:trPr>
          <w:trHeight w:val="57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lastRenderedPageBreak/>
              <w:t>3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A2714" w:rsidRPr="00AA2714" w:rsidRDefault="00AA2714" w:rsidP="00AA2714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Ремонт гравийного полотна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721,97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keepNext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2154,34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547088" w:rsidP="00AA271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C752FD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900,01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1220,18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4" w:rsidRPr="00AA2714" w:rsidRDefault="00AA2714" w:rsidP="00AA2714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1358,15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AA2714" w:rsidRPr="00AA2714" w:rsidTr="00FE3756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4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A2714" w:rsidRPr="00AA2714" w:rsidRDefault="00AA2714" w:rsidP="00AA271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Theme="minorHAnsi" w:hAnsi="Courier New" w:cs="Courier New"/>
              </w:rPr>
              <w:t>Ремонт асфальтобетонного полотна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keepNext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547088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</w:t>
            </w:r>
            <w:r w:rsidR="00547088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  <w:r w:rsidRPr="00AA2714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200,0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4" w:rsidRPr="00AA2714" w:rsidRDefault="00AA2714" w:rsidP="00AA2714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250,0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AA2714" w:rsidRPr="00AA2714" w:rsidTr="00FE3756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5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A2714" w:rsidRPr="00AA2714" w:rsidRDefault="00AA2714" w:rsidP="00AA271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Theme="minorHAnsi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4" w:rsidRPr="00AA2714" w:rsidRDefault="00AA2714" w:rsidP="00AA2714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AA2714" w:rsidRPr="00AA2714" w:rsidTr="00FE3756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6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A2714" w:rsidRPr="00AA2714" w:rsidRDefault="00AA2714" w:rsidP="00AA271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Theme="minorHAnsi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599,76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600,0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4" w:rsidRPr="00AA2714" w:rsidRDefault="00AA2714" w:rsidP="00AA2714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600,0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AA2714" w:rsidRPr="00AA2714" w:rsidTr="00FE3756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7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A2714" w:rsidRPr="00AA2714" w:rsidRDefault="00547088" w:rsidP="00AA271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Theme="minorHAnsi" w:hAnsi="Courier New" w:cs="Courier New"/>
              </w:rPr>
              <w:t xml:space="preserve">Изготовление проектов на </w:t>
            </w:r>
            <w:r>
              <w:rPr>
                <w:rFonts w:ascii="Courier New" w:eastAsiaTheme="minorHAnsi" w:hAnsi="Courier New" w:cs="Courier New"/>
              </w:rPr>
              <w:t xml:space="preserve">капитальный </w:t>
            </w:r>
            <w:r w:rsidRPr="00FE3756">
              <w:rPr>
                <w:rFonts w:ascii="Courier New" w:eastAsiaTheme="minorHAnsi" w:hAnsi="Courier New" w:cs="Courier New"/>
              </w:rPr>
              <w:t xml:space="preserve">ремонт автомобильных </w:t>
            </w:r>
            <w:r w:rsidRPr="00FE3756">
              <w:rPr>
                <w:rFonts w:ascii="Courier New" w:eastAsiaTheme="minorHAnsi" w:hAnsi="Courier New" w:cs="Courier New"/>
              </w:rPr>
              <w:lastRenderedPageBreak/>
              <w:t>дорог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lastRenderedPageBreak/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88" w:rsidRPr="00547088" w:rsidRDefault="00547088" w:rsidP="00AA271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1796,87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547088" w:rsidRDefault="00AA2714" w:rsidP="00AA2714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547088">
              <w:rPr>
                <w:rFonts w:ascii="Courier New" w:eastAsiaTheme="minorHAnsi" w:hAnsi="Courier New" w:cs="Courier New"/>
              </w:rPr>
              <w:t>1000,0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4" w:rsidRPr="00AA2714" w:rsidRDefault="00AA2714" w:rsidP="00AA2714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1000,0 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4" w:rsidRPr="00AA2714" w:rsidRDefault="00AA2714" w:rsidP="00AA2714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 xml:space="preserve">Федерального закона от 06.10.2003 N131-ФЗ (ред. от 20.07.2020) "Об общих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lastRenderedPageBreak/>
              <w:t>принципах организации местного самоуправления в Российской Федерации"</w:t>
            </w:r>
          </w:p>
        </w:tc>
      </w:tr>
      <w:tr w:rsidR="00547088" w:rsidRPr="00AA2714" w:rsidTr="00FE3756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7088" w:rsidRPr="00AA2714" w:rsidRDefault="00547088" w:rsidP="00AA2714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lastRenderedPageBreak/>
              <w:t>8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088" w:rsidRPr="00FE3756" w:rsidRDefault="00547088" w:rsidP="00AA2714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Топографическая съемка участка</w:t>
            </w:r>
            <w:r w:rsidRPr="00FE3756">
              <w:rPr>
                <w:rFonts w:ascii="Courier New" w:eastAsiaTheme="minorHAnsi" w:hAnsi="Courier New" w:cs="Courier New"/>
              </w:rPr>
              <w:t xml:space="preserve"> автомобильн</w:t>
            </w:r>
            <w:r>
              <w:rPr>
                <w:rFonts w:ascii="Courier New" w:eastAsiaTheme="minorHAnsi" w:hAnsi="Courier New" w:cs="Courier New"/>
              </w:rPr>
              <w:t>ой</w:t>
            </w:r>
            <w:r w:rsidRPr="00FE3756">
              <w:rPr>
                <w:rFonts w:ascii="Courier New" w:eastAsiaTheme="minorHAnsi" w:hAnsi="Courier New" w:cs="Courier New"/>
              </w:rPr>
              <w:t xml:space="preserve"> дорог</w:t>
            </w:r>
            <w:r>
              <w:rPr>
                <w:rFonts w:ascii="Courier New" w:eastAsiaTheme="minorHAnsi" w:hAnsi="Courier New" w:cs="Courier New"/>
              </w:rPr>
              <w:t>и для проектирования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7088" w:rsidRPr="00AA2714" w:rsidRDefault="00547088" w:rsidP="00AA271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7088" w:rsidRPr="00AA2714" w:rsidRDefault="00547088" w:rsidP="00AA271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88" w:rsidRPr="00AA2714" w:rsidRDefault="00547088" w:rsidP="00AA271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88" w:rsidRDefault="00547088" w:rsidP="00AA271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88" w:rsidRPr="00547088" w:rsidRDefault="00547088" w:rsidP="00AA2714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88" w:rsidRPr="00AA2714" w:rsidRDefault="00547088" w:rsidP="00AA2714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88" w:rsidRPr="00AA2714" w:rsidRDefault="00547088" w:rsidP="00AA2714">
            <w:pPr>
              <w:spacing w:line="240" w:lineRule="auto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</w:tbl>
    <w:p w:rsidR="0047614B" w:rsidRPr="00AA2714" w:rsidRDefault="0047614B" w:rsidP="00AA2714"/>
    <w:sectPr w:rsidR="0047614B" w:rsidRPr="00AA2714" w:rsidSect="006E3E68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B87"/>
    <w:rsid w:val="000D155D"/>
    <w:rsid w:val="00112EB1"/>
    <w:rsid w:val="001A4E12"/>
    <w:rsid w:val="00295346"/>
    <w:rsid w:val="0047614B"/>
    <w:rsid w:val="004C2C78"/>
    <w:rsid w:val="00547088"/>
    <w:rsid w:val="00551B87"/>
    <w:rsid w:val="006E3E68"/>
    <w:rsid w:val="009873F2"/>
    <w:rsid w:val="00AA2714"/>
    <w:rsid w:val="00B82D81"/>
    <w:rsid w:val="00C06BBC"/>
    <w:rsid w:val="00C752FD"/>
    <w:rsid w:val="00CF4F1D"/>
    <w:rsid w:val="00FE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A2D80B-E536-4AAD-9B62-7FEC40654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B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1B87"/>
    <w:pPr>
      <w:ind w:left="720"/>
      <w:contextualSpacing/>
    </w:pPr>
  </w:style>
  <w:style w:type="table" w:styleId="a4">
    <w:name w:val="Table Grid"/>
    <w:basedOn w:val="a1"/>
    <w:uiPriority w:val="59"/>
    <w:rsid w:val="00551B8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87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73F2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FE375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7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1676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2022-07-22T01:02:00Z</cp:lastPrinted>
  <dcterms:created xsi:type="dcterms:W3CDTF">2023-04-10T02:21:00Z</dcterms:created>
  <dcterms:modified xsi:type="dcterms:W3CDTF">2023-04-10T02:21:00Z</dcterms:modified>
</cp:coreProperties>
</file>