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628C" w:rsidRPr="00C7628C" w:rsidRDefault="00EB03BA" w:rsidP="00C7628C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28.03.2022 г.</w:t>
      </w:r>
      <w:r w:rsidR="00C7628C" w:rsidRPr="00C7628C">
        <w:rPr>
          <w:rFonts w:ascii="Arial" w:hAnsi="Arial" w:cs="Arial"/>
          <w:b/>
          <w:sz w:val="32"/>
          <w:szCs w:val="32"/>
        </w:rPr>
        <w:t>№</w:t>
      </w:r>
      <w:r>
        <w:rPr>
          <w:rFonts w:ascii="Arial" w:hAnsi="Arial" w:cs="Arial"/>
          <w:b/>
          <w:sz w:val="32"/>
          <w:szCs w:val="32"/>
        </w:rPr>
        <w:t>167</w:t>
      </w:r>
    </w:p>
    <w:p w:rsidR="00C7628C" w:rsidRPr="00C7628C" w:rsidRDefault="00C7628C" w:rsidP="00C7628C">
      <w:pPr>
        <w:shd w:val="clear" w:color="auto" w:fill="FFFFFF"/>
        <w:ind w:right="1"/>
        <w:jc w:val="center"/>
        <w:rPr>
          <w:rFonts w:ascii="Arial" w:hAnsi="Arial" w:cs="Arial"/>
          <w:b/>
          <w:sz w:val="32"/>
          <w:szCs w:val="32"/>
        </w:rPr>
      </w:pPr>
      <w:r w:rsidRPr="00C7628C">
        <w:rPr>
          <w:rFonts w:ascii="Arial" w:hAnsi="Arial" w:cs="Arial"/>
          <w:b/>
          <w:color w:val="000000"/>
          <w:spacing w:val="-10"/>
          <w:sz w:val="32"/>
          <w:szCs w:val="32"/>
        </w:rPr>
        <w:t>РОССИЙСКАЯ ФЕДЕРАЦИЯ</w:t>
      </w:r>
    </w:p>
    <w:p w:rsidR="00C7628C" w:rsidRPr="00C7628C" w:rsidRDefault="00C7628C" w:rsidP="00C7628C">
      <w:pPr>
        <w:suppressAutoHyphens/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bCs/>
          <w:kern w:val="28"/>
          <w:sz w:val="32"/>
          <w:szCs w:val="32"/>
        </w:rPr>
      </w:pPr>
      <w:r w:rsidRPr="00C7628C">
        <w:rPr>
          <w:rFonts w:ascii="Arial" w:hAnsi="Arial" w:cs="Arial"/>
          <w:b/>
          <w:bCs/>
          <w:kern w:val="28"/>
          <w:sz w:val="32"/>
          <w:szCs w:val="32"/>
        </w:rPr>
        <w:t>РАЗДОЛЬИНСКОЕ СЕЛЬСКОЕ ПОСЕЛЕНИЕ</w:t>
      </w:r>
    </w:p>
    <w:p w:rsidR="00C7628C" w:rsidRPr="00C7628C" w:rsidRDefault="00C7628C" w:rsidP="00C7628C">
      <w:pPr>
        <w:suppressAutoHyphens/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bCs/>
          <w:kern w:val="28"/>
          <w:sz w:val="32"/>
          <w:szCs w:val="32"/>
        </w:rPr>
      </w:pPr>
      <w:r w:rsidRPr="00C7628C">
        <w:rPr>
          <w:rFonts w:ascii="Arial" w:hAnsi="Arial" w:cs="Arial"/>
          <w:b/>
          <w:bCs/>
          <w:kern w:val="28"/>
          <w:sz w:val="32"/>
          <w:szCs w:val="32"/>
        </w:rPr>
        <w:t>УСОЛЬСКИЙ МУНИЦИПАЛЬНЫЙ РАЙОН</w:t>
      </w:r>
    </w:p>
    <w:p w:rsidR="00C7628C" w:rsidRPr="00C7628C" w:rsidRDefault="00C7628C" w:rsidP="00C7628C">
      <w:pPr>
        <w:jc w:val="center"/>
        <w:rPr>
          <w:rFonts w:ascii="Arial" w:hAnsi="Arial" w:cs="Arial"/>
          <w:b/>
          <w:bCs/>
          <w:kern w:val="28"/>
          <w:sz w:val="32"/>
          <w:szCs w:val="32"/>
        </w:rPr>
      </w:pPr>
      <w:r w:rsidRPr="00C7628C">
        <w:rPr>
          <w:rFonts w:ascii="Arial" w:hAnsi="Arial" w:cs="Arial"/>
          <w:b/>
          <w:bCs/>
          <w:kern w:val="28"/>
          <w:sz w:val="32"/>
          <w:szCs w:val="32"/>
        </w:rPr>
        <w:t>ИРКУТСКОЙ ОБЛАСТИ</w:t>
      </w:r>
    </w:p>
    <w:p w:rsidR="00C7628C" w:rsidRPr="00C7628C" w:rsidRDefault="00C7628C" w:rsidP="00C7628C">
      <w:pPr>
        <w:jc w:val="center"/>
        <w:rPr>
          <w:rFonts w:ascii="Arial" w:hAnsi="Arial" w:cs="Arial"/>
          <w:b/>
          <w:sz w:val="32"/>
          <w:szCs w:val="32"/>
        </w:rPr>
      </w:pPr>
      <w:r w:rsidRPr="00C7628C">
        <w:rPr>
          <w:rFonts w:ascii="Arial" w:hAnsi="Arial" w:cs="Arial"/>
          <w:b/>
          <w:color w:val="000000"/>
          <w:spacing w:val="-2"/>
          <w:sz w:val="32"/>
          <w:szCs w:val="32"/>
        </w:rPr>
        <w:t>ДУМА</w:t>
      </w:r>
    </w:p>
    <w:p w:rsidR="00C7628C" w:rsidRDefault="00C7628C" w:rsidP="00C7628C">
      <w:pPr>
        <w:jc w:val="center"/>
        <w:rPr>
          <w:rFonts w:ascii="Arial" w:hAnsi="Arial" w:cs="Arial"/>
          <w:b/>
          <w:sz w:val="32"/>
          <w:szCs w:val="32"/>
        </w:rPr>
      </w:pPr>
      <w:r w:rsidRPr="00C7628C">
        <w:rPr>
          <w:rFonts w:ascii="Arial" w:hAnsi="Arial" w:cs="Arial"/>
          <w:b/>
          <w:sz w:val="32"/>
          <w:szCs w:val="32"/>
        </w:rPr>
        <w:t>РЕШЕНИЕ</w:t>
      </w:r>
    </w:p>
    <w:p w:rsidR="00C7628C" w:rsidRPr="00C7628C" w:rsidRDefault="00C7628C" w:rsidP="00C7628C">
      <w:pPr>
        <w:jc w:val="center"/>
        <w:rPr>
          <w:rFonts w:ascii="Arial" w:hAnsi="Arial" w:cs="Arial"/>
          <w:b/>
          <w:sz w:val="32"/>
          <w:szCs w:val="32"/>
        </w:rPr>
      </w:pPr>
    </w:p>
    <w:p w:rsidR="00C7628C" w:rsidRPr="00C7628C" w:rsidRDefault="00C7628C" w:rsidP="00C7628C">
      <w:pPr>
        <w:spacing w:after="160"/>
        <w:contextualSpacing/>
        <w:jc w:val="center"/>
        <w:rPr>
          <w:rFonts w:ascii="Arial" w:hAnsi="Arial" w:cs="Arial"/>
          <w:b/>
          <w:bCs/>
          <w:sz w:val="30"/>
          <w:szCs w:val="30"/>
        </w:rPr>
      </w:pPr>
      <w:bookmarkStart w:id="0" w:name="_GoBack"/>
      <w:r w:rsidRPr="00C7628C">
        <w:rPr>
          <w:rFonts w:ascii="Arial" w:hAnsi="Arial" w:cs="Arial"/>
          <w:b/>
          <w:color w:val="000000"/>
          <w:sz w:val="30"/>
          <w:szCs w:val="30"/>
        </w:rPr>
        <w:t>О</w:t>
      </w:r>
      <w:r>
        <w:rPr>
          <w:rFonts w:ascii="Arial" w:hAnsi="Arial" w:cs="Arial"/>
          <w:b/>
          <w:color w:val="000000"/>
          <w:sz w:val="30"/>
          <w:szCs w:val="30"/>
        </w:rPr>
        <w:t xml:space="preserve"> ВНЕСЕНИИ ДОПОЛНЕНИЙ В РЕШЕНИЕ ДУМЫ РАЗДОЛЬИНСКОГО </w:t>
      </w:r>
      <w:r w:rsidRPr="00C7628C">
        <w:rPr>
          <w:rFonts w:ascii="Arial" w:eastAsia="Lucida Sans Unicode" w:hAnsi="Arial" w:cs="Arial"/>
          <w:b/>
          <w:bCs/>
          <w:kern w:val="2"/>
          <w:sz w:val="30"/>
          <w:szCs w:val="30"/>
          <w:lang w:eastAsia="ar-SA"/>
        </w:rPr>
        <w:t>СЕЛЬСКОГО ПОСЕЛЕНИЯ УСОЛЬСКОГО МУНИЦИПАЛЬНОГО РАЙОНА ИРКУТСКОЙ ОБЛАСТИ</w:t>
      </w:r>
      <w:r>
        <w:rPr>
          <w:rFonts w:ascii="Arial" w:eastAsia="Lucida Sans Unicode" w:hAnsi="Arial" w:cs="Arial"/>
          <w:b/>
          <w:bCs/>
          <w:kern w:val="2"/>
          <w:sz w:val="30"/>
          <w:szCs w:val="30"/>
          <w:lang w:eastAsia="ar-SA"/>
        </w:rPr>
        <w:t xml:space="preserve"> ОТ 25.11.2021Г №149 «О ЗЕМЕЛЬНОМ НАЛОГЕ».</w:t>
      </w:r>
    </w:p>
    <w:bookmarkEnd w:id="0"/>
    <w:p w:rsidR="00C7628C" w:rsidRPr="00B67FEC" w:rsidRDefault="00C7628C" w:rsidP="00C7628C">
      <w:pPr>
        <w:jc w:val="center"/>
        <w:rPr>
          <w:rFonts w:ascii="Arial" w:hAnsi="Arial" w:cs="Arial"/>
          <w:b/>
        </w:rPr>
      </w:pPr>
    </w:p>
    <w:p w:rsidR="00B67FEC" w:rsidRDefault="00B67FEC" w:rsidP="00B67FEC">
      <w:pPr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</w:rPr>
        <w:t>В целях привидения в соответствие с действующим законодательством правовых актов, н</w:t>
      </w:r>
      <w:r>
        <w:rPr>
          <w:rFonts w:ascii="Arial" w:hAnsi="Arial" w:cs="Arial"/>
        </w:rPr>
        <w:t xml:space="preserve">а основании экспертного заключения №3394 на муниципальный нормативный правовой акт, </w:t>
      </w:r>
      <w:r w:rsidRPr="003B4B1C">
        <w:rPr>
          <w:rFonts w:ascii="Arial" w:hAnsi="Arial" w:cs="Arial"/>
        </w:rPr>
        <w:t xml:space="preserve">на основании Федеральных законов </w:t>
      </w:r>
      <w:hyperlink r:id="rId4" w:history="1">
        <w:r w:rsidRPr="003B4B1C">
          <w:rPr>
            <w:rStyle w:val="a3"/>
            <w:rFonts w:ascii="Arial" w:hAnsi="Arial" w:cs="Arial"/>
            <w:color w:val="auto"/>
            <w:u w:val="none"/>
          </w:rPr>
          <w:t>от 06.10.2003г. №131-ФЗ</w:t>
        </w:r>
      </w:hyperlink>
      <w:r w:rsidRPr="003B4B1C">
        <w:rPr>
          <w:rFonts w:ascii="Arial" w:hAnsi="Arial" w:cs="Arial"/>
        </w:rPr>
        <w:t xml:space="preserve"> «Об общих принципах организации местного самоуправления в Российской Федерации», </w:t>
      </w:r>
      <w:r w:rsidRPr="003B4B1C">
        <w:rPr>
          <w:rFonts w:ascii="Arial" w:hAnsi="Arial" w:cs="Arial"/>
          <w:color w:val="000000"/>
        </w:rPr>
        <w:t xml:space="preserve">руководствуясь </w:t>
      </w:r>
      <w:r w:rsidRPr="003B4B1C">
        <w:rPr>
          <w:rFonts w:ascii="Arial" w:hAnsi="Arial" w:cs="Arial"/>
        </w:rPr>
        <w:t>статьями 31, 46 Устава Раздольинского сельского поселения Усольского муниципального района Иркутской области, Дума Раздольинского сельского поселения Усольского муниципального района Иркутской области</w:t>
      </w:r>
    </w:p>
    <w:p w:rsidR="00C7628C" w:rsidRPr="00C7628C" w:rsidRDefault="00C7628C" w:rsidP="00C7628C">
      <w:pPr>
        <w:ind w:firstLine="720"/>
        <w:jc w:val="center"/>
        <w:rPr>
          <w:rFonts w:ascii="Arial" w:hAnsi="Arial" w:cs="Arial"/>
        </w:rPr>
      </w:pPr>
    </w:p>
    <w:p w:rsidR="00C7628C" w:rsidRPr="00C7628C" w:rsidRDefault="00C7628C" w:rsidP="00C7628C">
      <w:pPr>
        <w:suppressAutoHyphens/>
        <w:ind w:firstLine="709"/>
        <w:jc w:val="center"/>
        <w:rPr>
          <w:rFonts w:ascii="Arial" w:hAnsi="Arial" w:cs="Arial"/>
          <w:b/>
          <w:bCs/>
          <w:iCs/>
          <w:sz w:val="30"/>
          <w:szCs w:val="28"/>
        </w:rPr>
      </w:pPr>
      <w:r w:rsidRPr="00C7628C">
        <w:rPr>
          <w:rFonts w:ascii="Arial" w:hAnsi="Arial" w:cs="Arial"/>
          <w:b/>
          <w:bCs/>
          <w:iCs/>
          <w:sz w:val="30"/>
          <w:szCs w:val="28"/>
        </w:rPr>
        <w:t>РЕШИЛА:</w:t>
      </w:r>
    </w:p>
    <w:p w:rsidR="0013703C" w:rsidRDefault="0013703C" w:rsidP="00B67FEC">
      <w:pPr>
        <w:jc w:val="center"/>
      </w:pPr>
    </w:p>
    <w:p w:rsidR="00AF1BA2" w:rsidRPr="00644CB1" w:rsidRDefault="00AF1BA2" w:rsidP="00AF1BA2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Arial" w:eastAsia="Arial Unicode MS" w:hAnsi="Arial" w:cs="Arial"/>
          <w:kern w:val="3"/>
        </w:rPr>
      </w:pPr>
      <w:r w:rsidRPr="00644CB1">
        <w:rPr>
          <w:rFonts w:ascii="Arial" w:eastAsia="Arial Unicode MS" w:hAnsi="Arial" w:cs="Arial"/>
          <w:kern w:val="3"/>
        </w:rPr>
        <w:t xml:space="preserve">1. Внести в </w:t>
      </w:r>
      <w:r w:rsidR="00B67FEC" w:rsidRPr="00644CB1">
        <w:rPr>
          <w:rFonts w:ascii="Arial" w:eastAsia="Arial Unicode MS" w:hAnsi="Arial" w:cs="Arial"/>
          <w:kern w:val="3"/>
        </w:rPr>
        <w:t>Р</w:t>
      </w:r>
      <w:r w:rsidRPr="00644CB1">
        <w:rPr>
          <w:rFonts w:ascii="Arial" w:eastAsia="Arial Unicode MS" w:hAnsi="Arial" w:cs="Arial"/>
          <w:kern w:val="3"/>
        </w:rPr>
        <w:t xml:space="preserve">ешение Думы Раздольинского сельского поселения Усольского муниципального района Иркутской области от 25 ноября 2021 года №149 «О земельном налоге» следующие </w:t>
      </w:r>
      <w:r w:rsidR="00B67FEC" w:rsidRPr="00644CB1">
        <w:rPr>
          <w:rFonts w:ascii="Arial" w:eastAsia="Arial Unicode MS" w:hAnsi="Arial" w:cs="Arial"/>
          <w:kern w:val="3"/>
        </w:rPr>
        <w:t>дополнения</w:t>
      </w:r>
      <w:r w:rsidRPr="00644CB1">
        <w:rPr>
          <w:rFonts w:ascii="Arial" w:eastAsia="Arial Unicode MS" w:hAnsi="Arial" w:cs="Arial"/>
          <w:kern w:val="3"/>
        </w:rPr>
        <w:t>:</w:t>
      </w:r>
    </w:p>
    <w:p w:rsidR="00B94637" w:rsidRPr="00B94637" w:rsidRDefault="00AF1BA2" w:rsidP="00EB03BA">
      <w:pPr>
        <w:autoSpaceDE w:val="0"/>
        <w:autoSpaceDN w:val="0"/>
        <w:adjustRightInd w:val="0"/>
        <w:ind w:firstLine="720"/>
        <w:jc w:val="both"/>
        <w:rPr>
          <w:rFonts w:ascii="Arial" w:eastAsia="Calibri" w:hAnsi="Arial" w:cs="Arial"/>
          <w:color w:val="000000"/>
          <w:kern w:val="28"/>
        </w:rPr>
      </w:pPr>
      <w:r w:rsidRPr="00644CB1">
        <w:rPr>
          <w:rFonts w:ascii="Arial" w:hAnsi="Arial" w:cs="Arial"/>
        </w:rPr>
        <w:t xml:space="preserve">2. </w:t>
      </w:r>
      <w:r w:rsidR="00B67FEC" w:rsidRPr="00644CB1">
        <w:rPr>
          <w:rFonts w:ascii="Arial" w:hAnsi="Arial" w:cs="Arial"/>
        </w:rPr>
        <w:t>Д</w:t>
      </w:r>
      <w:r w:rsidRPr="00644CB1">
        <w:rPr>
          <w:rFonts w:ascii="Arial" w:hAnsi="Arial" w:cs="Arial"/>
        </w:rPr>
        <w:t xml:space="preserve">ополнить  </w:t>
      </w:r>
      <w:r w:rsidR="00B67FEC" w:rsidRPr="00644CB1">
        <w:rPr>
          <w:rFonts w:ascii="Arial" w:hAnsi="Arial" w:cs="Arial"/>
        </w:rPr>
        <w:t>Р</w:t>
      </w:r>
      <w:r w:rsidRPr="00644CB1">
        <w:rPr>
          <w:rFonts w:ascii="Arial" w:hAnsi="Arial" w:cs="Arial"/>
        </w:rPr>
        <w:t xml:space="preserve">ешение пунктом 4.1. </w:t>
      </w:r>
      <w:r w:rsidR="004A0608" w:rsidRPr="00644CB1">
        <w:rPr>
          <w:rFonts w:ascii="Arial" w:hAnsi="Arial" w:cs="Arial"/>
        </w:rPr>
        <w:t xml:space="preserve">Ввести </w:t>
      </w:r>
      <w:r w:rsidR="00B94637" w:rsidRPr="00B94637">
        <w:rPr>
          <w:rFonts w:ascii="Arial" w:eastAsia="Calibri" w:hAnsi="Arial" w:cs="Arial"/>
          <w:color w:val="000000"/>
          <w:kern w:val="28"/>
        </w:rPr>
        <w:t>для налогоплательщиков – организаций отчетные периоды, которыми признаются первый квартал, второй квартал и третий квартал календарного года.</w:t>
      </w:r>
    </w:p>
    <w:p w:rsidR="00B94637" w:rsidRPr="00B94637" w:rsidRDefault="00B94637" w:rsidP="00EB03BA">
      <w:pPr>
        <w:ind w:firstLine="709"/>
        <w:jc w:val="both"/>
        <w:rPr>
          <w:rFonts w:ascii="Arial" w:eastAsia="Calibri" w:hAnsi="Arial" w:cs="Arial"/>
          <w:color w:val="000000"/>
          <w:kern w:val="28"/>
        </w:rPr>
      </w:pPr>
      <w:r w:rsidRPr="00B94637">
        <w:rPr>
          <w:rFonts w:ascii="Arial" w:eastAsia="Calibri" w:hAnsi="Arial" w:cs="Arial"/>
          <w:color w:val="000000"/>
          <w:kern w:val="28"/>
        </w:rPr>
        <w:t>Налогоплательщики – организации уплачивают авансовые платежи по земельному налогу не позднее последнего числа месяца, следующего за истекшим отчетным периодом.</w:t>
      </w:r>
    </w:p>
    <w:p w:rsidR="00AF1BA2" w:rsidRPr="00644CB1" w:rsidRDefault="00AF1BA2" w:rsidP="00EB03BA">
      <w:pPr>
        <w:ind w:firstLine="708"/>
        <w:jc w:val="both"/>
        <w:rPr>
          <w:rFonts w:ascii="Arial" w:hAnsi="Arial" w:cs="Arial"/>
        </w:rPr>
      </w:pPr>
      <w:r w:rsidRPr="00644CB1">
        <w:rPr>
          <w:rFonts w:ascii="Arial" w:hAnsi="Arial" w:cs="Arial"/>
        </w:rPr>
        <w:t xml:space="preserve">3. Опубликовать настоящее решение в периодическом печатном издании, разместить в информационно-телекоммуникационной сети «Интернет» на официальном сайте администрации </w:t>
      </w:r>
      <w:proofErr w:type="spellStart"/>
      <w:r w:rsidRPr="00644CB1">
        <w:rPr>
          <w:rFonts w:ascii="Arial" w:hAnsi="Arial" w:cs="Arial"/>
        </w:rPr>
        <w:t>Раздольинского</w:t>
      </w:r>
      <w:proofErr w:type="spellEnd"/>
      <w:r w:rsidRPr="00644CB1">
        <w:rPr>
          <w:rFonts w:ascii="Arial" w:hAnsi="Arial" w:cs="Arial"/>
        </w:rPr>
        <w:t xml:space="preserve"> сельского поселения </w:t>
      </w:r>
      <w:proofErr w:type="spellStart"/>
      <w:r w:rsidRPr="00644CB1">
        <w:rPr>
          <w:rFonts w:ascii="Arial" w:hAnsi="Arial" w:cs="Arial"/>
        </w:rPr>
        <w:t>Усольского</w:t>
      </w:r>
      <w:proofErr w:type="spellEnd"/>
      <w:r w:rsidRPr="00644CB1">
        <w:rPr>
          <w:rFonts w:ascii="Arial" w:hAnsi="Arial" w:cs="Arial"/>
        </w:rPr>
        <w:t xml:space="preserve"> муниципального района Иркутской области по адресу: </w:t>
      </w:r>
      <w:r w:rsidRPr="00644CB1">
        <w:rPr>
          <w:rFonts w:ascii="Arial" w:hAnsi="Arial" w:cs="Arial"/>
          <w:lang w:val="en-US"/>
        </w:rPr>
        <w:t>http</w:t>
      </w:r>
      <w:r w:rsidRPr="00644CB1">
        <w:rPr>
          <w:rFonts w:ascii="Arial" w:hAnsi="Arial" w:cs="Arial"/>
        </w:rPr>
        <w:t>//раздолье-</w:t>
      </w:r>
      <w:proofErr w:type="spellStart"/>
      <w:r w:rsidRPr="00644CB1">
        <w:rPr>
          <w:rFonts w:ascii="Arial" w:hAnsi="Arial" w:cs="Arial"/>
        </w:rPr>
        <w:t>адм.рф</w:t>
      </w:r>
      <w:proofErr w:type="spellEnd"/>
      <w:r w:rsidRPr="00644CB1">
        <w:rPr>
          <w:rFonts w:ascii="Arial" w:hAnsi="Arial" w:cs="Arial"/>
        </w:rPr>
        <w:t>/.</w:t>
      </w:r>
    </w:p>
    <w:p w:rsidR="00DD285E" w:rsidRDefault="00AF1BA2" w:rsidP="00EB03BA">
      <w:pPr>
        <w:ind w:firstLine="708"/>
        <w:jc w:val="both"/>
      </w:pPr>
      <w:r w:rsidRPr="00644CB1">
        <w:rPr>
          <w:rFonts w:ascii="Arial" w:hAnsi="Arial" w:cs="Arial"/>
        </w:rPr>
        <w:t xml:space="preserve">4. </w:t>
      </w:r>
      <w:r w:rsidRPr="00644CB1">
        <w:rPr>
          <w:rFonts w:ascii="Arial" w:hAnsi="Arial" w:cs="Arial"/>
          <w:color w:val="000000"/>
        </w:rPr>
        <w:t>Настоящее решение вступает в силу со дня его официального</w:t>
      </w:r>
      <w:r w:rsidRPr="00AF1BA2">
        <w:rPr>
          <w:rFonts w:ascii="Arial" w:hAnsi="Arial" w:cs="Arial"/>
          <w:color w:val="000000"/>
        </w:rPr>
        <w:t xml:space="preserve"> опубликования</w:t>
      </w:r>
      <w:r>
        <w:rPr>
          <w:rFonts w:ascii="Arial" w:hAnsi="Arial" w:cs="Arial"/>
          <w:color w:val="000000"/>
        </w:rPr>
        <w:t>.</w:t>
      </w:r>
    </w:p>
    <w:p w:rsidR="00C7628C" w:rsidRDefault="00C7628C" w:rsidP="00C7628C"/>
    <w:p w:rsidR="00AF1BA2" w:rsidRPr="00AF1BA2" w:rsidRDefault="00AF1BA2" w:rsidP="00AF1BA2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AF1BA2">
        <w:rPr>
          <w:rFonts w:ascii="Arial" w:hAnsi="Arial" w:cs="Arial"/>
        </w:rPr>
        <w:t>Глава Раздольинского сельского поселения</w:t>
      </w:r>
    </w:p>
    <w:p w:rsidR="00AF1BA2" w:rsidRPr="00AF1BA2" w:rsidRDefault="00AF1BA2" w:rsidP="00AF1BA2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AF1BA2">
        <w:rPr>
          <w:rFonts w:ascii="Arial" w:hAnsi="Arial" w:cs="Arial"/>
        </w:rPr>
        <w:t xml:space="preserve">Усольского муниципального района </w:t>
      </w:r>
    </w:p>
    <w:p w:rsidR="00AF1BA2" w:rsidRPr="00AF1BA2" w:rsidRDefault="00AF1BA2" w:rsidP="00AF1BA2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AF1BA2">
        <w:rPr>
          <w:rFonts w:ascii="Arial" w:hAnsi="Arial" w:cs="Arial"/>
        </w:rPr>
        <w:t>Иркутской области,</w:t>
      </w:r>
    </w:p>
    <w:p w:rsidR="00AF1BA2" w:rsidRPr="00AF1BA2" w:rsidRDefault="00AF1BA2" w:rsidP="00AF1BA2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 w:rsidRPr="00AF1BA2">
        <w:rPr>
          <w:rFonts w:ascii="Arial" w:hAnsi="Arial" w:cs="Arial"/>
        </w:rPr>
        <w:t xml:space="preserve">Председатель Думы </w:t>
      </w:r>
    </w:p>
    <w:p w:rsidR="00AF1BA2" w:rsidRPr="00AF1BA2" w:rsidRDefault="00AF1BA2" w:rsidP="00AF1BA2">
      <w:pPr>
        <w:autoSpaceDN w:val="0"/>
        <w:jc w:val="both"/>
        <w:rPr>
          <w:rFonts w:ascii="Arial" w:hAnsi="Arial" w:cs="Arial"/>
        </w:rPr>
      </w:pPr>
      <w:r w:rsidRPr="00AF1BA2">
        <w:rPr>
          <w:rFonts w:ascii="Arial" w:hAnsi="Arial" w:cs="Arial"/>
        </w:rPr>
        <w:t xml:space="preserve">Раздольинского сельского поселения </w:t>
      </w:r>
    </w:p>
    <w:p w:rsidR="00AF1BA2" w:rsidRPr="00AF1BA2" w:rsidRDefault="00AF1BA2" w:rsidP="00AF1BA2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AF1BA2">
        <w:rPr>
          <w:rFonts w:ascii="Arial" w:hAnsi="Arial" w:cs="Arial"/>
        </w:rPr>
        <w:t xml:space="preserve">Усольского муниципального района </w:t>
      </w:r>
    </w:p>
    <w:p w:rsidR="00AF1BA2" w:rsidRPr="00AF1BA2" w:rsidRDefault="00AF1BA2" w:rsidP="00AF1BA2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AF1BA2">
        <w:rPr>
          <w:rFonts w:ascii="Arial" w:hAnsi="Arial" w:cs="Arial"/>
        </w:rPr>
        <w:t xml:space="preserve">Иркутской области                                                                                    </w:t>
      </w:r>
      <w:proofErr w:type="spellStart"/>
      <w:r w:rsidRPr="00AF1BA2">
        <w:rPr>
          <w:rFonts w:ascii="Arial" w:hAnsi="Arial" w:cs="Arial"/>
        </w:rPr>
        <w:t>С.И.Добрынин</w:t>
      </w:r>
      <w:proofErr w:type="spellEnd"/>
    </w:p>
    <w:p w:rsidR="00CE237E" w:rsidRPr="00C7628C" w:rsidRDefault="00CE237E" w:rsidP="00C7628C"/>
    <w:sectPr w:rsidR="00CE237E" w:rsidRPr="00C7628C" w:rsidSect="00B67FEC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628C"/>
    <w:rsid w:val="0013703C"/>
    <w:rsid w:val="0048597C"/>
    <w:rsid w:val="004A0608"/>
    <w:rsid w:val="00644CB1"/>
    <w:rsid w:val="00707D6D"/>
    <w:rsid w:val="00AF1BA2"/>
    <w:rsid w:val="00AF378F"/>
    <w:rsid w:val="00B67FEC"/>
    <w:rsid w:val="00B94637"/>
    <w:rsid w:val="00C7628C"/>
    <w:rsid w:val="00CE237E"/>
    <w:rsid w:val="00DD285E"/>
    <w:rsid w:val="00EB03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1991952-C666-4F36-A171-1F63F63263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762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B67FE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061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garantf1://86367.0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306</Words>
  <Characters>1750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Мария</cp:lastModifiedBy>
  <cp:revision>2</cp:revision>
  <cp:lastPrinted>2022-03-28T04:27:00Z</cp:lastPrinted>
  <dcterms:created xsi:type="dcterms:W3CDTF">2022-03-29T02:09:00Z</dcterms:created>
  <dcterms:modified xsi:type="dcterms:W3CDTF">2022-03-29T02:09:00Z</dcterms:modified>
</cp:coreProperties>
</file>