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29F" w:rsidRDefault="0037629F" w:rsidP="0037629F">
      <w:pPr>
        <w:spacing w:after="0" w:line="240" w:lineRule="exact"/>
        <w:jc w:val="center"/>
        <w:rPr>
          <w:rFonts w:cs="Times New Roman"/>
          <w:b/>
          <w:szCs w:val="28"/>
        </w:rPr>
      </w:pPr>
      <w:bookmarkStart w:id="0" w:name="_GoBack"/>
      <w:r w:rsidRPr="00F67300">
        <w:rPr>
          <w:rFonts w:cs="Times New Roman"/>
          <w:b/>
          <w:szCs w:val="28"/>
        </w:rPr>
        <w:t>«</w:t>
      </w:r>
      <w:r w:rsidRPr="007D2C9D">
        <w:rPr>
          <w:rFonts w:cs="Times New Roman"/>
          <w:b/>
          <w:szCs w:val="28"/>
        </w:rPr>
        <w:t>Уголовная ответственность за у</w:t>
      </w:r>
      <w:r w:rsidRPr="007D2C9D">
        <w:rPr>
          <w:rFonts w:eastAsia="Times New Roman" w:cs="Times New Roman"/>
          <w:b/>
          <w:bCs/>
          <w:szCs w:val="28"/>
          <w:lang w:eastAsia="ru-RU"/>
        </w:rPr>
        <w:t>клонение физического лица от уплаты налогов, сборов и (или) физического лица - плательщика страховых взносов от уплаты страховых взносов</w:t>
      </w:r>
      <w:r w:rsidRPr="00F67300">
        <w:rPr>
          <w:rFonts w:cs="Times New Roman"/>
          <w:b/>
          <w:szCs w:val="28"/>
        </w:rPr>
        <w:t>»</w:t>
      </w:r>
    </w:p>
    <w:bookmarkEnd w:id="0"/>
    <w:p w:rsidR="0037629F" w:rsidRDefault="0037629F" w:rsidP="0037629F">
      <w:pPr>
        <w:spacing w:after="0" w:line="240" w:lineRule="auto"/>
        <w:ind w:firstLine="540"/>
        <w:jc w:val="both"/>
        <w:rPr>
          <w:rFonts w:eastAsia="Times New Roman" w:cs="Times New Roman"/>
          <w:sz w:val="24"/>
          <w:szCs w:val="24"/>
          <w:lang w:eastAsia="ru-RU"/>
        </w:rPr>
      </w:pPr>
    </w:p>
    <w:p w:rsidR="0037629F" w:rsidRDefault="0037629F" w:rsidP="0037629F">
      <w:pPr>
        <w:pStyle w:val="a3"/>
        <w:shd w:val="clear" w:color="auto" w:fill="FFFFFF"/>
        <w:spacing w:before="0" w:beforeAutospacing="0" w:after="0" w:afterAutospacing="0"/>
        <w:ind w:firstLine="709"/>
        <w:jc w:val="both"/>
        <w:rPr>
          <w:color w:val="2C2D2E"/>
        </w:rPr>
      </w:pPr>
      <w:r w:rsidRPr="007D2C9D">
        <w:rPr>
          <w:color w:val="2C2D2E"/>
        </w:rPr>
        <w:t>В соответствии со ст. 57 Конституции Российской Федерации, п. 1 ст. 23 Налогового кодекса Российской Федерации (далее — Налоговый кодекс) каждый обязан платить законно установленные налоги и сборы.</w:t>
      </w:r>
    </w:p>
    <w:p w:rsidR="0037629F" w:rsidRDefault="0037629F" w:rsidP="0037629F">
      <w:pPr>
        <w:spacing w:after="0" w:line="240" w:lineRule="auto"/>
        <w:ind w:firstLine="540"/>
        <w:jc w:val="both"/>
        <w:rPr>
          <w:rFonts w:eastAsia="Times New Roman" w:cs="Times New Roman"/>
          <w:color w:val="000000"/>
          <w:sz w:val="24"/>
          <w:szCs w:val="24"/>
          <w:lang w:eastAsia="ru-RU"/>
        </w:rPr>
      </w:pPr>
      <w:r>
        <w:rPr>
          <w:rFonts w:eastAsia="Times New Roman" w:cs="Times New Roman"/>
          <w:sz w:val="24"/>
          <w:szCs w:val="24"/>
          <w:lang w:eastAsia="ru-RU"/>
        </w:rPr>
        <w:t xml:space="preserve">В соответствии со ст. 8 Налогового кодекса </w:t>
      </w:r>
      <w:r w:rsidRPr="007D2C9D">
        <w:rPr>
          <w:rFonts w:eastAsia="Times New Roman" w:cs="Times New Roman"/>
          <w:color w:val="000000"/>
          <w:sz w:val="24"/>
          <w:szCs w:val="24"/>
          <w:lang w:eastAsia="ru-RU"/>
        </w:rPr>
        <w:t>(в ред. Федерального закона от 03.07.2016 N 243-ФЗ)</w:t>
      </w:r>
      <w:r>
        <w:rPr>
          <w:rFonts w:eastAsia="Times New Roman" w:cs="Times New Roman"/>
          <w:color w:val="000000"/>
          <w:sz w:val="24"/>
          <w:szCs w:val="24"/>
          <w:lang w:eastAsia="ru-RU"/>
        </w:rPr>
        <w:t>:</w:t>
      </w:r>
    </w:p>
    <w:p w:rsidR="0037629F" w:rsidRPr="007D2C9D" w:rsidRDefault="0037629F" w:rsidP="0037629F">
      <w:pPr>
        <w:spacing w:after="0" w:line="240" w:lineRule="auto"/>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t>- п</w:t>
      </w:r>
      <w:r w:rsidRPr="007D2C9D">
        <w:rPr>
          <w:rFonts w:eastAsia="Times New Roman" w:cs="Times New Roman"/>
          <w:sz w:val="24"/>
          <w:szCs w:val="24"/>
          <w:lang w:eastAsia="ru-RU"/>
        </w:rPr>
        <w:t xml:space="preserve">од налогом понимается 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w:t>
      </w:r>
      <w:r>
        <w:rPr>
          <w:rFonts w:eastAsia="Times New Roman" w:cs="Times New Roman"/>
          <w:sz w:val="24"/>
          <w:szCs w:val="24"/>
          <w:lang w:eastAsia="ru-RU"/>
        </w:rPr>
        <w:t xml:space="preserve">(или) муниципальных образований (ст. 8 Налогового кодекса </w:t>
      </w:r>
    </w:p>
    <w:p w:rsidR="0037629F" w:rsidRPr="007D2C9D" w:rsidRDefault="0037629F" w:rsidP="0037629F">
      <w:pPr>
        <w:spacing w:after="0" w:line="240" w:lineRule="auto"/>
        <w:ind w:firstLine="709"/>
        <w:jc w:val="both"/>
        <w:rPr>
          <w:rFonts w:eastAsia="Times New Roman" w:cs="Times New Roman"/>
          <w:sz w:val="24"/>
          <w:szCs w:val="24"/>
          <w:lang w:eastAsia="ru-RU"/>
        </w:rPr>
      </w:pPr>
      <w:r>
        <w:rPr>
          <w:rFonts w:eastAsia="Times New Roman" w:cs="Times New Roman"/>
          <w:sz w:val="24"/>
          <w:szCs w:val="24"/>
          <w:lang w:eastAsia="ru-RU"/>
        </w:rPr>
        <w:t>-</w:t>
      </w:r>
      <w:r w:rsidRPr="007D2C9D">
        <w:rPr>
          <w:rFonts w:eastAsia="Times New Roman" w:cs="Times New Roman"/>
          <w:sz w:val="24"/>
          <w:szCs w:val="24"/>
          <w:lang w:eastAsia="ru-RU"/>
        </w:rPr>
        <w:t xml:space="preserve"> </w:t>
      </w:r>
      <w:r>
        <w:rPr>
          <w:rFonts w:eastAsia="Times New Roman" w:cs="Times New Roman"/>
          <w:sz w:val="24"/>
          <w:szCs w:val="24"/>
          <w:lang w:eastAsia="ru-RU"/>
        </w:rPr>
        <w:t>п</w:t>
      </w:r>
      <w:r w:rsidRPr="007D2C9D">
        <w:rPr>
          <w:rFonts w:eastAsia="Times New Roman" w:cs="Times New Roman"/>
          <w:sz w:val="24"/>
          <w:szCs w:val="24"/>
          <w:lang w:eastAsia="ru-RU"/>
        </w:rPr>
        <w:t xml:space="preserve">од сбором понимается 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 </w:t>
      </w:r>
    </w:p>
    <w:p w:rsidR="0037629F" w:rsidRPr="007D2C9D" w:rsidRDefault="0037629F" w:rsidP="0037629F">
      <w:pPr>
        <w:spacing w:after="0" w:line="240" w:lineRule="auto"/>
        <w:jc w:val="both"/>
        <w:rPr>
          <w:rFonts w:eastAsia="Times New Roman" w:cs="Times New Roman"/>
          <w:color w:val="000000"/>
          <w:sz w:val="24"/>
          <w:szCs w:val="24"/>
          <w:lang w:eastAsia="ru-RU"/>
        </w:rPr>
      </w:pPr>
      <w:r w:rsidRPr="007D2C9D">
        <w:rPr>
          <w:rFonts w:eastAsia="Times New Roman" w:cs="Times New Roman"/>
          <w:color w:val="000000"/>
          <w:sz w:val="24"/>
          <w:szCs w:val="24"/>
          <w:lang w:eastAsia="ru-RU"/>
        </w:rPr>
        <w:t xml:space="preserve">(в ред. Федеральных законов от 09.07.1999 N 154-ФЗ, от 29.11.2014 N 382-ФЗ) </w:t>
      </w:r>
    </w:p>
    <w:p w:rsidR="0037629F" w:rsidRPr="007D2C9D" w:rsidRDefault="0037629F" w:rsidP="0037629F">
      <w:pPr>
        <w:spacing w:after="0" w:line="240" w:lineRule="auto"/>
        <w:ind w:firstLine="540"/>
        <w:jc w:val="both"/>
        <w:rPr>
          <w:rFonts w:eastAsia="Times New Roman" w:cs="Times New Roman"/>
          <w:sz w:val="24"/>
          <w:szCs w:val="24"/>
          <w:lang w:eastAsia="ru-RU"/>
        </w:rPr>
      </w:pPr>
      <w:r>
        <w:rPr>
          <w:rFonts w:eastAsia="Times New Roman" w:cs="Times New Roman"/>
          <w:sz w:val="24"/>
          <w:szCs w:val="24"/>
          <w:lang w:eastAsia="ru-RU"/>
        </w:rPr>
        <w:t>- п</w:t>
      </w:r>
      <w:r w:rsidRPr="007D2C9D">
        <w:rPr>
          <w:rFonts w:eastAsia="Times New Roman" w:cs="Times New Roman"/>
          <w:sz w:val="24"/>
          <w:szCs w:val="24"/>
          <w:lang w:eastAsia="ru-RU"/>
        </w:rPr>
        <w:t xml:space="preserve">од страховыми взносами понимаются обязательные платежи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 </w:t>
      </w:r>
    </w:p>
    <w:p w:rsidR="0037629F" w:rsidRPr="007D2C9D" w:rsidRDefault="0037629F" w:rsidP="0037629F">
      <w:pPr>
        <w:spacing w:after="0" w:line="240" w:lineRule="auto"/>
        <w:ind w:firstLine="540"/>
        <w:jc w:val="both"/>
        <w:rPr>
          <w:rFonts w:eastAsia="Times New Roman" w:cs="Times New Roman"/>
          <w:sz w:val="24"/>
          <w:szCs w:val="24"/>
          <w:lang w:eastAsia="ru-RU"/>
        </w:rPr>
      </w:pPr>
      <w:r w:rsidRPr="007D2C9D">
        <w:rPr>
          <w:rFonts w:eastAsia="Times New Roman" w:cs="Times New Roman"/>
          <w:sz w:val="24"/>
          <w:szCs w:val="24"/>
          <w:lang w:eastAsia="ru-RU"/>
        </w:rPr>
        <w:t xml:space="preserve">Для целей </w:t>
      </w:r>
      <w:r>
        <w:rPr>
          <w:rFonts w:eastAsia="Times New Roman" w:cs="Times New Roman"/>
          <w:sz w:val="24"/>
          <w:szCs w:val="24"/>
          <w:lang w:eastAsia="ru-RU"/>
        </w:rPr>
        <w:t>Налогового кодекса</w:t>
      </w:r>
      <w:r w:rsidRPr="007D2C9D">
        <w:rPr>
          <w:rFonts w:eastAsia="Times New Roman" w:cs="Times New Roman"/>
          <w:sz w:val="24"/>
          <w:szCs w:val="24"/>
          <w:lang w:eastAsia="ru-RU"/>
        </w:rPr>
        <w:t xml:space="preserve"> страховыми взносами также признаются взносы, взимаемые с организаций в целях дополнительного социального обеспечения отдельных категорий физических лиц. </w:t>
      </w:r>
    </w:p>
    <w:p w:rsidR="0037629F" w:rsidRPr="00496D8F" w:rsidRDefault="0037629F" w:rsidP="0037629F">
      <w:pPr>
        <w:spacing w:after="0" w:line="240" w:lineRule="auto"/>
        <w:ind w:firstLine="540"/>
        <w:jc w:val="both"/>
        <w:rPr>
          <w:rFonts w:eastAsia="Times New Roman" w:cs="Times New Roman"/>
          <w:sz w:val="24"/>
          <w:szCs w:val="24"/>
          <w:lang w:eastAsia="ru-RU"/>
        </w:rPr>
      </w:pPr>
      <w:r>
        <w:rPr>
          <w:rFonts w:cs="Times New Roman"/>
          <w:sz w:val="24"/>
          <w:szCs w:val="24"/>
        </w:rPr>
        <w:t>Статьей 198</w:t>
      </w:r>
      <w:r w:rsidRPr="00BE13F1">
        <w:rPr>
          <w:rFonts w:cs="Times New Roman"/>
          <w:sz w:val="24"/>
          <w:szCs w:val="24"/>
        </w:rPr>
        <w:t xml:space="preserve"> Уголовного кодекса Российской Федерации</w:t>
      </w:r>
      <w:r w:rsidRPr="00BE13F1">
        <w:rPr>
          <w:rFonts w:eastAsia="Times New Roman" w:cs="Times New Roman"/>
          <w:color w:val="000000"/>
          <w:sz w:val="24"/>
          <w:szCs w:val="24"/>
          <w:lang w:eastAsia="ru-RU"/>
        </w:rPr>
        <w:t xml:space="preserve"> (введена Федеральным законом от 08.12.2003 N 162-ФЗ)</w:t>
      </w:r>
      <w:r>
        <w:rPr>
          <w:rFonts w:eastAsia="Times New Roman" w:cs="Times New Roman"/>
          <w:color w:val="000000"/>
          <w:sz w:val="24"/>
          <w:szCs w:val="24"/>
          <w:lang w:eastAsia="ru-RU"/>
        </w:rPr>
        <w:t xml:space="preserve"> предусмотрена уголовная ответственность за неисполнение обязанностей налогового агента:</w:t>
      </w:r>
      <w:r w:rsidRPr="00496D8F">
        <w:rPr>
          <w:rFonts w:eastAsia="Times New Roman" w:cs="Times New Roman"/>
          <w:sz w:val="24"/>
          <w:szCs w:val="24"/>
          <w:lang w:eastAsia="ru-RU"/>
        </w:rPr>
        <w:t xml:space="preserve">  </w:t>
      </w:r>
    </w:p>
    <w:p w:rsidR="0037629F" w:rsidRPr="007D2C9D" w:rsidRDefault="0037629F" w:rsidP="0037629F">
      <w:pPr>
        <w:ind w:firstLine="540"/>
        <w:jc w:val="both"/>
        <w:rPr>
          <w:rFonts w:eastAsia="Times New Roman" w:cs="Times New Roman"/>
          <w:color w:val="000000"/>
          <w:sz w:val="24"/>
          <w:szCs w:val="24"/>
          <w:lang w:eastAsia="ru-RU"/>
        </w:rPr>
      </w:pPr>
      <w:r w:rsidRPr="007D2C9D">
        <w:rPr>
          <w:rFonts w:eastAsia="Times New Roman" w:cs="Times New Roman"/>
          <w:sz w:val="24"/>
          <w:szCs w:val="24"/>
          <w:lang w:eastAsia="ru-RU"/>
        </w:rPr>
        <w:t>1. Уклонение физического лица от уплаты налогов, сборов и (или) физического лица - плательщика страховых взносов от уплаты страховых взносов путем непредставления налоговой декларации (расчета) или иных документов, представление которых в соответствии с законодательством Российской Федерации о налогах и сборах является обязательным, либо путем включения в налоговую декларацию (расчет) или такие документы заведомо ложных сведений, с</w:t>
      </w:r>
      <w:r>
        <w:rPr>
          <w:rFonts w:eastAsia="Times New Roman" w:cs="Times New Roman"/>
          <w:sz w:val="24"/>
          <w:szCs w:val="24"/>
          <w:lang w:eastAsia="ru-RU"/>
        </w:rPr>
        <w:t xml:space="preserve">овершенное в крупном размере, </w:t>
      </w:r>
      <w:r w:rsidRPr="007D2C9D">
        <w:rPr>
          <w:rFonts w:eastAsia="Times New Roman" w:cs="Times New Roman"/>
          <w:color w:val="000000"/>
          <w:sz w:val="24"/>
          <w:szCs w:val="24"/>
          <w:lang w:eastAsia="ru-RU"/>
        </w:rPr>
        <w:t xml:space="preserve">(в ред. Федерального закона от 29.07.2017 N 250-ФЗ) </w:t>
      </w:r>
    </w:p>
    <w:p w:rsidR="0037629F" w:rsidRPr="007D2C9D" w:rsidRDefault="0037629F" w:rsidP="0037629F">
      <w:pPr>
        <w:spacing w:after="0" w:line="240" w:lineRule="auto"/>
        <w:ind w:firstLine="540"/>
        <w:jc w:val="both"/>
        <w:rPr>
          <w:rFonts w:eastAsia="Times New Roman" w:cs="Times New Roman"/>
          <w:color w:val="000000"/>
          <w:sz w:val="24"/>
          <w:szCs w:val="24"/>
          <w:lang w:eastAsia="ru-RU"/>
        </w:rPr>
      </w:pPr>
      <w:r w:rsidRPr="007D2C9D">
        <w:rPr>
          <w:rFonts w:eastAsia="Times New Roman" w:cs="Times New Roman"/>
          <w:sz w:val="24"/>
          <w:szCs w:val="24"/>
          <w:lang w:eastAsia="ru-RU"/>
        </w:rPr>
        <w:t>наказывается штрафом в размере от ста тысяч до трехсот тысяч рублей или в раз</w:t>
      </w:r>
      <w:r>
        <w:rPr>
          <w:rFonts w:eastAsia="Times New Roman" w:cs="Times New Roman"/>
          <w:sz w:val="24"/>
          <w:szCs w:val="24"/>
          <w:lang w:eastAsia="ru-RU"/>
        </w:rPr>
        <w:t xml:space="preserve">мере заработной платы или </w:t>
      </w:r>
      <w:proofErr w:type="gramStart"/>
      <w:r>
        <w:rPr>
          <w:rFonts w:eastAsia="Times New Roman" w:cs="Times New Roman"/>
          <w:sz w:val="24"/>
          <w:szCs w:val="24"/>
          <w:lang w:eastAsia="ru-RU"/>
        </w:rPr>
        <w:t xml:space="preserve">иного </w:t>
      </w:r>
      <w:r w:rsidRPr="007D2C9D">
        <w:rPr>
          <w:rFonts w:eastAsia="Times New Roman" w:cs="Times New Roman"/>
          <w:sz w:val="24"/>
          <w:szCs w:val="24"/>
          <w:lang w:eastAsia="ru-RU"/>
        </w:rPr>
        <w:t>дохода</w:t>
      </w:r>
      <w:proofErr w:type="gramEnd"/>
      <w:r w:rsidRPr="007D2C9D">
        <w:rPr>
          <w:rFonts w:eastAsia="Times New Roman" w:cs="Times New Roman"/>
          <w:sz w:val="24"/>
          <w:szCs w:val="24"/>
          <w:lang w:eastAsia="ru-RU"/>
        </w:rPr>
        <w:t xml:space="preserve">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 </w:t>
      </w:r>
      <w:r w:rsidRPr="007D2C9D">
        <w:rPr>
          <w:rFonts w:eastAsia="Times New Roman" w:cs="Times New Roman"/>
          <w:color w:val="000000"/>
          <w:sz w:val="24"/>
          <w:szCs w:val="24"/>
          <w:lang w:eastAsia="ru-RU"/>
        </w:rPr>
        <w:t xml:space="preserve">(в ред. Федеральных законов от 07.03.2011 N 26-ФЗ, от 07.12.2011 N 420-ФЗ) </w:t>
      </w:r>
    </w:p>
    <w:p w:rsidR="0037629F" w:rsidRPr="007D2C9D" w:rsidRDefault="0037629F" w:rsidP="0037629F">
      <w:pPr>
        <w:spacing w:after="0" w:line="240" w:lineRule="auto"/>
        <w:ind w:firstLine="540"/>
        <w:jc w:val="both"/>
        <w:rPr>
          <w:rFonts w:eastAsia="Times New Roman" w:cs="Times New Roman"/>
          <w:sz w:val="24"/>
          <w:szCs w:val="24"/>
          <w:lang w:eastAsia="ru-RU"/>
        </w:rPr>
      </w:pPr>
      <w:r w:rsidRPr="007D2C9D">
        <w:rPr>
          <w:rFonts w:eastAsia="Times New Roman" w:cs="Times New Roman"/>
          <w:sz w:val="24"/>
          <w:szCs w:val="24"/>
          <w:lang w:eastAsia="ru-RU"/>
        </w:rPr>
        <w:t xml:space="preserve">2. То же деяние, совершенное в особо крупном размере, - </w:t>
      </w:r>
    </w:p>
    <w:p w:rsidR="0037629F" w:rsidRPr="007D2C9D" w:rsidRDefault="0037629F" w:rsidP="0037629F">
      <w:pPr>
        <w:spacing w:after="0" w:line="240" w:lineRule="auto"/>
        <w:ind w:firstLine="540"/>
        <w:jc w:val="both"/>
        <w:rPr>
          <w:rFonts w:eastAsia="Times New Roman" w:cs="Times New Roman"/>
          <w:sz w:val="24"/>
          <w:szCs w:val="24"/>
          <w:lang w:eastAsia="ru-RU"/>
        </w:rPr>
      </w:pPr>
      <w:r w:rsidRPr="007D2C9D">
        <w:rPr>
          <w:rFonts w:eastAsia="Times New Roman" w:cs="Times New Roman"/>
          <w:sz w:val="24"/>
          <w:szCs w:val="24"/>
          <w:lang w:eastAsia="ru-RU"/>
        </w:rPr>
        <w:t xml:space="preserve">наказывается штрафом в размере от двухсот тысяч до пятисот тысяч рублей или в размере заработной платы или </w:t>
      </w:r>
      <w:proofErr w:type="gramStart"/>
      <w:r w:rsidRPr="007D2C9D">
        <w:rPr>
          <w:rFonts w:eastAsia="Times New Roman" w:cs="Times New Roman"/>
          <w:sz w:val="24"/>
          <w:szCs w:val="24"/>
          <w:lang w:eastAsia="ru-RU"/>
        </w:rPr>
        <w:t>иного дохода</w:t>
      </w:r>
      <w:proofErr w:type="gramEnd"/>
      <w:r w:rsidRPr="007D2C9D">
        <w:rPr>
          <w:rFonts w:eastAsia="Times New Roman" w:cs="Times New Roman"/>
          <w:sz w:val="24"/>
          <w:szCs w:val="24"/>
          <w:lang w:eastAsia="ru-RU"/>
        </w:rPr>
        <w:t xml:space="preserve"> осужденного за период от восемнадцати месяцев до трех лет, либо принудительными работами на срок до трех лет, либо лишением свободы на тот же срок. </w:t>
      </w:r>
    </w:p>
    <w:p w:rsidR="0037629F" w:rsidRPr="007D2C9D" w:rsidRDefault="0037629F" w:rsidP="0037629F">
      <w:pPr>
        <w:spacing w:after="0" w:line="240" w:lineRule="auto"/>
        <w:jc w:val="both"/>
        <w:rPr>
          <w:rFonts w:eastAsia="Times New Roman" w:cs="Times New Roman"/>
          <w:color w:val="000000"/>
          <w:sz w:val="24"/>
          <w:szCs w:val="24"/>
          <w:lang w:eastAsia="ru-RU"/>
        </w:rPr>
      </w:pPr>
      <w:r w:rsidRPr="007D2C9D">
        <w:rPr>
          <w:rFonts w:eastAsia="Times New Roman" w:cs="Times New Roman"/>
          <w:color w:val="000000"/>
          <w:sz w:val="24"/>
          <w:szCs w:val="24"/>
          <w:lang w:eastAsia="ru-RU"/>
        </w:rPr>
        <w:t xml:space="preserve">(в ред. Федерального закона от 07.12.2011 N 420-ФЗ) </w:t>
      </w:r>
    </w:p>
    <w:p w:rsidR="0037629F" w:rsidRPr="007D2C9D" w:rsidRDefault="0037629F" w:rsidP="0037629F">
      <w:pPr>
        <w:spacing w:after="0" w:line="240" w:lineRule="auto"/>
        <w:ind w:firstLine="540"/>
        <w:jc w:val="both"/>
        <w:rPr>
          <w:rFonts w:eastAsia="Times New Roman" w:cs="Times New Roman"/>
          <w:sz w:val="24"/>
          <w:szCs w:val="24"/>
          <w:lang w:eastAsia="ru-RU"/>
        </w:rPr>
      </w:pPr>
      <w:r w:rsidRPr="007D2C9D">
        <w:rPr>
          <w:rFonts w:eastAsia="Times New Roman" w:cs="Times New Roman"/>
          <w:sz w:val="24"/>
          <w:szCs w:val="24"/>
          <w:lang w:eastAsia="ru-RU"/>
        </w:rPr>
        <w:lastRenderedPageBreak/>
        <w:t xml:space="preserve">Примечания. 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 </w:t>
      </w:r>
    </w:p>
    <w:p w:rsidR="0037629F" w:rsidRPr="007D2C9D" w:rsidRDefault="0037629F" w:rsidP="0037629F">
      <w:pPr>
        <w:spacing w:after="0" w:line="240" w:lineRule="auto"/>
        <w:ind w:firstLine="540"/>
        <w:jc w:val="both"/>
        <w:rPr>
          <w:rFonts w:eastAsia="Times New Roman" w:cs="Times New Roman"/>
          <w:color w:val="000000"/>
          <w:sz w:val="24"/>
          <w:szCs w:val="24"/>
          <w:lang w:eastAsia="ru-RU"/>
        </w:rPr>
      </w:pPr>
      <w:r w:rsidRPr="007D2C9D">
        <w:rPr>
          <w:rFonts w:eastAsia="Times New Roman" w:cs="Times New Roman"/>
          <w:sz w:val="24"/>
          <w:szCs w:val="24"/>
          <w:lang w:eastAsia="ru-RU"/>
        </w:rPr>
        <w:t xml:space="preserve">2. Крупным размером в настоящей статье признается сумма налогов, сборов, страховых взносов, превышающая за период в пределах трех финансовых лет подряд два миллиона семьсот тысяч рублей, а особо крупным размером - сумма, превышающая за период в пределах трех финансовых лет подряд тринадцать миллионов пятьсот тысяч рублей. </w:t>
      </w:r>
      <w:r w:rsidRPr="007D2C9D">
        <w:rPr>
          <w:rFonts w:eastAsia="Times New Roman" w:cs="Times New Roman"/>
          <w:color w:val="000000"/>
          <w:sz w:val="24"/>
          <w:szCs w:val="24"/>
          <w:lang w:eastAsia="ru-RU"/>
        </w:rPr>
        <w:t xml:space="preserve">(п. 2 в ред. Федерального закона от 01.04.2020 N 73-ФЗ) </w:t>
      </w:r>
    </w:p>
    <w:p w:rsidR="0037629F" w:rsidRPr="007D2C9D" w:rsidRDefault="0037629F" w:rsidP="0037629F">
      <w:pPr>
        <w:spacing w:after="0" w:line="240" w:lineRule="auto"/>
        <w:ind w:firstLine="540"/>
        <w:jc w:val="both"/>
        <w:rPr>
          <w:rFonts w:eastAsia="Times New Roman" w:cs="Times New Roman"/>
          <w:color w:val="000000"/>
          <w:sz w:val="24"/>
          <w:szCs w:val="24"/>
          <w:lang w:eastAsia="ru-RU"/>
        </w:rPr>
      </w:pPr>
      <w:r w:rsidRPr="007D2C9D">
        <w:rPr>
          <w:rFonts w:eastAsia="Times New Roman" w:cs="Times New Roman"/>
          <w:sz w:val="24"/>
          <w:szCs w:val="24"/>
          <w:lang w:eastAsia="ru-RU"/>
        </w:rP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порядке и размере, определяемых в соответствии с Налоговым кодексом Российской Федерации. </w:t>
      </w:r>
      <w:r w:rsidRPr="007D2C9D">
        <w:rPr>
          <w:rFonts w:eastAsia="Times New Roman" w:cs="Times New Roman"/>
          <w:color w:val="000000"/>
          <w:sz w:val="24"/>
          <w:szCs w:val="24"/>
          <w:lang w:eastAsia="ru-RU"/>
        </w:rPr>
        <w:t xml:space="preserve">(в ред. Федерального закона от 18.03.2023 N 78-ФЗ) </w:t>
      </w:r>
    </w:p>
    <w:p w:rsidR="008F6921" w:rsidRDefault="008F6921"/>
    <w:p w:rsidR="0037629F" w:rsidRPr="0037629F" w:rsidRDefault="0037629F" w:rsidP="0037629F">
      <w:pPr>
        <w:rPr>
          <w:rFonts w:cs="Times New Roman"/>
          <w:sz w:val="24"/>
          <w:szCs w:val="24"/>
        </w:rPr>
      </w:pPr>
      <w:r w:rsidRPr="0037629F">
        <w:rPr>
          <w:rFonts w:cs="Times New Roman"/>
          <w:sz w:val="24"/>
          <w:szCs w:val="24"/>
        </w:rPr>
        <w:t xml:space="preserve">Помощник прокурора города                                                       </w:t>
      </w:r>
      <w:r>
        <w:rPr>
          <w:rFonts w:cs="Times New Roman"/>
          <w:sz w:val="24"/>
          <w:szCs w:val="24"/>
        </w:rPr>
        <w:t xml:space="preserve">                   </w:t>
      </w:r>
      <w:r w:rsidRPr="0037629F">
        <w:rPr>
          <w:rFonts w:cs="Times New Roman"/>
          <w:sz w:val="24"/>
          <w:szCs w:val="24"/>
        </w:rPr>
        <w:t xml:space="preserve">  О.В. Шалбаева</w:t>
      </w:r>
    </w:p>
    <w:p w:rsidR="0037629F" w:rsidRDefault="0037629F"/>
    <w:sectPr w:rsidR="003762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78A"/>
    <w:rsid w:val="0037629F"/>
    <w:rsid w:val="008F6921"/>
    <w:rsid w:val="00DB178A"/>
    <w:rsid w:val="00EF6E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BF6829-1FDE-4F7F-9848-44CE68B9A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29F"/>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629F"/>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4063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Шалбаева Ольга Валерьевна</dc:creator>
  <cp:keywords/>
  <dc:description/>
  <cp:lastModifiedBy>Мария</cp:lastModifiedBy>
  <cp:revision>2</cp:revision>
  <dcterms:created xsi:type="dcterms:W3CDTF">2023-06-13T07:20:00Z</dcterms:created>
  <dcterms:modified xsi:type="dcterms:W3CDTF">2023-06-13T07:20:00Z</dcterms:modified>
</cp:coreProperties>
</file>