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162F99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18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.2025г. №160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F4691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5F4691" w:rsidRDefault="009D7DF3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</w:t>
      </w:r>
      <w:r w:rsidR="005F4691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А</w:t>
      </w:r>
      <w:r w:rsidR="005F4691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5F4691" w:rsidRPr="00DF6929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  <w:r w:rsidR="009D7DF3">
        <w:rPr>
          <w:rFonts w:ascii="Arial" w:hAnsi="Arial" w:cs="Arial"/>
          <w:b/>
          <w:color w:val="000000"/>
          <w:spacing w:val="-2"/>
          <w:sz w:val="32"/>
          <w:szCs w:val="32"/>
        </w:rPr>
        <w:t>Я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ПРОЕКТА БЮДЖЕТА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СЕЛЬСКОГО ПОСЕЛЕНИЯ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УСОЛЬСКОГО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МУ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НИЦИПАЛЬНОГО </w:t>
      </w:r>
      <w:r w:rsidR="00162F9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РАЙОНА ИРКУТСКОЙ ОБЛАСТИ НА 2026 ГОД И ПЛАНОВЫЙ ПЕРИОД 2027 И 2028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ОВ</w:t>
      </w:r>
    </w:p>
    <w:bookmarkEnd w:id="0"/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94087F" w:rsidRDefault="00CF2C65" w:rsidP="004D35E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В соответ</w:t>
      </w:r>
      <w:r w:rsidR="00162F99">
        <w:rPr>
          <w:rFonts w:ascii="Arial" w:hAnsi="Arial" w:cs="Arial"/>
          <w:color w:val="434343"/>
          <w:sz w:val="24"/>
          <w:szCs w:val="24"/>
        </w:rPr>
        <w:t xml:space="preserve">ствии с Федеральным законом </w:t>
      </w:r>
      <w:r w:rsidR="004D35EB">
        <w:rPr>
          <w:rFonts w:ascii="Arial" w:hAnsi="Arial" w:cs="Arial"/>
          <w:sz w:val="24"/>
          <w:szCs w:val="24"/>
        </w:rPr>
        <w:t>от 20.03.2025г. №33</w:t>
      </w:r>
      <w:r w:rsidR="004D35EB" w:rsidRPr="004508CC">
        <w:rPr>
          <w:rFonts w:ascii="Arial" w:hAnsi="Arial" w:cs="Arial"/>
          <w:sz w:val="24"/>
          <w:szCs w:val="24"/>
        </w:rPr>
        <w:t>-ФЗ «Об общих принципах организации местного самоуправления в</w:t>
      </w:r>
      <w:r w:rsidR="004D35EB">
        <w:rPr>
          <w:rFonts w:ascii="Arial" w:hAnsi="Arial" w:cs="Arial"/>
          <w:sz w:val="24"/>
          <w:szCs w:val="24"/>
        </w:rPr>
        <w:t xml:space="preserve"> единой системе публичной власти</w:t>
      </w:r>
      <w:r w:rsidR="004D35EB" w:rsidRPr="004508CC">
        <w:rPr>
          <w:rFonts w:ascii="Arial" w:hAnsi="Arial" w:cs="Arial"/>
          <w:sz w:val="24"/>
          <w:szCs w:val="24"/>
        </w:rPr>
        <w:t>»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, решением Думы 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>сельского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 поселения Усольского муниципального района Иркутской области</w:t>
      </w:r>
      <w:r w:rsidR="00EB7A4B">
        <w:rPr>
          <w:rFonts w:ascii="Arial" w:hAnsi="Arial" w:cs="Arial"/>
          <w:color w:val="434343"/>
          <w:sz w:val="24"/>
          <w:szCs w:val="24"/>
        </w:rPr>
        <w:t xml:space="preserve"> от 28.04.2022г. №170</w:t>
      </w:r>
      <w:r w:rsidR="004D35EB">
        <w:rPr>
          <w:rFonts w:ascii="Arial" w:hAnsi="Arial" w:cs="Arial"/>
          <w:color w:val="434343"/>
          <w:sz w:val="24"/>
          <w:szCs w:val="24"/>
        </w:rPr>
        <w:t xml:space="preserve"> (в редакции от  </w:t>
      </w:r>
      <w:r w:rsidR="004D35EB" w:rsidRPr="004D35EB">
        <w:rPr>
          <w:rFonts w:ascii="Arial" w:hAnsi="Arial" w:cs="Arial"/>
          <w:sz w:val="24"/>
          <w:szCs w:val="24"/>
        </w:rPr>
        <w:t>30.10.2025г. №82</w:t>
      </w:r>
      <w:r w:rsidR="009D7DF3">
        <w:rPr>
          <w:rFonts w:ascii="Arial" w:hAnsi="Arial" w:cs="Arial"/>
          <w:color w:val="434343"/>
          <w:sz w:val="24"/>
          <w:szCs w:val="24"/>
        </w:rPr>
        <w:t>)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</w:t>
      </w:r>
      <w:r w:rsidR="009D7DF3">
        <w:rPr>
          <w:rFonts w:ascii="Arial" w:hAnsi="Arial" w:cs="Arial"/>
          <w:color w:val="434343"/>
          <w:sz w:val="24"/>
          <w:szCs w:val="24"/>
        </w:rPr>
        <w:t>Раздольинском сельском поселении Усольского муниципального района Иркутской области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», руководствуясь ст. 45 Устава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>Усольского муниципального района Иркутской области:</w:t>
      </w:r>
    </w:p>
    <w:p w:rsidR="00CF2C65" w:rsidRPr="00DF6851" w:rsidRDefault="002623DD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94087F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муниципального района И</w:t>
      </w:r>
      <w:r w:rsidR="004D35EB">
        <w:rPr>
          <w:rFonts w:ascii="Arial" w:hAnsi="Arial" w:cs="Arial"/>
          <w:color w:val="434343"/>
          <w:sz w:val="24"/>
          <w:szCs w:val="24"/>
        </w:rPr>
        <w:t xml:space="preserve">ркутской области </w:t>
      </w:r>
      <w:r w:rsidR="00720F9A">
        <w:rPr>
          <w:rFonts w:ascii="Arial" w:hAnsi="Arial" w:cs="Arial"/>
          <w:color w:val="434343"/>
          <w:sz w:val="24"/>
          <w:szCs w:val="24"/>
        </w:rPr>
        <w:t>22</w:t>
      </w:r>
      <w:r w:rsidR="009D7DF3">
        <w:rPr>
          <w:rFonts w:ascii="Arial" w:hAnsi="Arial" w:cs="Arial"/>
          <w:color w:val="434343"/>
          <w:sz w:val="24"/>
          <w:szCs w:val="24"/>
        </w:rPr>
        <w:t xml:space="preserve"> дек</w:t>
      </w:r>
      <w:r w:rsidR="00F7152E">
        <w:rPr>
          <w:rFonts w:ascii="Arial" w:hAnsi="Arial" w:cs="Arial"/>
          <w:color w:val="434343"/>
          <w:sz w:val="24"/>
          <w:szCs w:val="24"/>
        </w:rPr>
        <w:t>абр</w:t>
      </w:r>
      <w:r w:rsidR="004D35EB">
        <w:rPr>
          <w:rFonts w:ascii="Arial" w:hAnsi="Arial" w:cs="Arial"/>
          <w:color w:val="434343"/>
          <w:sz w:val="24"/>
          <w:szCs w:val="24"/>
        </w:rPr>
        <w:t>я 2025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года в 1</w:t>
      </w:r>
      <w:r w:rsidR="00720F9A">
        <w:rPr>
          <w:rFonts w:ascii="Arial" w:hAnsi="Arial" w:cs="Arial"/>
          <w:color w:val="434343"/>
          <w:sz w:val="24"/>
          <w:szCs w:val="24"/>
        </w:rPr>
        <w:t>4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часов 00 </w:t>
      </w:r>
      <w:r w:rsidR="0013579D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слушания по обсуждению проекта бюджета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Усольского муниципального </w:t>
      </w:r>
      <w:r w:rsidR="009D7DF3">
        <w:rPr>
          <w:rFonts w:ascii="Arial" w:hAnsi="Arial" w:cs="Arial"/>
          <w:color w:val="434343"/>
          <w:sz w:val="24"/>
          <w:szCs w:val="24"/>
        </w:rPr>
        <w:t>района Иркутской области на 202</w:t>
      </w:r>
      <w:r w:rsidR="004D35EB">
        <w:rPr>
          <w:rFonts w:ascii="Arial" w:hAnsi="Arial" w:cs="Arial"/>
          <w:color w:val="434343"/>
          <w:sz w:val="24"/>
          <w:szCs w:val="24"/>
        </w:rPr>
        <w:t>6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4D35EB">
        <w:rPr>
          <w:rFonts w:ascii="Arial" w:hAnsi="Arial" w:cs="Arial"/>
          <w:color w:val="434343"/>
          <w:sz w:val="24"/>
          <w:szCs w:val="24"/>
        </w:rPr>
        <w:t>од и плановый период 2027</w:t>
      </w:r>
      <w:r w:rsidR="009D7DF3">
        <w:rPr>
          <w:rFonts w:ascii="Arial" w:hAnsi="Arial" w:cs="Arial"/>
          <w:color w:val="434343"/>
          <w:sz w:val="24"/>
          <w:szCs w:val="24"/>
        </w:rPr>
        <w:t xml:space="preserve"> и 202</w:t>
      </w:r>
      <w:r w:rsidR="004D35EB">
        <w:rPr>
          <w:rFonts w:ascii="Arial" w:hAnsi="Arial" w:cs="Arial"/>
          <w:color w:val="434343"/>
          <w:sz w:val="24"/>
          <w:szCs w:val="24"/>
        </w:rPr>
        <w:t>8</w:t>
      </w:r>
      <w:r w:rsidR="009C53B6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9C53B6" w:rsidRPr="00DF6851" w:rsidRDefault="009C53B6" w:rsidP="00DF6851">
      <w:pPr>
        <w:ind w:firstLine="709"/>
        <w:rPr>
          <w:rFonts w:ascii="Arial" w:hAnsi="Arial" w:cs="Arial"/>
          <w:sz w:val="24"/>
          <w:szCs w:val="24"/>
        </w:rPr>
      </w:pPr>
    </w:p>
    <w:p w:rsidR="0094087F" w:rsidRDefault="0013579D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94087F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 xml:space="preserve">сельского </w:t>
      </w:r>
    </w:p>
    <w:p w:rsidR="0094087F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94087F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F2C65" w:rsidRPr="00DF6851" w:rsidRDefault="0094087F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 </w:t>
      </w:r>
      <w:r w:rsidR="0013579D">
        <w:rPr>
          <w:rFonts w:ascii="Arial" w:hAnsi="Arial" w:cs="Arial"/>
          <w:sz w:val="24"/>
          <w:szCs w:val="24"/>
        </w:rPr>
        <w:t>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Default="00CF2C65"/>
    <w:p w:rsidR="006358F9" w:rsidRPr="00C84FE7" w:rsidRDefault="006358F9"/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13579D" w:rsidRPr="00EB7A4B" w:rsidRDefault="004D35EB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720F9A">
        <w:rPr>
          <w:rFonts w:ascii="Arial" w:hAnsi="Arial" w:cs="Arial"/>
          <w:sz w:val="24"/>
          <w:szCs w:val="24"/>
        </w:rPr>
        <w:t>22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2025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>года в 1</w:t>
      </w:r>
      <w:r w:rsidR="00720F9A">
        <w:rPr>
          <w:rFonts w:ascii="Arial" w:hAnsi="Arial" w:cs="Arial"/>
          <w:sz w:val="24"/>
          <w:szCs w:val="24"/>
        </w:rPr>
        <w:t>4</w:t>
      </w:r>
      <w:r w:rsidR="00CF2C65" w:rsidRPr="00DF6851">
        <w:rPr>
          <w:rFonts w:ascii="Arial" w:hAnsi="Arial" w:cs="Arial"/>
          <w:sz w:val="24"/>
          <w:szCs w:val="24"/>
        </w:rPr>
        <w:t xml:space="preserve">-00 часов в здании администрации </w:t>
      </w:r>
      <w:r w:rsidR="0094087F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>се</w:t>
      </w:r>
      <w:r w:rsidR="0094087F">
        <w:rPr>
          <w:rFonts w:ascii="Arial" w:hAnsi="Arial" w:cs="Arial"/>
          <w:sz w:val="24"/>
          <w:szCs w:val="24"/>
        </w:rPr>
        <w:t xml:space="preserve">льского поселения Усольского </w:t>
      </w:r>
      <w:r w:rsidR="00CF2C65" w:rsidRPr="00DF6851">
        <w:rPr>
          <w:rFonts w:ascii="Arial" w:hAnsi="Arial" w:cs="Arial"/>
          <w:sz w:val="24"/>
          <w:szCs w:val="24"/>
        </w:rPr>
        <w:t>муниципального</w:t>
      </w:r>
      <w:r w:rsidR="0094087F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Усольского муниципального </w:t>
      </w:r>
      <w:r w:rsidR="009D7DF3">
        <w:rPr>
          <w:rFonts w:ascii="Arial" w:hAnsi="Arial" w:cs="Arial"/>
          <w:color w:val="434343"/>
          <w:sz w:val="24"/>
          <w:szCs w:val="24"/>
        </w:rPr>
        <w:t>района Иркутско</w:t>
      </w:r>
      <w:r>
        <w:rPr>
          <w:rFonts w:ascii="Arial" w:hAnsi="Arial" w:cs="Arial"/>
          <w:color w:val="434343"/>
          <w:sz w:val="24"/>
          <w:szCs w:val="24"/>
        </w:rPr>
        <w:t>й области на 2026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>
        <w:rPr>
          <w:rFonts w:ascii="Arial" w:hAnsi="Arial" w:cs="Arial"/>
          <w:color w:val="434343"/>
          <w:sz w:val="24"/>
          <w:szCs w:val="24"/>
        </w:rPr>
        <w:t>од и плановый период 2027</w:t>
      </w:r>
      <w:r w:rsidR="00EB7A4B">
        <w:rPr>
          <w:rFonts w:ascii="Arial" w:hAnsi="Arial" w:cs="Arial"/>
          <w:color w:val="434343"/>
          <w:sz w:val="24"/>
          <w:szCs w:val="24"/>
        </w:rPr>
        <w:t xml:space="preserve"> </w:t>
      </w:r>
      <w:r>
        <w:rPr>
          <w:rFonts w:ascii="Arial" w:hAnsi="Arial" w:cs="Arial"/>
          <w:color w:val="434343"/>
          <w:sz w:val="24"/>
          <w:szCs w:val="24"/>
        </w:rPr>
        <w:t>и 2028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sectPr w:rsidR="0013579D" w:rsidRPr="00EB7A4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ADC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2F99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35EB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176F4"/>
    <w:rsid w:val="00720CA8"/>
    <w:rsid w:val="00720F9A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D7DF3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1EB8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152E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Мария</cp:lastModifiedBy>
  <cp:revision>34</cp:revision>
  <cp:lastPrinted>2025-11-18T00:58:00Z</cp:lastPrinted>
  <dcterms:created xsi:type="dcterms:W3CDTF">2016-01-13T08:05:00Z</dcterms:created>
  <dcterms:modified xsi:type="dcterms:W3CDTF">2025-11-18T01:47:00Z</dcterms:modified>
</cp:coreProperties>
</file>