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4CA" w:rsidRPr="004B54CA" w:rsidRDefault="004B54CA" w:rsidP="004B54C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4B54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4.0</w:t>
      </w:r>
      <w:r w:rsidRPr="004B54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Pr="004B54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63</w:t>
      </w:r>
    </w:p>
    <w:p w:rsidR="007C354A" w:rsidRPr="00C73DDD" w:rsidRDefault="007C354A" w:rsidP="007C354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C354A" w:rsidRPr="00C73DDD" w:rsidRDefault="007C354A" w:rsidP="007C354A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РАЗДОЛЬИНСКОЕ СЕЛЬСКОЕ ПОСЕЛЕНИЕ</w:t>
      </w:r>
    </w:p>
    <w:p w:rsidR="007C354A" w:rsidRPr="00C73DDD" w:rsidRDefault="007C354A" w:rsidP="007C354A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7C354A" w:rsidRPr="00C73DDD" w:rsidRDefault="007C354A" w:rsidP="007C354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7C354A" w:rsidRPr="00C73DDD" w:rsidRDefault="007C354A" w:rsidP="007C35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7C354A" w:rsidRPr="00C73DDD" w:rsidRDefault="007C354A" w:rsidP="007C35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C354A" w:rsidRPr="00C73DDD" w:rsidRDefault="007C354A" w:rsidP="007C35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D3D18" w:rsidRPr="007D3D18" w:rsidRDefault="007D3D18" w:rsidP="007D3D18">
      <w:pPr>
        <w:spacing w:after="160" w:line="240" w:lineRule="auto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D3D18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ОБ УТВЕРЖДЕНИИ КЛЮЧЕВЫХ ПОКАЗАТЕЛЕЙ И ИХ ЦЕЛЕВЫХ ЗНАЧЕНИЙ, ИНДИКАТИВНЫХ ПОКАЗАТЕЛЕЙ ДЛЯ МУНИЦИПАЛЬНОГО КОНТРОЛЯ В СФЕРЕ БЛАГОУСТРОЙСТВА </w:t>
      </w:r>
      <w:r w:rsidRPr="007D3D18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НА ТЕРРИТОРИИ </w:t>
      </w:r>
      <w:r w:rsidRPr="007D3D18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РАЗДОЛЬИНСКОГО СЕЛЬСКОГО ПОСЕЛЕНИЯ УСОЛЬСКОГО МУНИЦИПАЛЬНОГО РАЙОНА ИРКУТСКОЙ ОБЛАСТИ</w:t>
      </w:r>
    </w:p>
    <w:p w:rsidR="007C354A" w:rsidRPr="00C73DDD" w:rsidRDefault="007C354A" w:rsidP="007C35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354A" w:rsidRPr="00C73DDD" w:rsidRDefault="007C354A" w:rsidP="007C354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76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73D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</w:t>
      </w:r>
      <w:r w:rsidRPr="00C73DDD">
        <w:rPr>
          <w:rFonts w:ascii="Arial" w:eastAsia="Times New Roman" w:hAnsi="Arial" w:cs="Arial"/>
          <w:sz w:val="24"/>
          <w:szCs w:val="24"/>
          <w:lang w:eastAsia="ru-RU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7C354A" w:rsidRPr="00C73DDD" w:rsidRDefault="007C354A" w:rsidP="007C354A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354A" w:rsidRPr="006E7694" w:rsidRDefault="007C354A" w:rsidP="007C354A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0"/>
          <w:szCs w:val="28"/>
          <w:lang w:eastAsia="ru-RU"/>
        </w:rPr>
      </w:pPr>
      <w:r w:rsidRPr="00C73DDD">
        <w:rPr>
          <w:rFonts w:ascii="Arial" w:eastAsia="Times New Roman" w:hAnsi="Arial" w:cs="Arial"/>
          <w:b/>
          <w:bCs/>
          <w:iCs/>
          <w:sz w:val="30"/>
          <w:szCs w:val="28"/>
          <w:lang w:eastAsia="ru-RU"/>
        </w:rPr>
        <w:t>РЕШИЛА:</w:t>
      </w:r>
    </w:p>
    <w:p w:rsidR="007C354A" w:rsidRPr="004B54CA" w:rsidRDefault="007C354A" w:rsidP="0084621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C354A" w:rsidRPr="00DE5333" w:rsidRDefault="007C354A" w:rsidP="008462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Утвердить прилагаемые ключевые показатели и их целевые значения, индикативные показатели для муниципального контроля</w:t>
      </w:r>
      <w:r w:rsidR="00E5655E"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сфере благоустройства на территории Раздольинского сельского поселения Усольского муниципального района Иркутской области</w:t>
      </w:r>
      <w:r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E5333" w:rsidRPr="00DE5333" w:rsidRDefault="007C354A" w:rsidP="008462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B20E2E"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опубликования, но не ранее 1 марта 2022 года.</w:t>
      </w:r>
    </w:p>
    <w:p w:rsidR="007C354A" w:rsidRPr="00DE5333" w:rsidRDefault="007C354A" w:rsidP="008462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E53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Pr="00DE5333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решение в периодическом печатном издании в газете «</w:t>
      </w:r>
      <w:proofErr w:type="spellStart"/>
      <w:r w:rsidRPr="00DE533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DE5333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DE533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DE533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DE533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DE533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DE533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DE533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DE533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DE533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7C354A" w:rsidRPr="00301CA3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354A" w:rsidRPr="00301CA3" w:rsidRDefault="007C354A" w:rsidP="007C354A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354A" w:rsidRPr="00C73DDD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7C354A" w:rsidRPr="00C73DDD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7C354A" w:rsidRPr="00C73DDD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7C354A" w:rsidRPr="00C73DDD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7C354A" w:rsidRPr="00C73DDD" w:rsidRDefault="007C354A" w:rsidP="007C354A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7C354A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7C354A" w:rsidRPr="00B047DF" w:rsidRDefault="007C354A" w:rsidP="007C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C73DDD">
        <w:rPr>
          <w:rFonts w:ascii="Arial" w:eastAsia="Times New Roman" w:hAnsi="Arial" w:cs="Arial"/>
          <w:sz w:val="24"/>
          <w:szCs w:val="24"/>
          <w:lang w:eastAsia="ru-RU"/>
        </w:rPr>
        <w:t>С.И.Добрыни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spellEnd"/>
      <w:r w:rsidRPr="00B047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7C354A" w:rsidRDefault="007C354A" w:rsidP="007C35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354A" w:rsidRDefault="007C354A" w:rsidP="007C354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354A" w:rsidRPr="006E7694" w:rsidTr="005D69ED">
        <w:tc>
          <w:tcPr>
            <w:tcW w:w="5070" w:type="dxa"/>
          </w:tcPr>
          <w:p w:rsidR="007C354A" w:rsidRPr="006E7694" w:rsidRDefault="007C354A" w:rsidP="005D69ED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00" w:type="dxa"/>
          </w:tcPr>
          <w:p w:rsidR="004B54CA" w:rsidRDefault="004B54CA" w:rsidP="005D69ED">
            <w:pPr>
              <w:suppressAutoHyphens/>
              <w:ind w:firstLine="36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  <w:p w:rsidR="004B54CA" w:rsidRDefault="004B54CA" w:rsidP="005D69ED">
            <w:pPr>
              <w:suppressAutoHyphens/>
              <w:ind w:firstLine="36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  <w:p w:rsidR="007C354A" w:rsidRPr="006E7694" w:rsidRDefault="007C354A" w:rsidP="004B54CA">
            <w:pPr>
              <w:suppressAutoHyphens/>
              <w:ind w:firstLine="36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lastRenderedPageBreak/>
              <w:t>УТВЕРЖДЕНО</w:t>
            </w:r>
          </w:p>
          <w:p w:rsidR="007C354A" w:rsidRPr="006E7694" w:rsidRDefault="007C354A" w:rsidP="004B54CA">
            <w:pPr>
              <w:suppressAutoHyphens/>
              <w:jc w:val="right"/>
              <w:rPr>
                <w:rFonts w:ascii="Courier New" w:eastAsia="Times New Roman" w:hAnsi="Courier New" w:cs="Courier New"/>
                <w:i/>
                <w:kern w:val="2"/>
                <w:lang w:eastAsia="ru-RU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решением Думы Раздольинского сельского поселения Усольского муниципального района Иркутской области</w:t>
            </w:r>
          </w:p>
          <w:p w:rsidR="007C354A" w:rsidRPr="006E7694" w:rsidRDefault="007C354A" w:rsidP="004B54CA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от «</w:t>
            </w:r>
            <w:r w:rsidR="004B54CA">
              <w:rPr>
                <w:rFonts w:ascii="Courier New" w:eastAsia="Times New Roman" w:hAnsi="Courier New" w:cs="Courier New"/>
                <w:kern w:val="2"/>
                <w:lang w:eastAsia="ru-RU"/>
              </w:rPr>
              <w:t>24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» </w:t>
            </w:r>
            <w:r w:rsidR="004B54CA">
              <w:rPr>
                <w:rFonts w:ascii="Courier New" w:eastAsia="Times New Roman" w:hAnsi="Courier New" w:cs="Courier New"/>
                <w:kern w:val="2"/>
                <w:lang w:eastAsia="ru-RU"/>
              </w:rPr>
              <w:t>февраля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202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г. № </w:t>
            </w:r>
            <w:r w:rsidR="004B54CA">
              <w:rPr>
                <w:rFonts w:ascii="Courier New" w:eastAsia="Times New Roman" w:hAnsi="Courier New" w:cs="Courier New"/>
                <w:kern w:val="2"/>
                <w:lang w:eastAsia="ru-RU"/>
              </w:rPr>
              <w:t>163</w:t>
            </w:r>
          </w:p>
        </w:tc>
      </w:tr>
    </w:tbl>
    <w:p w:rsidR="00846212" w:rsidRDefault="00846212" w:rsidP="008462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2B3426" w:rsidRPr="00846212" w:rsidRDefault="002B3426" w:rsidP="008462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4621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К</w:t>
      </w:r>
      <w:r w:rsidRPr="008462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лючевые показатели и их целевые значения, индикативные показатели для муниципального контроля в сфере благоустройства на территории Раздольинского сельского поселения Усольского муниципального района Иркутской области</w:t>
      </w:r>
    </w:p>
    <w:p w:rsidR="00846212" w:rsidRPr="004B54CA" w:rsidRDefault="00846212" w:rsidP="008462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954A58" w:rsidRPr="004B54CA" w:rsidRDefault="00954A58" w:rsidP="008462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4B54C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1. Ключевые показатели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6"/>
        <w:gridCol w:w="1457"/>
      </w:tblGrid>
      <w:tr w:rsidR="00954A58" w:rsidRPr="004B54CA" w:rsidTr="004A3C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54A58" w:rsidRPr="004B54CA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Целевые значения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%</w:t>
            </w:r>
          </w:p>
        </w:tc>
      </w:tr>
      <w:tr w:rsidR="00954A58" w:rsidRPr="004B54CA" w:rsidTr="004A3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954A58" w:rsidP="00846212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1. 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</w:t>
            </w: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4B54CA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Не менее 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70</w:t>
            </w:r>
          </w:p>
        </w:tc>
      </w:tr>
      <w:tr w:rsidR="00954A58" w:rsidRPr="004B54CA" w:rsidTr="004A3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954A58" w:rsidP="00846212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2. 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</w:t>
            </w: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846212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0</w:t>
            </w:r>
          </w:p>
        </w:tc>
      </w:tr>
      <w:tr w:rsidR="00954A58" w:rsidRPr="004B54CA" w:rsidTr="004A3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954A58" w:rsidP="00846212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3. 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</w:t>
            </w: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846212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0</w:t>
            </w:r>
          </w:p>
        </w:tc>
      </w:tr>
      <w:tr w:rsidR="00954A58" w:rsidRPr="004B54CA" w:rsidTr="004A3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4A3C71" w:rsidP="00846212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4</w:t>
            </w:r>
            <w:r w:rsidR="00954A58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. </w:t>
            </w:r>
            <w:r w:rsidR="00846212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</w:t>
            </w:r>
            <w:r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вынесенных судебных решений </w:t>
            </w:r>
            <w:r w:rsidR="00954A58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t>о назначении административного наказания</w:t>
            </w:r>
            <w:r w:rsidR="00954A58" w:rsidRPr="004B54CA">
              <w:rPr>
                <w:rFonts w:ascii="Courier New" w:eastAsia="Times New Roman" w:hAnsi="Courier New" w:cs="Courier New"/>
                <w:color w:val="212121"/>
                <w:lang w:eastAsia="ru-RU"/>
              </w:rPr>
              <w:br/>
              <w:t>по материалам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4B54CA" w:rsidRDefault="004B54CA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lang w:eastAsia="ru-RU"/>
              </w:rPr>
              <w:t>0</w:t>
            </w:r>
          </w:p>
        </w:tc>
      </w:tr>
    </w:tbl>
    <w:p w:rsidR="002B3426" w:rsidRDefault="002B3426" w:rsidP="008462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954A58" w:rsidRPr="004B54CA" w:rsidRDefault="00954A58" w:rsidP="0084621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4B54C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 Индикативные показатели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3140"/>
        <w:gridCol w:w="22"/>
        <w:gridCol w:w="548"/>
        <w:gridCol w:w="22"/>
        <w:gridCol w:w="2712"/>
        <w:gridCol w:w="272"/>
        <w:gridCol w:w="272"/>
        <w:gridCol w:w="302"/>
        <w:gridCol w:w="1539"/>
      </w:tblGrid>
      <w:tr w:rsidR="00954A58" w:rsidRPr="00377F4D" w:rsidTr="00954A5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377F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Индикативные показатели, характеризующие параметры</w:t>
            </w:r>
          </w:p>
          <w:p w:rsidR="00954A58" w:rsidRPr="00377F4D" w:rsidRDefault="00954A58" w:rsidP="00377F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проведенных мероприятий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Выполняемость внеплановых проверок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Ввн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= (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Рф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Рп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) x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Ввн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выполняемость внеплановых проверок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Рф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проведенных внеплановых проверок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Рп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100%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Письма и жалобы, поступившие в Контрольный орган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Ж x 100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Ж - количество жалоб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Пн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x 100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Пн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проверок, признанных недействительными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Доля внеплановых </w:t>
            </w: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>проверок, которые не удалось провести в связи с отсутствием собственника и т.д.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 xml:space="preserve">По x </w:t>
            </w: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 xml:space="preserve">100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 xml:space="preserve">По - проверки, не </w:t>
            </w: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>проведенные по причине отсутствия проверяемого лица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Пф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4B54CA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lastRenderedPageBreak/>
              <w:t>1</w:t>
            </w:r>
            <w:r w:rsidR="00954A58"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Кзо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х 100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Кпз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Кзо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Кпз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Кнм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х 100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Квн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К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нм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Квн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100%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1.7.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Шт.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2.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2.1.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Количество штатных единиц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2.2.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Км /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Кр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= </w:t>
            </w: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Нк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Км - количество контрольных мероприятий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Кр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proofErr w:type="spellStart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Нк</w:t>
            </w:r>
            <w:proofErr w:type="spellEnd"/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  <w:r w:rsidRPr="00377F4D">
              <w:rPr>
                <w:rFonts w:ascii="Courier New" w:eastAsia="Times New Roman" w:hAnsi="Courier New" w:cs="Courier New"/>
                <w:color w:val="212121"/>
                <w:lang w:eastAsia="ru-RU"/>
              </w:rPr>
              <w:t> </w:t>
            </w:r>
          </w:p>
        </w:tc>
      </w:tr>
      <w:tr w:rsidR="00954A58" w:rsidRPr="00377F4D" w:rsidTr="00954A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A58" w:rsidRPr="00377F4D" w:rsidRDefault="00954A58" w:rsidP="00954A58">
            <w:pPr>
              <w:spacing w:after="0" w:line="240" w:lineRule="auto"/>
              <w:rPr>
                <w:rFonts w:ascii="Courier New" w:eastAsia="Times New Roman" w:hAnsi="Courier New" w:cs="Courier New"/>
                <w:color w:val="212121"/>
                <w:lang w:eastAsia="ru-RU"/>
              </w:rPr>
            </w:pPr>
          </w:p>
        </w:tc>
      </w:tr>
    </w:tbl>
    <w:p w:rsidR="00D71D8A" w:rsidRPr="00377F4D" w:rsidRDefault="00D71D8A" w:rsidP="00377F4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sectPr w:rsidR="00D71D8A" w:rsidRPr="0037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A58"/>
    <w:rsid w:val="002B3426"/>
    <w:rsid w:val="00377F4D"/>
    <w:rsid w:val="004A3C71"/>
    <w:rsid w:val="004B54CA"/>
    <w:rsid w:val="005E30C5"/>
    <w:rsid w:val="007C354A"/>
    <w:rsid w:val="007D3D18"/>
    <w:rsid w:val="00846212"/>
    <w:rsid w:val="00954A58"/>
    <w:rsid w:val="00B20E2E"/>
    <w:rsid w:val="00D71D8A"/>
    <w:rsid w:val="00DE5333"/>
    <w:rsid w:val="00E02E2D"/>
    <w:rsid w:val="00E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2C196-E1A5-4CE5-96D3-28FACB85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C3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C3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D3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3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4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2022-02-08T03:21:00Z</cp:lastPrinted>
  <dcterms:created xsi:type="dcterms:W3CDTF">2022-02-28T05:54:00Z</dcterms:created>
  <dcterms:modified xsi:type="dcterms:W3CDTF">2022-02-28T05:54:00Z</dcterms:modified>
</cp:coreProperties>
</file>