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89E" w:rsidRPr="0042789E" w:rsidRDefault="0042789E" w:rsidP="004278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4278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Сведения о доходах, об имуществе и обязательствах имущественного характера муниципального служащего администрации Раздольинского муниципального образования за 2013 год</w:t>
      </w:r>
    </w:p>
    <w:bookmarkEnd w:id="0"/>
    <w:p w:rsidR="0042789E" w:rsidRPr="0042789E" w:rsidRDefault="0042789E" w:rsidP="004278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8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tbl>
      <w:tblPr>
        <w:tblpPr w:leftFromText="180" w:rightFromText="180" w:vertAnchor="text"/>
        <w:tblW w:w="145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"/>
        <w:gridCol w:w="2429"/>
        <w:gridCol w:w="2207"/>
        <w:gridCol w:w="1378"/>
        <w:gridCol w:w="1885"/>
        <w:gridCol w:w="985"/>
        <w:gridCol w:w="1961"/>
        <w:gridCol w:w="1440"/>
        <w:gridCol w:w="1406"/>
      </w:tblGrid>
      <w:tr w:rsidR="0042789E" w:rsidRPr="0042789E" w:rsidTr="0042789E">
        <w:trPr>
          <w:trHeight w:val="360"/>
        </w:trPr>
        <w:tc>
          <w:tcPr>
            <w:tcW w:w="8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муниципального служащего администрации*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Должность**</w:t>
            </w:r>
          </w:p>
        </w:tc>
        <w:tc>
          <w:tcPr>
            <w:tcW w:w="145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 за 2013 г.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434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42789E" w:rsidRPr="0042789E" w:rsidTr="0042789E">
        <w:trPr>
          <w:trHeight w:val="3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789E" w:rsidRPr="0042789E" w:rsidRDefault="0042789E" w:rsidP="00427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789E" w:rsidRPr="0042789E" w:rsidRDefault="0042789E" w:rsidP="00427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789E" w:rsidRPr="0042789E" w:rsidRDefault="0042789E" w:rsidP="00427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789E" w:rsidRPr="0042789E" w:rsidRDefault="0042789E" w:rsidP="00427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объектов недвижимости***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</w:t>
            </w:r>
            <w:proofErr w:type="spellStart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расположения****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</w:t>
            </w:r>
          </w:p>
        </w:tc>
      </w:tr>
      <w:tr w:rsidR="0042789E" w:rsidRPr="0042789E" w:rsidTr="0042789E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42789E" w:rsidRPr="0042789E" w:rsidTr="0042789E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Кондратьева Александра Михайловна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администрации по социальной работе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222,2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NISSAN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X-TRAIL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789E" w:rsidRPr="0042789E" w:rsidTr="0042789E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Бажанова Юлия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администрации по землепользованию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287,9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789E" w:rsidRPr="0042789E" w:rsidTr="0042789E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Савватеева</w:t>
            </w:r>
            <w:proofErr w:type="spellEnd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администрации по организационно-правовой работе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76</w:t>
            </w: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Жилая квартира ½ доли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Жилая квартира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789E" w:rsidRPr="0042789E" w:rsidTr="0042789E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Скрипченко Елена Владимировна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администрации по финансово-бюджетной политике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323,4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789E" w:rsidRPr="0042789E" w:rsidTr="0042789E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Сницарева</w:t>
            </w:r>
            <w:proofErr w:type="spellEnd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Васильевна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администрации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274,8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789E" w:rsidRPr="0042789E" w:rsidTr="0042789E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</w:t>
            </w:r>
            <w:proofErr w:type="gramStart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г(</w:t>
            </w:r>
            <w:proofErr w:type="gramEnd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Start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ремен</w:t>
            </w:r>
            <w:proofErr w:type="spellEnd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о </w:t>
            </w: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работающий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789E" w:rsidRPr="0042789E" w:rsidTr="0042789E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789E" w:rsidRPr="0042789E" w:rsidTr="0042789E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Добрынин Сергей Иванович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737,9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Жилая квартира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NISSAN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NISSAN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TER</w:t>
            </w:r>
            <w:proofErr w:type="spellEnd"/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X-TRAIL</w:t>
            </w:r>
          </w:p>
        </w:tc>
      </w:tr>
      <w:tr w:rsidR="0042789E" w:rsidRPr="0042789E" w:rsidTr="0042789E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</w:t>
            </w:r>
            <w:proofErr w:type="gramStart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г(</w:t>
            </w:r>
            <w:proofErr w:type="gramEnd"/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544,6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Жилой дом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2789E" w:rsidRPr="0042789E" w:rsidRDefault="0042789E" w:rsidP="004278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2789E" w:rsidRPr="0042789E" w:rsidRDefault="0042789E" w:rsidP="00427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89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789E" w:rsidRPr="0042789E" w:rsidRDefault="0042789E" w:rsidP="004278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458" w:rsidRDefault="00032458"/>
    <w:sectPr w:rsidR="00032458" w:rsidSect="0042789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89E"/>
    <w:rsid w:val="00032458"/>
    <w:rsid w:val="0042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9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2016-08-30T06:47:00Z</dcterms:created>
  <dcterms:modified xsi:type="dcterms:W3CDTF">2016-08-30T06:48:00Z</dcterms:modified>
</cp:coreProperties>
</file>