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4747" w:rsidRPr="00B64747" w:rsidRDefault="003637E1" w:rsidP="00B647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aps/>
          <w:sz w:val="32"/>
          <w:szCs w:val="32"/>
          <w:lang w:eastAsia="ru-RU"/>
        </w:rPr>
      </w:pPr>
      <w:bookmarkStart w:id="0" w:name="_GoBack"/>
      <w:bookmarkEnd w:id="0"/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12</w:t>
      </w:r>
      <w:r w:rsidR="00B64747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.10</w:t>
      </w:r>
      <w:r w:rsidR="00B64747" w:rsidRPr="00B64747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 xml:space="preserve">.2020 </w:t>
      </w:r>
      <w:r w:rsidR="00B64747" w:rsidRPr="00B64747">
        <w:rPr>
          <w:rFonts w:ascii="Arial" w:eastAsia="Times New Roman" w:hAnsi="Arial" w:cs="Arial"/>
          <w:b/>
          <w:sz w:val="32"/>
          <w:szCs w:val="32"/>
          <w:lang w:eastAsia="ru-RU"/>
        </w:rPr>
        <w:t>г</w:t>
      </w:r>
      <w:r w:rsidR="00B64747" w:rsidRPr="00B64747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. №</w:t>
      </w:r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96</w:t>
      </w:r>
    </w:p>
    <w:p w:rsidR="009B7D8B" w:rsidRDefault="009B7D8B" w:rsidP="009B7D8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9B7D8B" w:rsidRDefault="009B7D8B" w:rsidP="009B7D8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9B7D8B" w:rsidRDefault="009B7D8B" w:rsidP="009B7D8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УСОЛЬСКОЕ РАЙОННОЕ МУНИЦИПАЛЬНОЕ</w:t>
      </w:r>
    </w:p>
    <w:p w:rsidR="009B7D8B" w:rsidRDefault="009B7D8B" w:rsidP="009B7D8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ОБРАЗОВАНИЕ</w:t>
      </w:r>
    </w:p>
    <w:p w:rsidR="009B7D8B" w:rsidRDefault="009B7D8B" w:rsidP="009B7D8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РАЗДОЛЬИНСКОЕ МУНИЦИПАЛЬНОЕ ОБРАЗОВАНИЕ</w:t>
      </w:r>
    </w:p>
    <w:p w:rsidR="009B7D8B" w:rsidRDefault="009B7D8B" w:rsidP="009B7D8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9B7D8B" w:rsidRDefault="009B7D8B" w:rsidP="009B7D8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9B7D8B" w:rsidRDefault="009B7D8B" w:rsidP="009B7D8B">
      <w:pPr>
        <w:spacing w:after="0" w:line="240" w:lineRule="auto"/>
        <w:jc w:val="center"/>
        <w:rPr>
          <w:rFonts w:ascii="Arial" w:eastAsia="Times New Roman" w:hAnsi="Arial" w:cs="Arial"/>
          <w:b/>
          <w:spacing w:val="-5"/>
          <w:sz w:val="32"/>
          <w:szCs w:val="32"/>
          <w:lang w:eastAsia="ru-RU"/>
        </w:rPr>
      </w:pPr>
    </w:p>
    <w:p w:rsidR="009B7D8B" w:rsidRPr="00003911" w:rsidRDefault="009B7D8B" w:rsidP="00003911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 ВНЕСЕНИИ ИЗМЕНЕНИЙ В </w:t>
      </w:r>
      <w:r w:rsidR="004E3DB2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МУНИЦИПАЛЬНУЮ ПРОГРАММУ </w:t>
      </w:r>
      <w:r w:rsidR="00003911">
        <w:rPr>
          <w:rFonts w:ascii="Arial" w:eastAsia="Times New Roman" w:hAnsi="Arial" w:cs="Arial"/>
          <w:b/>
          <w:sz w:val="32"/>
          <w:szCs w:val="32"/>
          <w:lang w:eastAsia="ru-RU"/>
        </w:rPr>
        <w:t>«ФОРМИРОВАНИЕ СОВРЕМЕННОЙ ГОРОДСКОЙ СРЕДЫ РАЗДОЛЬИНСКОГО МУНИЦИПАЛЬНОГО ОБРАЗОВАНИЯ» НА 2018-2024 ГОДЫ»,</w:t>
      </w:r>
      <w:r w:rsidR="0000391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4E3DB2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УТВЕРЖДЕННУЮ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  <w:r w:rsidR="004E3DB2">
        <w:rPr>
          <w:rFonts w:ascii="Arial" w:eastAsia="Times New Roman" w:hAnsi="Arial" w:cs="Arial"/>
          <w:b/>
          <w:sz w:val="32"/>
          <w:szCs w:val="32"/>
          <w:lang w:eastAsia="ru-RU"/>
        </w:rPr>
        <w:t>М</w:t>
      </w:r>
    </w:p>
    <w:p w:rsidR="009B7D8B" w:rsidRDefault="009B7D8B" w:rsidP="00003911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АДМИНИСТРАЦИИ РАЗДОЛЬИНСКОГО МУНИЦИПАЛЬНОГО ОБРАЗОВАНИЯ ОТ</w:t>
      </w:r>
      <w:r>
        <w:rPr>
          <w:rFonts w:ascii="Arial" w:hAnsi="Arial" w:cs="Arial"/>
          <w:b/>
          <w:sz w:val="32"/>
          <w:szCs w:val="32"/>
        </w:rPr>
        <w:t xml:space="preserve"> 18.12.2017г. №134</w:t>
      </w:r>
    </w:p>
    <w:p w:rsidR="00003911" w:rsidRDefault="00003911" w:rsidP="00003911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</w:p>
    <w:p w:rsidR="009B7D8B" w:rsidRDefault="009B7D8B" w:rsidP="009B7D8B">
      <w:pPr>
        <w:shd w:val="clear" w:color="auto" w:fill="FFFFFF"/>
        <w:tabs>
          <w:tab w:val="left" w:pos="0"/>
        </w:tabs>
        <w:spacing w:after="0" w:line="240" w:lineRule="auto"/>
        <w:ind w:right="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ab/>
        <w:t xml:space="preserve">В соответствии с постановлением администрации Раздольинского муниципального образования от 04.10.2013 г. № 73 «Об утверждении Порядка разработки, утверждения и реализации муниципальных </w:t>
      </w:r>
      <w:r w:rsidRPr="004E3DB2">
        <w:rPr>
          <w:rFonts w:ascii="Arial" w:eastAsia="Times New Roman" w:hAnsi="Arial" w:cs="Arial"/>
          <w:sz w:val="24"/>
          <w:szCs w:val="24"/>
          <w:lang w:eastAsia="ru-RU"/>
        </w:rPr>
        <w:t>программ сельского поселения Р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аздольинского муниципального образования (с изменениями от 16.11.2018 г. №112), руководствуясь ст. 23, ст.45 Устава сельского поселения Раздольинского муниципального образования, администрация сельского поселения Раздольинского муниципального образования </w:t>
      </w:r>
    </w:p>
    <w:p w:rsidR="009B7D8B" w:rsidRDefault="009B7D8B" w:rsidP="009B7D8B">
      <w:pPr>
        <w:shd w:val="clear" w:color="auto" w:fill="FFFFFF"/>
        <w:tabs>
          <w:tab w:val="left" w:pos="0"/>
        </w:tabs>
        <w:spacing w:after="0" w:line="240" w:lineRule="auto"/>
        <w:ind w:right="1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9B7D8B" w:rsidRDefault="009B7D8B" w:rsidP="009B7D8B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caps/>
          <w:sz w:val="30"/>
          <w:szCs w:val="30"/>
          <w:lang w:eastAsia="ru-RU"/>
        </w:rPr>
        <w:t>ПОСТАНОВЛЯЕТ:</w:t>
      </w:r>
    </w:p>
    <w:p w:rsidR="009B7D8B" w:rsidRDefault="009B7D8B" w:rsidP="009B7D8B">
      <w:pPr>
        <w:spacing w:after="0" w:line="240" w:lineRule="auto"/>
        <w:jc w:val="center"/>
        <w:rPr>
          <w:rFonts w:ascii="Arial" w:eastAsia="Times New Roman" w:hAnsi="Arial" w:cs="Arial"/>
          <w:caps/>
          <w:sz w:val="24"/>
          <w:szCs w:val="24"/>
          <w:lang w:eastAsia="ru-RU"/>
        </w:rPr>
      </w:pPr>
    </w:p>
    <w:p w:rsidR="009B7D8B" w:rsidRDefault="009B7D8B" w:rsidP="009B7D8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 Внести в </w:t>
      </w:r>
      <w:r w:rsidR="004E3DB2">
        <w:rPr>
          <w:rFonts w:ascii="Arial" w:eastAsia="Times New Roman" w:hAnsi="Arial" w:cs="Arial"/>
          <w:sz w:val="24"/>
          <w:szCs w:val="24"/>
          <w:lang w:eastAsia="ru-RU"/>
        </w:rPr>
        <w:t>муниципальную программу</w:t>
      </w:r>
      <w:r w:rsidR="00003911">
        <w:rPr>
          <w:rFonts w:ascii="Arial" w:eastAsia="Times New Roman" w:hAnsi="Arial" w:cs="Arial"/>
          <w:sz w:val="24"/>
          <w:szCs w:val="24"/>
          <w:lang w:eastAsia="ru-RU"/>
        </w:rPr>
        <w:t xml:space="preserve"> «Формирование современной городской среды</w:t>
      </w:r>
      <w:r w:rsidR="00003911" w:rsidRPr="0063244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03911">
        <w:rPr>
          <w:rFonts w:ascii="Arial" w:eastAsia="Times New Roman" w:hAnsi="Arial" w:cs="Arial"/>
          <w:sz w:val="24"/>
          <w:szCs w:val="24"/>
          <w:lang w:eastAsia="ru-RU"/>
        </w:rPr>
        <w:t xml:space="preserve">Раздольинского муниципального образования» на 2018-2024 годы», </w:t>
      </w:r>
      <w:r w:rsidR="004E3DB2">
        <w:rPr>
          <w:rFonts w:ascii="Arial" w:eastAsia="Times New Roman" w:hAnsi="Arial" w:cs="Arial"/>
          <w:sz w:val="24"/>
          <w:szCs w:val="24"/>
          <w:lang w:eastAsia="ru-RU"/>
        </w:rPr>
        <w:t xml:space="preserve">утвержденную </w:t>
      </w:r>
      <w:r>
        <w:rPr>
          <w:rFonts w:ascii="Arial" w:eastAsia="Times New Roman" w:hAnsi="Arial" w:cs="Arial"/>
          <w:sz w:val="24"/>
          <w:szCs w:val="24"/>
          <w:lang w:eastAsia="ru-RU"/>
        </w:rPr>
        <w:t>постановление</w:t>
      </w:r>
      <w:r w:rsidR="004E3DB2">
        <w:rPr>
          <w:rFonts w:ascii="Arial" w:eastAsia="Times New Roman" w:hAnsi="Arial" w:cs="Arial"/>
          <w:sz w:val="24"/>
          <w:szCs w:val="24"/>
          <w:lang w:eastAsia="ru-RU"/>
        </w:rPr>
        <w:t>м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администрации Раздольинского муниципальн</w:t>
      </w:r>
      <w:r w:rsidR="00003911">
        <w:rPr>
          <w:rFonts w:ascii="Arial" w:eastAsia="Times New Roman" w:hAnsi="Arial" w:cs="Arial"/>
          <w:sz w:val="24"/>
          <w:szCs w:val="24"/>
          <w:lang w:eastAsia="ru-RU"/>
        </w:rPr>
        <w:t xml:space="preserve">ого образования от 18.12.2017г. </w:t>
      </w:r>
      <w:r w:rsidR="00632449">
        <w:rPr>
          <w:rFonts w:ascii="Arial" w:eastAsia="Times New Roman" w:hAnsi="Arial" w:cs="Arial"/>
          <w:sz w:val="24"/>
          <w:szCs w:val="24"/>
          <w:lang w:eastAsia="ru-RU"/>
        </w:rPr>
        <w:t>№134,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следующие изменения:</w:t>
      </w:r>
    </w:p>
    <w:p w:rsidR="009B7D8B" w:rsidRDefault="009B7D8B" w:rsidP="009B7D8B">
      <w:pPr>
        <w:pStyle w:val="ConsPlusNormal0"/>
        <w:widowControl/>
        <w:tabs>
          <w:tab w:val="left" w:pos="0"/>
        </w:tabs>
        <w:ind w:firstLine="709"/>
        <w:jc w:val="both"/>
        <w:rPr>
          <w:rFonts w:eastAsia="Times New Roman"/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1.1. </w:t>
      </w:r>
      <w:r>
        <w:rPr>
          <w:rFonts w:eastAsia="Times New Roman"/>
          <w:sz w:val="24"/>
          <w:szCs w:val="24"/>
          <w:lang w:eastAsia="ru-RU"/>
        </w:rPr>
        <w:t>В паспорте программы</w:t>
      </w:r>
      <w:r w:rsidR="00632449">
        <w:rPr>
          <w:rFonts w:eastAsia="Times New Roman"/>
          <w:sz w:val="24"/>
          <w:szCs w:val="24"/>
          <w:lang w:eastAsia="ru-RU"/>
        </w:rPr>
        <w:t xml:space="preserve"> раздел </w:t>
      </w:r>
      <w:r>
        <w:rPr>
          <w:rFonts w:eastAsia="Times New Roman"/>
          <w:sz w:val="24"/>
          <w:szCs w:val="24"/>
          <w:lang w:eastAsia="ru-RU"/>
        </w:rPr>
        <w:t>«Объем бюджетных ассигнований Программы» изложить в новой редакции: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3227"/>
        <w:gridCol w:w="6344"/>
      </w:tblGrid>
      <w:tr w:rsidR="009B7D8B" w:rsidTr="009B7D8B"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D8B" w:rsidRDefault="009B7D8B">
            <w:pPr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color w:val="000000" w:themeColor="text1"/>
                <w:lang w:eastAsia="ru-RU"/>
              </w:rPr>
              <w:t>Объемы бюджетных ассигнований Программы</w:t>
            </w:r>
          </w:p>
        </w:tc>
        <w:tc>
          <w:tcPr>
            <w:tcW w:w="6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D8B" w:rsidRDefault="009B7D8B">
            <w:pPr>
              <w:suppressAutoHyphens/>
              <w:spacing w:line="228" w:lineRule="auto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lang w:eastAsia="ru-RU"/>
              </w:rPr>
              <w:t>Общий объем финансирования муниципальной  программы на 2018-202</w:t>
            </w:r>
            <w:r w:rsidR="005316A5">
              <w:rPr>
                <w:rFonts w:ascii="Courier New" w:hAnsi="Courier New" w:cs="Courier New"/>
                <w:lang w:eastAsia="ru-RU"/>
              </w:rPr>
              <w:t>4</w:t>
            </w:r>
            <w:r>
              <w:rPr>
                <w:rFonts w:ascii="Courier New" w:hAnsi="Courier New" w:cs="Courier New"/>
                <w:lang w:eastAsia="ru-RU"/>
              </w:rPr>
              <w:t xml:space="preserve"> годы составит  </w:t>
            </w:r>
            <w:r w:rsidR="001E78AF">
              <w:rPr>
                <w:rFonts w:ascii="Courier New" w:hAnsi="Courier New" w:cs="Courier New"/>
                <w:b/>
              </w:rPr>
              <w:t>4 995,328</w:t>
            </w:r>
            <w:r>
              <w:rPr>
                <w:rFonts w:ascii="Courier New" w:hAnsi="Courier New" w:cs="Courier New"/>
                <w:b/>
              </w:rPr>
              <w:t xml:space="preserve"> </w:t>
            </w:r>
            <w:r>
              <w:rPr>
                <w:rFonts w:ascii="Courier New" w:hAnsi="Courier New" w:cs="Courier New"/>
                <w:b/>
                <w:lang w:eastAsia="ru-RU"/>
              </w:rPr>
              <w:t>тыс. руб</w:t>
            </w:r>
            <w:r>
              <w:rPr>
                <w:rFonts w:ascii="Courier New" w:hAnsi="Courier New" w:cs="Courier New"/>
                <w:lang w:eastAsia="ru-RU"/>
              </w:rPr>
              <w:t>., в том числе:</w:t>
            </w:r>
          </w:p>
          <w:p w:rsidR="009B7D8B" w:rsidRDefault="009B7D8B">
            <w:pPr>
              <w:suppressAutoHyphens/>
              <w:spacing w:line="228" w:lineRule="auto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b/>
                <w:lang w:eastAsia="ru-RU"/>
              </w:rPr>
              <w:t>2018 год – 185,0 тыс. рублей</w:t>
            </w:r>
            <w:r>
              <w:rPr>
                <w:rFonts w:ascii="Courier New" w:hAnsi="Courier New" w:cs="Courier New"/>
                <w:lang w:eastAsia="ru-RU"/>
              </w:rPr>
              <w:t xml:space="preserve"> в том числе:</w:t>
            </w:r>
          </w:p>
          <w:p w:rsidR="009B7D8B" w:rsidRDefault="009B7D8B">
            <w:pPr>
              <w:suppressAutoHyphens/>
              <w:spacing w:line="228" w:lineRule="auto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lang w:eastAsia="ru-RU"/>
              </w:rPr>
              <w:t>- 00,0 тыс. руб. - федеральный бюджет;</w:t>
            </w:r>
          </w:p>
          <w:p w:rsidR="009B7D8B" w:rsidRDefault="009B7D8B">
            <w:pPr>
              <w:suppressAutoHyphens/>
              <w:spacing w:line="228" w:lineRule="auto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lang w:eastAsia="ru-RU"/>
              </w:rPr>
              <w:t>- 00,0 тыс. руб. - областной бюджет;</w:t>
            </w:r>
          </w:p>
          <w:p w:rsidR="009B7D8B" w:rsidRDefault="009B7D8B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lang w:eastAsia="ru-RU"/>
              </w:rPr>
              <w:t>- 185,0 тыс. руб. - местный бюджет.</w:t>
            </w:r>
          </w:p>
          <w:p w:rsidR="009B7D8B" w:rsidRDefault="009B7D8B">
            <w:pPr>
              <w:suppressAutoHyphens/>
              <w:spacing w:line="228" w:lineRule="auto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b/>
                <w:lang w:eastAsia="ru-RU"/>
              </w:rPr>
              <w:t>2019 год – 896,73743 тыс. рублей</w:t>
            </w:r>
            <w:r>
              <w:rPr>
                <w:rFonts w:ascii="Courier New" w:hAnsi="Courier New" w:cs="Courier New"/>
                <w:lang w:eastAsia="ru-RU"/>
              </w:rPr>
              <w:t xml:space="preserve"> в том числе:</w:t>
            </w:r>
          </w:p>
          <w:p w:rsidR="009B7D8B" w:rsidRDefault="009B7D8B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contextualSpacing/>
              <w:jc w:val="both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lang w:eastAsia="ru-RU"/>
              </w:rPr>
              <w:t>-724,37572 тыс. руб. - федеральный бюджет;</w:t>
            </w:r>
          </w:p>
          <w:p w:rsidR="009B7D8B" w:rsidRDefault="009B7D8B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contextualSpacing/>
              <w:jc w:val="both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lang w:eastAsia="ru-RU"/>
              </w:rPr>
              <w:t>-158,75809 тыс. руб. - областной бюджет;</w:t>
            </w:r>
          </w:p>
          <w:p w:rsidR="009B7D8B" w:rsidRDefault="009B7D8B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lang w:eastAsia="ru-RU"/>
              </w:rPr>
              <w:t>-13,60362 тыс. руб.- местный бюджет.</w:t>
            </w:r>
          </w:p>
          <w:p w:rsidR="009B7D8B" w:rsidRPr="001E78AF" w:rsidRDefault="009B7D8B">
            <w:pPr>
              <w:suppressAutoHyphens/>
              <w:spacing w:line="228" w:lineRule="auto"/>
              <w:rPr>
                <w:rFonts w:ascii="Courier New" w:hAnsi="Courier New" w:cs="Courier New"/>
                <w:lang w:eastAsia="ru-RU"/>
              </w:rPr>
            </w:pPr>
            <w:r w:rsidRPr="001E78AF">
              <w:rPr>
                <w:rFonts w:ascii="Courier New" w:hAnsi="Courier New" w:cs="Courier New"/>
                <w:b/>
                <w:lang w:eastAsia="ru-RU"/>
              </w:rPr>
              <w:t>2020 год –</w:t>
            </w:r>
            <w:r w:rsidR="0035682D" w:rsidRPr="001E78AF">
              <w:rPr>
                <w:rFonts w:ascii="Courier New" w:hAnsi="Courier New" w:cs="Courier New"/>
                <w:b/>
                <w:lang w:eastAsia="ru-RU"/>
              </w:rPr>
              <w:t xml:space="preserve"> </w:t>
            </w:r>
            <w:r w:rsidR="007F48AA" w:rsidRPr="001E78AF">
              <w:rPr>
                <w:rFonts w:ascii="Courier New" w:hAnsi="Courier New" w:cs="Courier New"/>
                <w:b/>
                <w:lang w:eastAsia="ru-RU"/>
              </w:rPr>
              <w:t>3</w:t>
            </w:r>
            <w:r w:rsidR="001E78AF">
              <w:rPr>
                <w:rFonts w:ascii="Courier New" w:hAnsi="Courier New" w:cs="Courier New"/>
                <w:b/>
                <w:lang w:eastAsia="ru-RU"/>
              </w:rPr>
              <w:t xml:space="preserve"> 251,83</w:t>
            </w:r>
            <w:r w:rsidR="007F48AA" w:rsidRPr="001E78AF">
              <w:rPr>
                <w:rFonts w:ascii="Courier New" w:hAnsi="Courier New" w:cs="Courier New"/>
                <w:b/>
                <w:lang w:eastAsia="ru-RU"/>
              </w:rPr>
              <w:t xml:space="preserve"> </w:t>
            </w:r>
            <w:r w:rsidRPr="001E78AF">
              <w:rPr>
                <w:rFonts w:ascii="Courier New" w:hAnsi="Courier New" w:cs="Courier New"/>
                <w:b/>
                <w:lang w:eastAsia="ru-RU"/>
              </w:rPr>
              <w:t>тыс. рублей</w:t>
            </w:r>
            <w:r w:rsidRPr="001E78AF">
              <w:rPr>
                <w:rFonts w:ascii="Courier New" w:hAnsi="Courier New" w:cs="Courier New"/>
                <w:lang w:eastAsia="ru-RU"/>
              </w:rPr>
              <w:t xml:space="preserve"> в том числе:</w:t>
            </w:r>
          </w:p>
          <w:p w:rsidR="009B7D8B" w:rsidRPr="001E78AF" w:rsidRDefault="009B7D8B">
            <w:pPr>
              <w:suppressAutoHyphens/>
              <w:spacing w:line="228" w:lineRule="auto"/>
              <w:rPr>
                <w:rFonts w:ascii="Courier New" w:hAnsi="Courier New" w:cs="Courier New"/>
                <w:lang w:eastAsia="ru-RU"/>
              </w:rPr>
            </w:pPr>
            <w:r w:rsidRPr="001E78AF">
              <w:rPr>
                <w:rFonts w:ascii="Courier New" w:hAnsi="Courier New" w:cs="Courier New"/>
                <w:lang w:eastAsia="ru-RU"/>
              </w:rPr>
              <w:t xml:space="preserve">- </w:t>
            </w:r>
            <w:r w:rsidR="001E78AF">
              <w:rPr>
                <w:rFonts w:ascii="Courier New" w:hAnsi="Courier New" w:cs="Courier New"/>
                <w:bCs/>
              </w:rPr>
              <w:t>752,765</w:t>
            </w:r>
            <w:r w:rsidRPr="001E78AF">
              <w:rPr>
                <w:rFonts w:ascii="Courier New" w:hAnsi="Courier New" w:cs="Courier New"/>
                <w:bCs/>
              </w:rPr>
              <w:t xml:space="preserve"> </w:t>
            </w:r>
            <w:r w:rsidRPr="001E78AF">
              <w:rPr>
                <w:rFonts w:ascii="Courier New" w:hAnsi="Courier New" w:cs="Courier New"/>
                <w:lang w:eastAsia="ru-RU"/>
              </w:rPr>
              <w:t>тыс. руб. - федеральный бюджет;</w:t>
            </w:r>
          </w:p>
          <w:p w:rsidR="009B7D8B" w:rsidRPr="001E78AF" w:rsidRDefault="009B7D8B">
            <w:pPr>
              <w:suppressAutoHyphens/>
              <w:spacing w:line="228" w:lineRule="auto"/>
              <w:rPr>
                <w:rFonts w:ascii="Courier New" w:hAnsi="Courier New" w:cs="Courier New"/>
                <w:lang w:eastAsia="ru-RU"/>
              </w:rPr>
            </w:pPr>
            <w:r w:rsidRPr="001E78AF">
              <w:rPr>
                <w:rFonts w:ascii="Courier New" w:hAnsi="Courier New" w:cs="Courier New"/>
                <w:lang w:eastAsia="ru-RU"/>
              </w:rPr>
              <w:t xml:space="preserve">- </w:t>
            </w:r>
            <w:r w:rsidR="001E78AF">
              <w:rPr>
                <w:rFonts w:ascii="Courier New" w:hAnsi="Courier New" w:cs="Courier New"/>
                <w:bCs/>
              </w:rPr>
              <w:t>178,435</w:t>
            </w:r>
            <w:r w:rsidRPr="001E78AF">
              <w:rPr>
                <w:rFonts w:ascii="Courier New" w:hAnsi="Courier New" w:cs="Courier New"/>
                <w:bCs/>
              </w:rPr>
              <w:t xml:space="preserve"> </w:t>
            </w:r>
            <w:r w:rsidRPr="001E78AF">
              <w:rPr>
                <w:rFonts w:ascii="Courier New" w:hAnsi="Courier New" w:cs="Courier New"/>
                <w:lang w:eastAsia="ru-RU"/>
              </w:rPr>
              <w:t>тыс. руб. - областной бюджет;</w:t>
            </w:r>
          </w:p>
          <w:p w:rsidR="009B7D8B" w:rsidRDefault="009B7D8B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ru-RU"/>
              </w:rPr>
            </w:pPr>
            <w:r w:rsidRPr="001E78AF">
              <w:rPr>
                <w:rFonts w:ascii="Courier New" w:hAnsi="Courier New" w:cs="Courier New"/>
                <w:lang w:eastAsia="ru-RU"/>
              </w:rPr>
              <w:t xml:space="preserve">- </w:t>
            </w:r>
            <w:r w:rsidR="001E78AF">
              <w:rPr>
                <w:rFonts w:ascii="Courier New" w:hAnsi="Courier New" w:cs="Courier New"/>
                <w:lang w:eastAsia="ru-RU"/>
              </w:rPr>
              <w:t xml:space="preserve">2 320,63 </w:t>
            </w:r>
            <w:r w:rsidRPr="001E78AF">
              <w:rPr>
                <w:rFonts w:ascii="Courier New" w:hAnsi="Courier New" w:cs="Courier New"/>
                <w:lang w:eastAsia="ru-RU"/>
              </w:rPr>
              <w:t>тыс. руб. - местный бюджет.</w:t>
            </w:r>
          </w:p>
          <w:p w:rsidR="009B7D8B" w:rsidRDefault="009B7D8B">
            <w:pPr>
              <w:suppressAutoHyphens/>
              <w:spacing w:line="228" w:lineRule="auto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b/>
                <w:lang w:eastAsia="ru-RU"/>
              </w:rPr>
              <w:t>2021 год – 661,763 тыс. рублей</w:t>
            </w:r>
            <w:r>
              <w:rPr>
                <w:rFonts w:ascii="Courier New" w:hAnsi="Courier New" w:cs="Courier New"/>
                <w:lang w:eastAsia="ru-RU"/>
              </w:rPr>
              <w:t xml:space="preserve"> в том числе:</w:t>
            </w:r>
          </w:p>
          <w:p w:rsidR="009B7D8B" w:rsidRDefault="009B7D8B">
            <w:pPr>
              <w:suppressAutoHyphens/>
              <w:spacing w:line="228" w:lineRule="auto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lang w:eastAsia="ru-RU"/>
              </w:rPr>
              <w:t>- 590,90342 тыс. руб. - федеральный бюджет;</w:t>
            </w:r>
          </w:p>
          <w:p w:rsidR="009B7D8B" w:rsidRDefault="009B7D8B">
            <w:pPr>
              <w:suppressAutoHyphens/>
              <w:spacing w:line="228" w:lineRule="auto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lang w:eastAsia="ru-RU"/>
              </w:rPr>
              <w:lastRenderedPageBreak/>
              <w:t>- 00,0 тыс. руб. - областной бюджет;</w:t>
            </w:r>
          </w:p>
          <w:p w:rsidR="009B7D8B" w:rsidRDefault="009B7D8B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lang w:eastAsia="ru-RU"/>
              </w:rPr>
              <w:t>- 70,85958 тыс. руб. - местный бюджет.</w:t>
            </w:r>
          </w:p>
          <w:p w:rsidR="009B7D8B" w:rsidRDefault="009B7D8B">
            <w:pPr>
              <w:suppressAutoHyphens/>
              <w:spacing w:line="228" w:lineRule="auto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b/>
                <w:lang w:eastAsia="ru-RU"/>
              </w:rPr>
              <w:t>2022 год – 5,5 тыс. рублей</w:t>
            </w:r>
            <w:r>
              <w:rPr>
                <w:rFonts w:ascii="Courier New" w:hAnsi="Courier New" w:cs="Courier New"/>
                <w:lang w:eastAsia="ru-RU"/>
              </w:rPr>
              <w:t xml:space="preserve"> в том числе:</w:t>
            </w:r>
          </w:p>
          <w:p w:rsidR="009B7D8B" w:rsidRDefault="009B7D8B">
            <w:pPr>
              <w:suppressAutoHyphens/>
              <w:spacing w:line="228" w:lineRule="auto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lang w:eastAsia="ru-RU"/>
              </w:rPr>
              <w:t>- 00,0 тыс. руб. - федеральный бюджет;</w:t>
            </w:r>
          </w:p>
          <w:p w:rsidR="009B7D8B" w:rsidRDefault="009B7D8B">
            <w:pPr>
              <w:suppressAutoHyphens/>
              <w:spacing w:line="228" w:lineRule="auto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lang w:eastAsia="ru-RU"/>
              </w:rPr>
              <w:t>- 00,0 тыс. руб. - областной бюджет;</w:t>
            </w:r>
          </w:p>
          <w:p w:rsidR="009B7D8B" w:rsidRDefault="009B7D8B">
            <w:pPr>
              <w:contextualSpacing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lang w:eastAsia="ru-RU"/>
              </w:rPr>
              <w:t>- 5,5 тыс. руб. - местный бюджет.</w:t>
            </w:r>
          </w:p>
          <w:p w:rsidR="009B7D8B" w:rsidRDefault="009B7D8B">
            <w:pPr>
              <w:suppressAutoHyphens/>
              <w:spacing w:line="228" w:lineRule="auto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b/>
                <w:lang w:eastAsia="ru-RU"/>
              </w:rPr>
              <w:t>2023 год – 00,0 тыс. рублей</w:t>
            </w:r>
            <w:r>
              <w:rPr>
                <w:rFonts w:ascii="Courier New" w:hAnsi="Courier New" w:cs="Courier New"/>
                <w:lang w:eastAsia="ru-RU"/>
              </w:rPr>
              <w:t xml:space="preserve"> в том числе:</w:t>
            </w:r>
          </w:p>
          <w:p w:rsidR="009B7D8B" w:rsidRDefault="009B7D8B">
            <w:pPr>
              <w:suppressAutoHyphens/>
              <w:spacing w:line="228" w:lineRule="auto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lang w:eastAsia="ru-RU"/>
              </w:rPr>
              <w:t>- 00,0 тыс. руб. - федеральный бюджет;</w:t>
            </w:r>
          </w:p>
          <w:p w:rsidR="009B7D8B" w:rsidRDefault="009B7D8B">
            <w:pPr>
              <w:suppressAutoHyphens/>
              <w:spacing w:line="228" w:lineRule="auto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lang w:eastAsia="ru-RU"/>
              </w:rPr>
              <w:t>- 00,0 тыс. руб. - областной бюджет;</w:t>
            </w:r>
          </w:p>
          <w:p w:rsidR="009B7D8B" w:rsidRDefault="009B7D8B">
            <w:pPr>
              <w:contextualSpacing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lang w:eastAsia="ru-RU"/>
              </w:rPr>
              <w:t>- 00,0 тыс. руб. - местный бюджет.</w:t>
            </w:r>
          </w:p>
          <w:p w:rsidR="009B7D8B" w:rsidRDefault="009B7D8B">
            <w:pPr>
              <w:suppressAutoHyphens/>
              <w:spacing w:line="228" w:lineRule="auto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b/>
                <w:lang w:eastAsia="ru-RU"/>
              </w:rPr>
              <w:t>2024 год – 00,0 тыс. рублей</w:t>
            </w:r>
            <w:r>
              <w:rPr>
                <w:rFonts w:ascii="Courier New" w:hAnsi="Courier New" w:cs="Courier New"/>
                <w:lang w:eastAsia="ru-RU"/>
              </w:rPr>
              <w:t xml:space="preserve"> в том числе:</w:t>
            </w:r>
          </w:p>
          <w:p w:rsidR="009B7D8B" w:rsidRDefault="009B7D8B">
            <w:pPr>
              <w:suppressAutoHyphens/>
              <w:spacing w:line="228" w:lineRule="auto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lang w:eastAsia="ru-RU"/>
              </w:rPr>
              <w:t>- 00,0 тыс. руб. - федеральный бюджет;</w:t>
            </w:r>
          </w:p>
          <w:p w:rsidR="009B7D8B" w:rsidRDefault="009B7D8B">
            <w:pPr>
              <w:suppressAutoHyphens/>
              <w:spacing w:line="228" w:lineRule="auto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lang w:eastAsia="ru-RU"/>
              </w:rPr>
              <w:t>- 00,0 тыс. руб. - областной бюджет;</w:t>
            </w:r>
          </w:p>
          <w:p w:rsidR="009B7D8B" w:rsidRDefault="009B7D8B">
            <w:pPr>
              <w:contextualSpacing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lang w:eastAsia="ru-RU"/>
              </w:rPr>
              <w:t>- 00,0 тыс. руб. - местный бюджет.</w:t>
            </w:r>
          </w:p>
        </w:tc>
      </w:tr>
    </w:tbl>
    <w:p w:rsidR="009B7D8B" w:rsidRDefault="009B7D8B" w:rsidP="009B7D8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</w:p>
    <w:p w:rsidR="009B7D8B" w:rsidRDefault="009B7D8B" w:rsidP="009B7D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kern w:val="32"/>
          <w:sz w:val="24"/>
          <w:szCs w:val="24"/>
        </w:rPr>
        <w:t>1.2. В разделе 5. «Объем средств, необходимых на реализацию программы за счет всех источников на 2018-2024 годы»</w:t>
      </w:r>
      <w:r>
        <w:rPr>
          <w:rFonts w:ascii="Arial" w:hAnsi="Arial" w:cs="Arial"/>
          <w:sz w:val="24"/>
          <w:szCs w:val="24"/>
        </w:rPr>
        <w:t xml:space="preserve"> изложить в следующей редакции: Общий объем финансирования муниципальной программы составляет:                        </w:t>
      </w:r>
      <w:r w:rsidR="001E78AF">
        <w:rPr>
          <w:rFonts w:ascii="Arial" w:eastAsia="Times New Roman" w:hAnsi="Arial" w:cs="Arial"/>
          <w:sz w:val="24"/>
          <w:szCs w:val="24"/>
        </w:rPr>
        <w:t>4 995, 328</w:t>
      </w:r>
      <w:r w:rsidRPr="00632449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Pr="00632449">
        <w:rPr>
          <w:rFonts w:ascii="Arial" w:hAnsi="Arial" w:cs="Arial"/>
          <w:sz w:val="24"/>
          <w:szCs w:val="24"/>
        </w:rPr>
        <w:t>тыс</w:t>
      </w:r>
      <w:r>
        <w:rPr>
          <w:rFonts w:ascii="Arial" w:hAnsi="Arial" w:cs="Arial"/>
          <w:sz w:val="24"/>
          <w:szCs w:val="24"/>
        </w:rPr>
        <w:t xml:space="preserve">. руб. </w:t>
      </w:r>
    </w:p>
    <w:tbl>
      <w:tblPr>
        <w:tblW w:w="9210" w:type="dxa"/>
        <w:tblInd w:w="-67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1843"/>
        <w:gridCol w:w="1842"/>
        <w:gridCol w:w="1558"/>
        <w:gridCol w:w="1417"/>
        <w:gridCol w:w="1279"/>
        <w:gridCol w:w="1271"/>
      </w:tblGrid>
      <w:tr w:rsidR="009B7D8B" w:rsidTr="001E78AF">
        <w:trPr>
          <w:trHeight w:val="439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pacing w:after="160" w:line="252" w:lineRule="auto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 xml:space="preserve">Период реализации программы </w:t>
            </w:r>
            <w:r>
              <w:rPr>
                <w:rFonts w:ascii="Courier New" w:hAnsi="Courier New" w:cs="Courier New"/>
                <w:b/>
              </w:rPr>
              <w:br/>
            </w:r>
          </w:p>
        </w:tc>
        <w:tc>
          <w:tcPr>
            <w:tcW w:w="73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pacing w:after="160" w:line="252" w:lineRule="auto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 xml:space="preserve">Объем финансирования, тыс. руб. </w:t>
            </w:r>
          </w:p>
        </w:tc>
      </w:tr>
      <w:tr w:rsidR="009B7D8B" w:rsidTr="001E78AF">
        <w:trPr>
          <w:trHeight w:val="543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pacing w:after="0" w:line="240" w:lineRule="auto"/>
              <w:rPr>
                <w:rFonts w:ascii="Courier New" w:hAnsi="Courier New" w:cs="Courier New"/>
                <w:b/>
              </w:rPr>
            </w:pPr>
          </w:p>
        </w:tc>
        <w:tc>
          <w:tcPr>
            <w:tcW w:w="18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pacing w:after="160" w:line="252" w:lineRule="auto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Финансовые</w:t>
            </w:r>
            <w:r>
              <w:rPr>
                <w:rFonts w:ascii="Courier New" w:hAnsi="Courier New" w:cs="Courier New"/>
                <w:b/>
              </w:rPr>
              <w:br/>
              <w:t>средства, всего</w:t>
            </w:r>
          </w:p>
        </w:tc>
        <w:tc>
          <w:tcPr>
            <w:tcW w:w="55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pacing w:after="160" w:line="252" w:lineRule="auto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В том числе по источникам:</w:t>
            </w:r>
          </w:p>
        </w:tc>
      </w:tr>
      <w:tr w:rsidR="009B7D8B" w:rsidTr="001E78AF">
        <w:trPr>
          <w:trHeight w:val="551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pacing w:after="0" w:line="240" w:lineRule="auto"/>
              <w:rPr>
                <w:rFonts w:ascii="Courier New" w:hAnsi="Courier New" w:cs="Courier New"/>
                <w:b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pacing w:after="0" w:line="240" w:lineRule="auto"/>
              <w:rPr>
                <w:rFonts w:ascii="Courier New" w:hAnsi="Courier New" w:cs="Courier New"/>
                <w:b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pacing w:after="160" w:line="252" w:lineRule="auto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МБ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pacing w:after="160" w:line="252" w:lineRule="auto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ОБ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pacing w:after="160" w:line="252" w:lineRule="auto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ФБ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pacing w:after="160" w:line="252" w:lineRule="auto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Иные источники</w:t>
            </w:r>
          </w:p>
        </w:tc>
      </w:tr>
      <w:tr w:rsidR="009B7D8B" w:rsidTr="001E78AF">
        <w:trPr>
          <w:trHeight w:val="439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pacing w:after="160" w:line="252" w:lineRule="auto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Всего за весь период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1E78AF">
            <w:pPr>
              <w:spacing w:after="160" w:line="252" w:lineRule="auto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eastAsia="Times New Roman" w:hAnsi="Courier New" w:cs="Courier New"/>
                <w:b/>
              </w:rPr>
              <w:t>4 995,328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1E78AF" w:rsidP="00551654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2 590,092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1E78A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</w:rPr>
              <w:t>337,193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B04E5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</w:rPr>
              <w:t>2068,04342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</w:tr>
      <w:tr w:rsidR="009B7D8B" w:rsidTr="001E78AF">
        <w:trPr>
          <w:trHeight w:val="424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pacing w:after="160" w:line="252" w:lineRule="auto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в том числе по годам: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D8B" w:rsidRDefault="009B7D8B">
            <w:pPr>
              <w:spacing w:after="160" w:line="252" w:lineRule="auto"/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D8B" w:rsidRDefault="009B7D8B">
            <w:pPr>
              <w:spacing w:after="160" w:line="252" w:lineRule="auto"/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D8B" w:rsidRDefault="009B7D8B">
            <w:pPr>
              <w:spacing w:after="160" w:line="252" w:lineRule="auto"/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D8B" w:rsidRDefault="009B7D8B">
            <w:pPr>
              <w:spacing w:after="160" w:line="252" w:lineRule="auto"/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D8B" w:rsidRDefault="009B7D8B">
            <w:pPr>
              <w:spacing w:after="160" w:line="252" w:lineRule="auto"/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9B7D8B" w:rsidTr="001E78AF">
        <w:trPr>
          <w:trHeight w:val="439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pacing w:after="160" w:line="252" w:lineRule="auto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2018 год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pacing w:after="160" w:line="252" w:lineRule="auto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185,0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185,0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</w:tr>
      <w:tr w:rsidR="009B7D8B" w:rsidTr="001E78AF">
        <w:trPr>
          <w:trHeight w:val="424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pacing w:after="160" w:line="252" w:lineRule="auto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2019 год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 w:rsidP="001E78AF">
            <w:pPr>
              <w:spacing w:after="160" w:line="252" w:lineRule="auto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896,73</w:t>
            </w:r>
            <w:r w:rsidR="001E78AF">
              <w:rPr>
                <w:rFonts w:ascii="Courier New" w:hAnsi="Courier New" w:cs="Courier New"/>
                <w:b/>
              </w:rPr>
              <w:t>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13,603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158,758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724,375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</w:tr>
      <w:tr w:rsidR="009B7D8B" w:rsidRPr="007804E3" w:rsidTr="001E78AF">
        <w:trPr>
          <w:trHeight w:val="439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Pr="00B04E59" w:rsidRDefault="009B7D8B">
            <w:pPr>
              <w:spacing w:after="160" w:line="252" w:lineRule="auto"/>
              <w:jc w:val="center"/>
              <w:rPr>
                <w:rFonts w:ascii="Courier New" w:hAnsi="Courier New" w:cs="Courier New"/>
                <w:b/>
              </w:rPr>
            </w:pPr>
            <w:r w:rsidRPr="00B04E59">
              <w:rPr>
                <w:rFonts w:ascii="Courier New" w:hAnsi="Courier New" w:cs="Courier New"/>
                <w:b/>
              </w:rPr>
              <w:t>2020 год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Pr="00B04E59" w:rsidRDefault="00B04E59">
            <w:pPr>
              <w:spacing w:after="160" w:line="252" w:lineRule="auto"/>
              <w:jc w:val="center"/>
              <w:rPr>
                <w:rFonts w:ascii="Courier New" w:hAnsi="Courier New" w:cs="Courier New"/>
                <w:b/>
              </w:rPr>
            </w:pPr>
            <w:r w:rsidRPr="00B04E59">
              <w:rPr>
                <w:rFonts w:ascii="Courier New" w:eastAsia="Times New Roman" w:hAnsi="Courier New" w:cs="Courier New"/>
                <w:b/>
                <w:bCs/>
              </w:rPr>
              <w:t>3 251,83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Pr="00B04E59" w:rsidRDefault="00B04E59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 w:rsidRPr="00B04E59">
              <w:rPr>
                <w:rFonts w:ascii="Courier New" w:eastAsia="Times New Roman" w:hAnsi="Courier New" w:cs="Courier New"/>
                <w:bCs/>
              </w:rPr>
              <w:t>2</w:t>
            </w:r>
            <w:r w:rsidR="001E78AF">
              <w:rPr>
                <w:rFonts w:ascii="Courier New" w:eastAsia="Times New Roman" w:hAnsi="Courier New" w:cs="Courier New"/>
                <w:bCs/>
              </w:rPr>
              <w:t xml:space="preserve"> </w:t>
            </w:r>
            <w:r w:rsidRPr="00B04E59">
              <w:rPr>
                <w:rFonts w:ascii="Courier New" w:eastAsia="Times New Roman" w:hAnsi="Courier New" w:cs="Courier New"/>
                <w:bCs/>
              </w:rPr>
              <w:t>320,63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Pr="00B04E59" w:rsidRDefault="00B04E59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 w:rsidRPr="00B04E59">
              <w:rPr>
                <w:rFonts w:ascii="Courier New" w:eastAsia="Times New Roman" w:hAnsi="Courier New" w:cs="Courier New"/>
                <w:bCs/>
              </w:rPr>
              <w:t>178,435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Pr="00B04E59" w:rsidRDefault="00B04E59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 w:rsidRPr="00B04E59">
              <w:rPr>
                <w:rFonts w:ascii="Courier New" w:eastAsia="Times New Roman" w:hAnsi="Courier New" w:cs="Courier New"/>
                <w:bCs/>
              </w:rPr>
              <w:t>752,765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Pr="00B04E59" w:rsidRDefault="009B7D8B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 w:rsidRPr="00B04E59">
              <w:rPr>
                <w:rFonts w:ascii="Courier New" w:hAnsi="Courier New" w:cs="Courier New"/>
              </w:rPr>
              <w:t>0</w:t>
            </w:r>
          </w:p>
        </w:tc>
      </w:tr>
      <w:tr w:rsidR="009B7D8B" w:rsidTr="001E78AF">
        <w:trPr>
          <w:trHeight w:val="424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pacing w:after="160" w:line="252" w:lineRule="auto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2021 год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pacing w:after="160" w:line="252" w:lineRule="auto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661,763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70,85958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D8B" w:rsidRDefault="009B7D8B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D8B" w:rsidRDefault="009B7D8B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590,90342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D8B" w:rsidRDefault="00B04E59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</w:tr>
      <w:tr w:rsidR="009B7D8B" w:rsidTr="001E78AF">
        <w:trPr>
          <w:trHeight w:val="439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pacing w:after="160" w:line="252" w:lineRule="auto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2022 год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pacing w:after="160" w:line="252" w:lineRule="auto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5,5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D8B" w:rsidRDefault="009B7D8B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D8B" w:rsidRDefault="009B7D8B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D8B" w:rsidRDefault="009B7D8B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9B7D8B" w:rsidTr="001E78AF">
        <w:trPr>
          <w:trHeight w:val="424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pacing w:after="160" w:line="252" w:lineRule="auto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2023 год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pacing w:after="160" w:line="252" w:lineRule="auto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D8B" w:rsidRDefault="009B7D8B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D8B" w:rsidRDefault="009B7D8B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D8B" w:rsidRDefault="009B7D8B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9B7D8B" w:rsidTr="001E78AF">
        <w:trPr>
          <w:trHeight w:val="439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pacing w:after="160" w:line="252" w:lineRule="auto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2024 год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pacing w:after="160" w:line="252" w:lineRule="auto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D8B" w:rsidRDefault="009B7D8B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D8B" w:rsidRDefault="009B7D8B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D8B" w:rsidRDefault="009B7D8B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</w:p>
        </w:tc>
      </w:tr>
    </w:tbl>
    <w:p w:rsidR="009B7D8B" w:rsidRDefault="009B7D8B" w:rsidP="009B7D8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highlight w:val="yellow"/>
          <w:lang w:eastAsia="ru-RU"/>
        </w:rPr>
      </w:pPr>
    </w:p>
    <w:p w:rsidR="009B7D8B" w:rsidRDefault="009B7D8B" w:rsidP="009B7D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1.3. Таблицу 2. 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Ресурсное</w:t>
      </w:r>
      <w:r>
        <w:rPr>
          <w:rFonts w:ascii="Arial" w:eastAsia="Times New Roman" w:hAnsi="Arial" w:cs="Arial"/>
          <w:sz w:val="24"/>
          <w:szCs w:val="28"/>
          <w:lang w:eastAsia="ru-RU"/>
        </w:rPr>
        <w:t xml:space="preserve"> обеспечение муниципальной программы на 2018-2024 годы, </w:t>
      </w:r>
      <w:r>
        <w:rPr>
          <w:rFonts w:ascii="Arial" w:eastAsia="Times New Roman" w:hAnsi="Arial" w:cs="Arial"/>
          <w:sz w:val="24"/>
          <w:szCs w:val="24"/>
          <w:lang w:eastAsia="ru-RU"/>
        </w:rPr>
        <w:t>к муниципальной программе «Формирование современной городской среды Раздольинского муниципального образования» на 2018-2024 годы, изложить в новой редакции:</w:t>
      </w:r>
    </w:p>
    <w:p w:rsidR="009B7D8B" w:rsidRDefault="009B7D8B" w:rsidP="009B7D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B7D8B" w:rsidRDefault="009B7D8B" w:rsidP="009B7D8B">
      <w:pPr>
        <w:spacing w:after="0" w:line="240" w:lineRule="auto"/>
        <w:rPr>
          <w:rFonts w:ascii="Arial" w:eastAsia="Times New Roman" w:hAnsi="Arial" w:cs="Arial"/>
          <w:b/>
          <w:sz w:val="24"/>
          <w:szCs w:val="28"/>
          <w:lang w:eastAsia="ru-RU"/>
        </w:rPr>
      </w:pPr>
    </w:p>
    <w:p w:rsidR="009B7D8B" w:rsidRDefault="009B7D8B" w:rsidP="009B7D8B">
      <w:pPr>
        <w:rPr>
          <w:rFonts w:ascii="Arial" w:eastAsia="Times New Roman" w:hAnsi="Arial" w:cs="Arial"/>
          <w:sz w:val="24"/>
          <w:szCs w:val="28"/>
          <w:lang w:eastAsia="ru-RU"/>
        </w:rPr>
      </w:pPr>
    </w:p>
    <w:p w:rsidR="009B7D8B" w:rsidRDefault="009B7D8B" w:rsidP="009B7D8B">
      <w:pPr>
        <w:tabs>
          <w:tab w:val="left" w:pos="952"/>
        </w:tabs>
        <w:rPr>
          <w:rFonts w:ascii="Arial" w:eastAsia="Times New Roman" w:hAnsi="Arial" w:cs="Arial"/>
          <w:sz w:val="24"/>
          <w:szCs w:val="28"/>
          <w:lang w:eastAsia="ru-RU"/>
        </w:rPr>
      </w:pPr>
      <w:r>
        <w:rPr>
          <w:rFonts w:ascii="Arial" w:eastAsia="Times New Roman" w:hAnsi="Arial" w:cs="Arial"/>
          <w:sz w:val="24"/>
          <w:szCs w:val="28"/>
          <w:lang w:eastAsia="ru-RU"/>
        </w:rPr>
        <w:tab/>
      </w:r>
    </w:p>
    <w:p w:rsidR="009B7D8B" w:rsidRDefault="009B7D8B" w:rsidP="009B7D8B">
      <w:pPr>
        <w:rPr>
          <w:rFonts w:ascii="Arial" w:eastAsia="Times New Roman" w:hAnsi="Arial" w:cs="Arial"/>
          <w:sz w:val="24"/>
          <w:szCs w:val="28"/>
          <w:lang w:eastAsia="ru-RU"/>
        </w:rPr>
      </w:pPr>
    </w:p>
    <w:p w:rsidR="009B7D8B" w:rsidRDefault="009B7D8B" w:rsidP="009B7D8B">
      <w:pPr>
        <w:spacing w:after="0"/>
        <w:rPr>
          <w:rFonts w:ascii="Arial" w:eastAsia="Times New Roman" w:hAnsi="Arial" w:cs="Arial"/>
          <w:sz w:val="24"/>
          <w:szCs w:val="28"/>
          <w:lang w:eastAsia="ru-RU"/>
        </w:rPr>
        <w:sectPr w:rsidR="009B7D8B">
          <w:pgSz w:w="11906" w:h="16838"/>
          <w:pgMar w:top="1134" w:right="850" w:bottom="1134" w:left="1701" w:header="709" w:footer="709" w:gutter="0"/>
          <w:cols w:space="720"/>
        </w:sectPr>
      </w:pPr>
    </w:p>
    <w:p w:rsidR="009B7D8B" w:rsidRDefault="009B7D8B" w:rsidP="009B7D8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8"/>
          <w:lang w:eastAsia="ru-RU"/>
        </w:rPr>
      </w:pPr>
      <w:r>
        <w:rPr>
          <w:rFonts w:ascii="Arial" w:eastAsia="Times New Roman" w:hAnsi="Arial" w:cs="Arial"/>
          <w:b/>
          <w:sz w:val="24"/>
          <w:szCs w:val="28"/>
          <w:lang w:eastAsia="ru-RU"/>
        </w:rPr>
        <w:lastRenderedPageBreak/>
        <w:t>Ресурсное обеспечение муниципальной программы на 2018-2024 годы</w:t>
      </w:r>
    </w:p>
    <w:p w:rsidR="009B7D8B" w:rsidRDefault="009B7D8B">
      <w:pPr>
        <w:spacing w:after="0"/>
        <w:jc w:val="center"/>
        <w:rPr>
          <w:rFonts w:ascii="Courier New" w:eastAsia="Times New Roman" w:hAnsi="Courier New" w:cs="Courier New"/>
        </w:rPr>
      </w:pPr>
    </w:p>
    <w:tbl>
      <w:tblPr>
        <w:tblW w:w="15465" w:type="dxa"/>
        <w:tblInd w:w="89" w:type="dxa"/>
        <w:tblLayout w:type="fixed"/>
        <w:tblLook w:val="04A0" w:firstRow="1" w:lastRow="0" w:firstColumn="1" w:lastColumn="0" w:noHBand="0" w:noVBand="1"/>
      </w:tblPr>
      <w:tblGrid>
        <w:gridCol w:w="586"/>
        <w:gridCol w:w="3259"/>
        <w:gridCol w:w="1133"/>
        <w:gridCol w:w="992"/>
        <w:gridCol w:w="1416"/>
        <w:gridCol w:w="1133"/>
        <w:gridCol w:w="851"/>
        <w:gridCol w:w="142"/>
        <w:gridCol w:w="1133"/>
        <w:gridCol w:w="1274"/>
        <w:gridCol w:w="993"/>
        <w:gridCol w:w="850"/>
        <w:gridCol w:w="851"/>
        <w:gridCol w:w="852"/>
      </w:tblGrid>
      <w:tr w:rsidR="009B7D8B" w:rsidTr="009B7D8B">
        <w:trPr>
          <w:trHeight w:val="315"/>
        </w:trPr>
        <w:tc>
          <w:tcPr>
            <w:tcW w:w="5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№ п/п</w:t>
            </w:r>
          </w:p>
        </w:tc>
        <w:tc>
          <w:tcPr>
            <w:tcW w:w="32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Наименование муниципальной программы, основного мероприятия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Сроки реализации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Исполнитель 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Источник финансирования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09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Потребность в финансовых средствах, </w:t>
            </w:r>
            <w:proofErr w:type="spellStart"/>
            <w:r>
              <w:rPr>
                <w:rFonts w:ascii="Courier New" w:eastAsia="Times New Roman" w:hAnsi="Courier New" w:cs="Courier New"/>
              </w:rPr>
              <w:t>тыс.руб</w:t>
            </w:r>
            <w:proofErr w:type="spellEnd"/>
            <w:r>
              <w:rPr>
                <w:rFonts w:ascii="Courier New" w:eastAsia="Times New Roman" w:hAnsi="Courier New" w:cs="Courier New"/>
              </w:rPr>
              <w:t>.</w:t>
            </w:r>
          </w:p>
        </w:tc>
      </w:tr>
      <w:tr w:rsidR="009B7D8B" w:rsidTr="009B7D8B">
        <w:trPr>
          <w:trHeight w:val="675"/>
        </w:trPr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2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ВСЕГО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2018 </w:t>
            </w:r>
          </w:p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год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2019 год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2020 год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2021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2022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2023 год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2024 год</w:t>
            </w:r>
          </w:p>
        </w:tc>
      </w:tr>
      <w:tr w:rsidR="009B7D8B" w:rsidTr="009B7D8B">
        <w:trPr>
          <w:trHeight w:val="675"/>
        </w:trPr>
        <w:tc>
          <w:tcPr>
            <w:tcW w:w="5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32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uppressAutoHyphens/>
              <w:spacing w:after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Повышение уровня благоустройства дворовых территорий муниципального образования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2018-2024 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-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Итого,</w:t>
            </w:r>
          </w:p>
          <w:p w:rsidR="009B7D8B" w:rsidRDefault="009B7D8B">
            <w:pPr>
              <w:suppressAutoHyphens/>
              <w:spacing w:after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в том числе: 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</w:tr>
      <w:tr w:rsidR="009B7D8B" w:rsidTr="009B7D8B">
        <w:trPr>
          <w:trHeight w:val="571"/>
        </w:trPr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2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ФБ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9B7D8B" w:rsidTr="009B7D8B">
        <w:trPr>
          <w:trHeight w:val="523"/>
        </w:trPr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2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ОБ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9B7D8B" w:rsidTr="009B7D8B">
        <w:trPr>
          <w:trHeight w:val="449"/>
        </w:trPr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2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МБ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9B7D8B" w:rsidTr="009B7D8B">
        <w:trPr>
          <w:trHeight w:val="449"/>
        </w:trPr>
        <w:tc>
          <w:tcPr>
            <w:tcW w:w="5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</w:t>
            </w:r>
          </w:p>
        </w:tc>
        <w:tc>
          <w:tcPr>
            <w:tcW w:w="32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Повышение уровня благоустройства  муниципальных территорий общего пользования </w:t>
            </w:r>
            <w:r>
              <w:rPr>
                <w:rFonts w:ascii="Courier New" w:eastAsia="Times New Roman" w:hAnsi="Courier New" w:cs="Courier New"/>
                <w:color w:val="000000"/>
              </w:rPr>
              <w:t>«площадка для отдыха»</w:t>
            </w:r>
          </w:p>
        </w:tc>
        <w:tc>
          <w:tcPr>
            <w:tcW w:w="11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2018-2024 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Администрации 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Итого,</w:t>
            </w:r>
          </w:p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в том числе: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1E78AF" w:rsidP="00BB159E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</w:rPr>
              <w:t>4 995,328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185,0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1E78A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</w:rPr>
              <w:t>896,736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Pr="007F48AA" w:rsidRDefault="007804E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  <w:highlight w:val="yellow"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3 251,83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 w:rsidP="002C735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661,763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5,5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</w:tr>
      <w:tr w:rsidR="009B7D8B" w:rsidTr="009B7D8B">
        <w:trPr>
          <w:trHeight w:val="449"/>
        </w:trPr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2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ФБ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BB159E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1909,96242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724,375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Pr="0035682D" w:rsidRDefault="007804E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752,765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 w:rsidP="002C735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hAnsi="Courier New" w:cs="Courier New"/>
              </w:rPr>
              <w:t>590,90342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9B7D8B" w:rsidTr="009B7D8B">
        <w:trPr>
          <w:trHeight w:val="449"/>
        </w:trPr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2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ОБ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pacing w:line="240" w:lineRule="auto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299,721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158,758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Pr="0035682D" w:rsidRDefault="007804E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178,435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 w:rsidP="002C735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9B7D8B" w:rsidTr="009B7D8B">
        <w:trPr>
          <w:trHeight w:val="449"/>
        </w:trPr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2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МБ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BB159E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2986,69558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185,0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hAnsi="Courier New" w:cs="Courier New"/>
              </w:rPr>
              <w:t>13,603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Pr="0035682D" w:rsidRDefault="007804E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2320,63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 w:rsidP="002C735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70,85958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5,5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9B7D8B" w:rsidTr="009B7D8B">
        <w:trPr>
          <w:trHeight w:val="449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2.1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widowControl w:val="0"/>
              <w:autoSpaceDE w:val="0"/>
              <w:autoSpaceDN w:val="0"/>
              <w:adjustRightInd w:val="0"/>
              <w:spacing w:after="0"/>
              <w:outlineLvl w:val="0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bCs/>
              </w:rPr>
              <w:t xml:space="preserve">Выполнение </w:t>
            </w:r>
            <w:r>
              <w:rPr>
                <w:rFonts w:ascii="Courier New" w:eastAsia="Times New Roman" w:hAnsi="Courier New" w:cs="Courier New"/>
                <w:bCs/>
                <w:kern w:val="36"/>
              </w:rPr>
              <w:t>топографической съемки</w:t>
            </w:r>
            <w:r>
              <w:rPr>
                <w:rFonts w:ascii="Courier New" w:eastAsia="Times New Roman" w:hAnsi="Courier New" w:cs="Courier New"/>
                <w:bCs/>
              </w:rPr>
              <w:t xml:space="preserve"> участка</w:t>
            </w:r>
            <w:r>
              <w:rPr>
                <w:rFonts w:ascii="Courier New" w:eastAsia="Times New Roman" w:hAnsi="Courier New" w:cs="Courier New"/>
                <w:color w:val="000000"/>
              </w:rPr>
              <w:t xml:space="preserve"> «площадка для отдыха» по адресу: Иркутская область, Усольский район, п.Раздолье </w:t>
            </w:r>
            <w:r>
              <w:rPr>
                <w:rFonts w:ascii="Courier New" w:hAnsi="Courier New" w:cs="Courier New"/>
              </w:rPr>
              <w:t xml:space="preserve">ул. Мира, </w:t>
            </w:r>
            <w:r>
              <w:rPr>
                <w:rFonts w:ascii="Courier New" w:hAnsi="Courier New" w:cs="Courier New"/>
              </w:rPr>
              <w:lastRenderedPageBreak/>
              <w:t>25а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lastRenderedPageBreak/>
              <w:t>2018-2024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Администрации 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МБ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97,0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97,0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9B7D8B" w:rsidTr="009B7D8B">
        <w:trPr>
          <w:trHeight w:val="449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2.2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bCs/>
              </w:rPr>
              <w:t>Выполнение проектно-сметной документации</w:t>
            </w:r>
            <w:r>
              <w:rPr>
                <w:rFonts w:ascii="Courier New" w:eastAsia="Times New Roman" w:hAnsi="Courier New" w:cs="Courier New"/>
              </w:rPr>
              <w:t xml:space="preserve"> «площадки для отдыха», п.Раздолье, ул.Мира,25а (рядом с ДК).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2018-2024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Администрации 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МБ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88,0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88,0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9B7D8B" w:rsidTr="009B7D8B">
        <w:trPr>
          <w:trHeight w:val="449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2.3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 xml:space="preserve">Проведение проверки достоверности определения сметной стоимости 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2018-2024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Администрации 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МБ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12,0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12,0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9B7D8B" w:rsidTr="007804E3">
        <w:trPr>
          <w:trHeight w:val="449"/>
        </w:trPr>
        <w:tc>
          <w:tcPr>
            <w:tcW w:w="5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3</w:t>
            </w:r>
          </w:p>
        </w:tc>
        <w:tc>
          <w:tcPr>
            <w:tcW w:w="325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Обустройство общественных территорий с учетом пространственной и информационной доступности </w:t>
            </w:r>
          </w:p>
          <w:p w:rsidR="009B7D8B" w:rsidRDefault="009B7D8B">
            <w:pPr>
              <w:suppressAutoHyphens/>
              <w:spacing w:after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для инвалидов и других маломобильных групп населения (площадка для отдыха, п.Раздолье, ул.Мира,25а (1-2 этап).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2018-2024 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Администрации 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Итого,</w:t>
            </w:r>
          </w:p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в том числе: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5B6CB8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</w:rPr>
              <w:t>4148,566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 w:rsidP="005B6CB8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</w:rPr>
              <w:t>896,73</w:t>
            </w:r>
            <w:r w:rsidR="005B6CB8">
              <w:rPr>
                <w:rFonts w:ascii="Courier New" w:hAnsi="Courier New" w:cs="Courier New"/>
                <w:b/>
              </w:rPr>
              <w:t>6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B7D8B" w:rsidRPr="007F48AA" w:rsidRDefault="007804E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3 251,83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</w:tr>
      <w:tr w:rsidR="009B7D8B" w:rsidTr="007804E3">
        <w:trPr>
          <w:trHeight w:val="449"/>
        </w:trPr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25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ФБ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5B6CB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1477,14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724,375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B7D8B" w:rsidRPr="0035682D" w:rsidRDefault="007804E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752,765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9B7D8B" w:rsidTr="007804E3">
        <w:trPr>
          <w:trHeight w:val="449"/>
        </w:trPr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25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ОБ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5B6CB8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337,193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158,758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B7D8B" w:rsidRPr="0035682D" w:rsidRDefault="007804E3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178,435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9B7D8B" w:rsidTr="007804E3">
        <w:trPr>
          <w:trHeight w:val="449"/>
        </w:trPr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25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МБ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5B6CB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hAnsi="Courier New" w:cs="Courier New"/>
              </w:rPr>
              <w:t>2334,233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hAnsi="Courier New" w:cs="Courier New"/>
              </w:rPr>
              <w:t>13,603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B7D8B" w:rsidRPr="0035682D" w:rsidRDefault="007804E3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2320,63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9B7D8B" w:rsidTr="009B7D8B">
        <w:trPr>
          <w:trHeight w:val="493"/>
        </w:trPr>
        <w:tc>
          <w:tcPr>
            <w:tcW w:w="5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4</w:t>
            </w:r>
          </w:p>
        </w:tc>
        <w:tc>
          <w:tcPr>
            <w:tcW w:w="325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Обустройство общественных территорий многофункциональной площадки п.Раздолье ул.Пролетарская 21а 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2018-2024 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Администрации 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Итого,</w:t>
            </w:r>
          </w:p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в том числе: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B7D8B" w:rsidRDefault="009B7D8B" w:rsidP="002C735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661,763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 w:rsidP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661,763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</w:tr>
      <w:tr w:rsidR="009B7D8B" w:rsidTr="009B7D8B">
        <w:trPr>
          <w:trHeight w:val="449"/>
        </w:trPr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25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ФБ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B7D8B" w:rsidRDefault="009B7D8B" w:rsidP="002C735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hAnsi="Courier New" w:cs="Courier New"/>
              </w:rPr>
              <w:t>590,90342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B7D8B" w:rsidRDefault="009B7D8B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hAnsi="Courier New" w:cs="Courier New"/>
              </w:rPr>
              <w:t>590,90342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9B7D8B" w:rsidTr="009B7D8B">
        <w:trPr>
          <w:trHeight w:val="449"/>
        </w:trPr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25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ОБ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B7D8B" w:rsidRDefault="009B7D8B" w:rsidP="002C735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B7D8B" w:rsidRDefault="009B7D8B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9B7D8B" w:rsidTr="009B7D8B">
        <w:trPr>
          <w:trHeight w:val="449"/>
        </w:trPr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25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МБ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B7D8B" w:rsidRDefault="009B7D8B" w:rsidP="002C735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70,85958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70,85958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7D8B" w:rsidRDefault="009B7D8B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</w:tbl>
    <w:p w:rsidR="009B7D8B" w:rsidRDefault="009B7D8B" w:rsidP="009B7D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  <w:sectPr w:rsidR="009B7D8B" w:rsidSect="009B7D8B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9B7D8B" w:rsidRDefault="009B7D8B" w:rsidP="009B7D8B">
      <w:pPr>
        <w:keepNext/>
        <w:spacing w:after="0" w:line="240" w:lineRule="auto"/>
        <w:ind w:firstLine="709"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9B7D8B" w:rsidRDefault="009B7D8B" w:rsidP="009B7D8B">
      <w:pPr>
        <w:keepNext/>
        <w:spacing w:after="0" w:line="240" w:lineRule="auto"/>
        <w:ind w:firstLine="709"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2. Н</w:t>
      </w:r>
      <w:r>
        <w:rPr>
          <w:rFonts w:ascii="Arial" w:eastAsia="Times New Roman" w:hAnsi="Arial" w:cs="Arial"/>
          <w:sz w:val="24"/>
          <w:szCs w:val="24"/>
          <w:lang w:eastAsia="ar-SA"/>
        </w:rPr>
        <w:t>астоящее постановление опубликовать в газете «</w:t>
      </w:r>
      <w:proofErr w:type="spellStart"/>
      <w:r>
        <w:rPr>
          <w:rFonts w:ascii="Arial" w:eastAsia="Times New Roman" w:hAnsi="Arial" w:cs="Arial"/>
          <w:sz w:val="24"/>
          <w:szCs w:val="24"/>
          <w:lang w:eastAsia="ar-SA"/>
        </w:rPr>
        <w:t>Раздольинский</w:t>
      </w:r>
      <w:proofErr w:type="spellEnd"/>
      <w:r>
        <w:rPr>
          <w:rFonts w:ascii="Arial" w:eastAsia="Times New Roman" w:hAnsi="Arial" w:cs="Arial"/>
          <w:sz w:val="24"/>
          <w:szCs w:val="24"/>
          <w:lang w:eastAsia="ar-SA"/>
        </w:rPr>
        <w:t xml:space="preserve"> информационный вестник», разместить в информационно телекоммуникационной сети «Интернет» на официальном сайте администрации </w:t>
      </w:r>
      <w:proofErr w:type="spellStart"/>
      <w:r>
        <w:rPr>
          <w:rFonts w:ascii="Arial" w:eastAsia="Times New Roman" w:hAnsi="Arial" w:cs="Arial"/>
          <w:sz w:val="24"/>
          <w:szCs w:val="24"/>
          <w:lang w:eastAsia="ar-SA"/>
        </w:rPr>
        <w:t>Раздольинского</w:t>
      </w:r>
      <w:proofErr w:type="spellEnd"/>
      <w:r>
        <w:rPr>
          <w:rFonts w:ascii="Arial" w:eastAsia="Times New Roman" w:hAnsi="Arial" w:cs="Arial"/>
          <w:sz w:val="24"/>
          <w:szCs w:val="24"/>
          <w:lang w:eastAsia="ar-SA"/>
        </w:rPr>
        <w:t xml:space="preserve"> муниципального образования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по </w:t>
      </w:r>
      <w:proofErr w:type="gramStart"/>
      <w:r>
        <w:rPr>
          <w:rFonts w:ascii="Arial" w:eastAsia="Times New Roman" w:hAnsi="Arial" w:cs="Arial"/>
          <w:sz w:val="24"/>
          <w:szCs w:val="24"/>
          <w:lang w:eastAsia="ar-SA"/>
        </w:rPr>
        <w:t>адресу:</w:t>
      </w:r>
      <w:r>
        <w:rPr>
          <w:rFonts w:ascii="Arial" w:eastAsia="Times New Roman" w:hAnsi="Arial" w:cs="Arial"/>
          <w:sz w:val="24"/>
          <w:szCs w:val="24"/>
          <w:lang w:val="en-US" w:eastAsia="ar-SA"/>
        </w:rPr>
        <w:t>http</w:t>
      </w:r>
      <w:proofErr w:type="gramEnd"/>
      <w:r>
        <w:rPr>
          <w:rFonts w:ascii="Arial" w:eastAsia="Times New Roman" w:hAnsi="Arial" w:cs="Arial"/>
          <w:sz w:val="24"/>
          <w:szCs w:val="24"/>
          <w:lang w:eastAsia="ar-SA"/>
        </w:rPr>
        <w:t>//раздолье-</w:t>
      </w:r>
      <w:proofErr w:type="spellStart"/>
      <w:r>
        <w:rPr>
          <w:rFonts w:ascii="Arial" w:eastAsia="Times New Roman" w:hAnsi="Arial" w:cs="Arial"/>
          <w:sz w:val="24"/>
          <w:szCs w:val="24"/>
          <w:lang w:eastAsia="ar-SA"/>
        </w:rPr>
        <w:t>адм.рф</w:t>
      </w:r>
      <w:proofErr w:type="spellEnd"/>
      <w:r>
        <w:rPr>
          <w:rFonts w:ascii="Arial" w:eastAsia="Times New Roman" w:hAnsi="Arial" w:cs="Arial"/>
          <w:sz w:val="24"/>
          <w:szCs w:val="24"/>
          <w:lang w:eastAsia="ar-SA"/>
        </w:rPr>
        <w:t>/.</w:t>
      </w:r>
    </w:p>
    <w:p w:rsidR="009B7D8B" w:rsidRDefault="009B7D8B" w:rsidP="009B7D8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bidi="en-US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3. Настоящее постановление вступает в силу после его официального опубликования.</w:t>
      </w:r>
    </w:p>
    <w:p w:rsidR="009B7D8B" w:rsidRDefault="009B7D8B" w:rsidP="009B7D8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9B7D8B" w:rsidRDefault="009B7D8B" w:rsidP="009B7D8B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3637E1" w:rsidRDefault="003637E1" w:rsidP="009B7D8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Исполняющий обязанности</w:t>
      </w:r>
    </w:p>
    <w:p w:rsidR="009B7D8B" w:rsidRDefault="009B7D8B" w:rsidP="009B7D8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Главы сельского поселения</w:t>
      </w:r>
    </w:p>
    <w:p w:rsidR="009B7D8B" w:rsidRDefault="009B7D8B" w:rsidP="009B7D8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Раздольинского </w:t>
      </w:r>
    </w:p>
    <w:p w:rsidR="009B7D8B" w:rsidRDefault="009B7D8B" w:rsidP="009B7D8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образования                                                             </w:t>
      </w:r>
      <w:r w:rsidR="003637E1">
        <w:rPr>
          <w:rFonts w:ascii="Arial" w:eastAsia="Times New Roman" w:hAnsi="Arial" w:cs="Arial"/>
          <w:sz w:val="24"/>
          <w:szCs w:val="24"/>
          <w:lang w:eastAsia="ru-RU"/>
        </w:rPr>
        <w:t>Т.Н.Савватеева</w:t>
      </w:r>
    </w:p>
    <w:p w:rsidR="009B7D8B" w:rsidRDefault="009B7D8B" w:rsidP="009B7D8B"/>
    <w:p w:rsidR="00A15F0F" w:rsidRDefault="00E0673E"/>
    <w:sectPr w:rsidR="00A15F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7D8B"/>
    <w:rsid w:val="00003911"/>
    <w:rsid w:val="00050117"/>
    <w:rsid w:val="001E78AF"/>
    <w:rsid w:val="002D3E7E"/>
    <w:rsid w:val="0035682D"/>
    <w:rsid w:val="003637E1"/>
    <w:rsid w:val="003F397E"/>
    <w:rsid w:val="00481152"/>
    <w:rsid w:val="004E3DB2"/>
    <w:rsid w:val="005316A5"/>
    <w:rsid w:val="00551654"/>
    <w:rsid w:val="005B6CB8"/>
    <w:rsid w:val="00632449"/>
    <w:rsid w:val="00646BF8"/>
    <w:rsid w:val="007804E3"/>
    <w:rsid w:val="007F48AA"/>
    <w:rsid w:val="0092729F"/>
    <w:rsid w:val="009B7D8B"/>
    <w:rsid w:val="00A23C20"/>
    <w:rsid w:val="00B039D7"/>
    <w:rsid w:val="00B04E59"/>
    <w:rsid w:val="00B64747"/>
    <w:rsid w:val="00BB159E"/>
    <w:rsid w:val="00D35886"/>
    <w:rsid w:val="00E0673E"/>
    <w:rsid w:val="00E54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E7A290C-0A0F-4104-A8A8-42E5A5C28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7D8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link w:val="ConsPlusNormal0"/>
    <w:uiPriority w:val="99"/>
    <w:locked/>
    <w:rsid w:val="009B7D8B"/>
    <w:rPr>
      <w:rFonts w:ascii="Arial" w:eastAsia="Calibri" w:hAnsi="Arial" w:cs="Arial"/>
    </w:rPr>
  </w:style>
  <w:style w:type="paragraph" w:customStyle="1" w:styleId="ConsPlusNormal0">
    <w:name w:val="ConsPlusNormal"/>
    <w:link w:val="ConsPlusNormal"/>
    <w:uiPriority w:val="99"/>
    <w:rsid w:val="009B7D8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</w:rPr>
  </w:style>
  <w:style w:type="table" w:styleId="a3">
    <w:name w:val="Table Grid"/>
    <w:basedOn w:val="a1"/>
    <w:uiPriority w:val="59"/>
    <w:rsid w:val="009B7D8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E78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E78AF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03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899</Words>
  <Characters>5130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2</cp:revision>
  <cp:lastPrinted>2020-09-25T02:19:00Z</cp:lastPrinted>
  <dcterms:created xsi:type="dcterms:W3CDTF">2020-10-12T05:25:00Z</dcterms:created>
  <dcterms:modified xsi:type="dcterms:W3CDTF">2020-10-12T05:25:00Z</dcterms:modified>
</cp:coreProperties>
</file>