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D75" w:rsidRPr="00C56F95" w:rsidRDefault="000B2D75" w:rsidP="000B2D75">
      <w:pPr>
        <w:shd w:val="clear" w:color="auto" w:fill="FFFFFF"/>
        <w:spacing w:after="0"/>
        <w:ind w:right="1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C56F95">
        <w:rPr>
          <w:rFonts w:ascii="Times New Roman" w:hAnsi="Times New Roman"/>
          <w:color w:val="000000"/>
          <w:spacing w:val="-10"/>
          <w:sz w:val="28"/>
          <w:szCs w:val="28"/>
        </w:rPr>
        <w:t>Российская Федерация</w:t>
      </w:r>
    </w:p>
    <w:p w:rsidR="000B2D75" w:rsidRPr="00C56F95" w:rsidRDefault="000B2D75" w:rsidP="000B2D75">
      <w:pPr>
        <w:shd w:val="clear" w:color="auto" w:fill="FFFFFF"/>
        <w:spacing w:after="0"/>
        <w:ind w:right="1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  <w:r w:rsidRPr="00C56F95">
        <w:rPr>
          <w:rFonts w:ascii="Times New Roman" w:hAnsi="Times New Roman"/>
          <w:color w:val="000000"/>
          <w:spacing w:val="-10"/>
          <w:sz w:val="28"/>
          <w:szCs w:val="28"/>
        </w:rPr>
        <w:t>Иркутская область</w:t>
      </w:r>
    </w:p>
    <w:p w:rsidR="000B2D75" w:rsidRPr="00C56F95" w:rsidRDefault="000B2D75" w:rsidP="000B2D75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/>
          <w:color w:val="000000"/>
          <w:spacing w:val="-2"/>
          <w:sz w:val="28"/>
          <w:szCs w:val="28"/>
        </w:rPr>
      </w:pPr>
      <w:proofErr w:type="spellStart"/>
      <w:r w:rsidRPr="00C56F95">
        <w:rPr>
          <w:rFonts w:ascii="Times New Roman" w:hAnsi="Times New Roman"/>
          <w:color w:val="000000"/>
          <w:spacing w:val="-2"/>
          <w:sz w:val="28"/>
          <w:szCs w:val="28"/>
        </w:rPr>
        <w:t>Усольское</w:t>
      </w:r>
      <w:proofErr w:type="spellEnd"/>
      <w:r w:rsidRPr="00C56F95">
        <w:rPr>
          <w:rFonts w:ascii="Times New Roman" w:hAnsi="Times New Roman"/>
          <w:color w:val="000000"/>
          <w:spacing w:val="-2"/>
          <w:sz w:val="28"/>
          <w:szCs w:val="28"/>
        </w:rPr>
        <w:t xml:space="preserve"> районное муниципальное образование</w:t>
      </w:r>
    </w:p>
    <w:p w:rsidR="000B2D75" w:rsidRPr="00C56F95" w:rsidRDefault="000B2D75" w:rsidP="000B2D75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56F95">
        <w:rPr>
          <w:rFonts w:ascii="Times New Roman" w:hAnsi="Times New Roman"/>
          <w:b/>
          <w:color w:val="000000"/>
          <w:sz w:val="28"/>
          <w:szCs w:val="28"/>
        </w:rPr>
        <w:t xml:space="preserve">ДУМА </w:t>
      </w:r>
    </w:p>
    <w:p w:rsidR="000B2D75" w:rsidRPr="00C56F95" w:rsidRDefault="000B2D75" w:rsidP="000B2D75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C56F95">
        <w:rPr>
          <w:rFonts w:ascii="Times New Roman" w:hAnsi="Times New Roman"/>
          <w:color w:val="000000"/>
          <w:spacing w:val="-2"/>
          <w:sz w:val="28"/>
          <w:szCs w:val="28"/>
          <w:lang w:val="en-US"/>
        </w:rPr>
        <w:t>C</w:t>
      </w:r>
      <w:proofErr w:type="spellStart"/>
      <w:r w:rsidRPr="00C56F95">
        <w:rPr>
          <w:rFonts w:ascii="Times New Roman" w:hAnsi="Times New Roman"/>
          <w:color w:val="000000"/>
          <w:spacing w:val="-2"/>
          <w:sz w:val="28"/>
          <w:szCs w:val="28"/>
        </w:rPr>
        <w:t>ельского</w:t>
      </w:r>
      <w:proofErr w:type="spellEnd"/>
      <w:r w:rsidRPr="00C56F95">
        <w:rPr>
          <w:rFonts w:ascii="Times New Roman" w:hAnsi="Times New Roman"/>
          <w:color w:val="000000"/>
          <w:spacing w:val="-2"/>
          <w:sz w:val="28"/>
          <w:szCs w:val="28"/>
        </w:rPr>
        <w:t xml:space="preserve"> поселения</w:t>
      </w:r>
    </w:p>
    <w:p w:rsidR="000B2D75" w:rsidRPr="00C56F95" w:rsidRDefault="000B2D75" w:rsidP="000B2D75">
      <w:pPr>
        <w:shd w:val="clear" w:color="auto" w:fill="FFFFFF"/>
        <w:spacing w:after="0" w:line="300" w:lineRule="exact"/>
        <w:ind w:right="1"/>
        <w:jc w:val="center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C56F95">
        <w:rPr>
          <w:rFonts w:ascii="Times New Roman" w:hAnsi="Times New Roman"/>
          <w:color w:val="000000"/>
          <w:spacing w:val="-2"/>
          <w:sz w:val="28"/>
          <w:szCs w:val="28"/>
        </w:rPr>
        <w:t>Раздольинского муниципального образования</w:t>
      </w:r>
    </w:p>
    <w:p w:rsidR="000B2D75" w:rsidRPr="00C56F95" w:rsidRDefault="000B2D75" w:rsidP="000E05D9">
      <w:pPr>
        <w:shd w:val="clear" w:color="auto" w:fill="FFFFFF"/>
        <w:spacing w:line="300" w:lineRule="exact"/>
        <w:ind w:right="1"/>
        <w:jc w:val="center"/>
        <w:rPr>
          <w:rFonts w:ascii="Times New Roman" w:hAnsi="Times New Roman"/>
          <w:b/>
          <w:bCs/>
          <w:color w:val="000000"/>
          <w:spacing w:val="-9"/>
          <w:w w:val="130"/>
          <w:sz w:val="28"/>
          <w:szCs w:val="28"/>
        </w:rPr>
      </w:pPr>
    </w:p>
    <w:p w:rsidR="00C56F95" w:rsidRPr="00C56F95" w:rsidRDefault="00C56F95" w:rsidP="00C56F95">
      <w:pPr>
        <w:shd w:val="clear" w:color="auto" w:fill="FFFFFF"/>
        <w:spacing w:line="300" w:lineRule="exact"/>
        <w:ind w:right="1"/>
        <w:jc w:val="center"/>
        <w:rPr>
          <w:rFonts w:ascii="Times New Roman" w:hAnsi="Times New Roman"/>
          <w:b/>
          <w:color w:val="000000"/>
          <w:spacing w:val="-2"/>
          <w:sz w:val="28"/>
          <w:szCs w:val="28"/>
        </w:rPr>
      </w:pPr>
      <w:proofErr w:type="gramStart"/>
      <w:r w:rsidRPr="00C56F95">
        <w:rPr>
          <w:rFonts w:ascii="Times New Roman" w:hAnsi="Times New Roman"/>
          <w:b/>
          <w:bCs/>
          <w:color w:val="000000"/>
          <w:spacing w:val="-9"/>
          <w:w w:val="130"/>
          <w:sz w:val="28"/>
          <w:szCs w:val="28"/>
        </w:rPr>
        <w:t>Р</w:t>
      </w:r>
      <w:proofErr w:type="gramEnd"/>
      <w:r w:rsidRPr="00C56F95">
        <w:rPr>
          <w:rFonts w:ascii="Times New Roman" w:hAnsi="Times New Roman"/>
          <w:b/>
          <w:bCs/>
          <w:color w:val="000000"/>
          <w:spacing w:val="-9"/>
          <w:w w:val="130"/>
          <w:sz w:val="28"/>
          <w:szCs w:val="28"/>
        </w:rPr>
        <w:t xml:space="preserve"> Е Ш Е Н И Е</w:t>
      </w:r>
    </w:p>
    <w:p w:rsidR="00C56F95" w:rsidRPr="00C56F95" w:rsidRDefault="00C56F95" w:rsidP="00C56F95">
      <w:pPr>
        <w:shd w:val="clear" w:color="auto" w:fill="FFFFFF"/>
        <w:tabs>
          <w:tab w:val="left" w:pos="851"/>
          <w:tab w:val="left" w:pos="9923"/>
        </w:tabs>
        <w:spacing w:before="269"/>
        <w:ind w:left="4253" w:right="1" w:hanging="4253"/>
        <w:rPr>
          <w:rFonts w:ascii="Times New Roman" w:hAnsi="Times New Roman"/>
          <w:color w:val="000000"/>
          <w:sz w:val="28"/>
          <w:szCs w:val="28"/>
        </w:rPr>
      </w:pPr>
      <w:r w:rsidRPr="00C56F95">
        <w:rPr>
          <w:rFonts w:ascii="Times New Roman" w:hAnsi="Times New Roman"/>
          <w:color w:val="000000"/>
          <w:spacing w:val="-9"/>
          <w:sz w:val="28"/>
          <w:szCs w:val="28"/>
        </w:rPr>
        <w:t xml:space="preserve"> От 27 марта 2014 года                                                      </w:t>
      </w:r>
      <w:r>
        <w:rPr>
          <w:rFonts w:ascii="Times New Roman" w:hAnsi="Times New Roman"/>
          <w:color w:val="000000"/>
          <w:spacing w:val="-9"/>
          <w:sz w:val="28"/>
          <w:szCs w:val="28"/>
        </w:rPr>
        <w:t xml:space="preserve">                                             </w:t>
      </w:r>
      <w:r w:rsidRPr="00C56F95">
        <w:rPr>
          <w:rFonts w:ascii="Times New Roman" w:hAnsi="Times New Roman"/>
          <w:color w:val="000000"/>
          <w:spacing w:val="-9"/>
          <w:sz w:val="28"/>
          <w:szCs w:val="28"/>
        </w:rPr>
        <w:t xml:space="preserve">  </w:t>
      </w:r>
      <w:r w:rsidRPr="00C56F95">
        <w:rPr>
          <w:rFonts w:ascii="Times New Roman" w:hAnsi="Times New Roman"/>
          <w:color w:val="000000"/>
          <w:sz w:val="28"/>
          <w:szCs w:val="28"/>
        </w:rPr>
        <w:t xml:space="preserve">№ 66 </w:t>
      </w:r>
    </w:p>
    <w:p w:rsidR="00C56F95" w:rsidRPr="00C56F95" w:rsidRDefault="00C56F95" w:rsidP="00C56F95">
      <w:pPr>
        <w:shd w:val="clear" w:color="auto" w:fill="FFFFFF"/>
        <w:tabs>
          <w:tab w:val="left" w:pos="851"/>
          <w:tab w:val="left" w:pos="9923"/>
        </w:tabs>
        <w:spacing w:before="269"/>
        <w:ind w:left="4253" w:right="1" w:hanging="4253"/>
        <w:jc w:val="center"/>
        <w:rPr>
          <w:rFonts w:ascii="Times New Roman" w:hAnsi="Times New Roman"/>
          <w:color w:val="000000"/>
          <w:sz w:val="28"/>
          <w:szCs w:val="28"/>
        </w:rPr>
      </w:pPr>
      <w:r w:rsidRPr="00C56F95">
        <w:rPr>
          <w:rFonts w:ascii="Times New Roman" w:hAnsi="Times New Roman"/>
          <w:color w:val="000000"/>
          <w:sz w:val="28"/>
          <w:szCs w:val="28"/>
        </w:rPr>
        <w:t>п. Раздолье</w:t>
      </w:r>
    </w:p>
    <w:p w:rsidR="00C56F95" w:rsidRPr="00C56F95" w:rsidRDefault="00C56F95" w:rsidP="00C56F9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56F95">
        <w:rPr>
          <w:rFonts w:ascii="Times New Roman" w:hAnsi="Times New Roman"/>
          <w:b/>
          <w:sz w:val="28"/>
          <w:szCs w:val="28"/>
        </w:rPr>
        <w:t>Об итогах социально-экономического  развития сельского поселения Раздольинского муниципального образования за 2013 год.</w:t>
      </w:r>
    </w:p>
    <w:p w:rsidR="00C56F95" w:rsidRPr="00C56F95" w:rsidRDefault="00C56F95" w:rsidP="00C56F9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C56F95" w:rsidRPr="00C56F95" w:rsidRDefault="00C56F95" w:rsidP="00C56F95">
      <w:pPr>
        <w:jc w:val="both"/>
        <w:rPr>
          <w:rFonts w:ascii="Times New Roman" w:hAnsi="Times New Roman"/>
          <w:sz w:val="28"/>
          <w:szCs w:val="28"/>
        </w:rPr>
      </w:pPr>
      <w:r w:rsidRPr="00C56F95">
        <w:rPr>
          <w:rFonts w:ascii="Times New Roman" w:hAnsi="Times New Roman"/>
          <w:sz w:val="28"/>
          <w:szCs w:val="28"/>
        </w:rPr>
        <w:t xml:space="preserve">     Проанализировав и обсудив  информацию об  итогах социально-экономического развития сельского поселения Раздольинского муниципального образования за 2013г., руководствуясь ст. 46 Устава сельского поселения Раздольинского муниципального образования, Дума сельского поселения  Раздольинского муниципального образования РЕШИЛА:     </w:t>
      </w:r>
    </w:p>
    <w:p w:rsidR="00C56F95" w:rsidRPr="00C56F95" w:rsidRDefault="00C56F95" w:rsidP="00C56F95">
      <w:pPr>
        <w:jc w:val="both"/>
        <w:rPr>
          <w:rFonts w:ascii="Times New Roman" w:hAnsi="Times New Roman"/>
          <w:sz w:val="28"/>
          <w:szCs w:val="28"/>
        </w:rPr>
      </w:pPr>
      <w:r w:rsidRPr="00C56F95">
        <w:rPr>
          <w:rFonts w:ascii="Times New Roman" w:hAnsi="Times New Roman"/>
          <w:sz w:val="28"/>
          <w:szCs w:val="28"/>
        </w:rPr>
        <w:t xml:space="preserve">   1. Информацию об   итогах социально-экономического развития сельского поселения  Раздольинского муниципального образования за 2013г. принять к сведению (Приложение)</w:t>
      </w:r>
    </w:p>
    <w:p w:rsidR="00C56F95" w:rsidRPr="00C56F95" w:rsidRDefault="00C56F95" w:rsidP="00C56F9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C56F95">
        <w:rPr>
          <w:rFonts w:ascii="Times New Roman" w:hAnsi="Times New Roman"/>
          <w:sz w:val="28"/>
          <w:szCs w:val="28"/>
        </w:rPr>
        <w:t xml:space="preserve">  2. Опубликовать данное решение в газете «Раздольинский информационный вестник» и на  сайте администрации сельского поселения Раздольинского  муниципального образования.</w:t>
      </w:r>
    </w:p>
    <w:p w:rsidR="00C56F95" w:rsidRPr="00C56F95" w:rsidRDefault="00C56F95" w:rsidP="00C56F9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56F95" w:rsidRPr="00C56F95" w:rsidRDefault="00C56F95" w:rsidP="00C56F9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56F95" w:rsidRPr="00C56F95" w:rsidRDefault="00C56F95" w:rsidP="00C56F95">
      <w:pPr>
        <w:spacing w:after="0"/>
        <w:rPr>
          <w:rFonts w:ascii="Times New Roman" w:hAnsi="Times New Roman"/>
          <w:sz w:val="28"/>
          <w:szCs w:val="28"/>
        </w:rPr>
      </w:pPr>
    </w:p>
    <w:p w:rsidR="00C56F95" w:rsidRPr="00C56F95" w:rsidRDefault="00C56F95" w:rsidP="00C56F95">
      <w:pPr>
        <w:spacing w:after="0"/>
        <w:rPr>
          <w:rFonts w:ascii="Times New Roman" w:hAnsi="Times New Roman"/>
          <w:sz w:val="28"/>
          <w:szCs w:val="28"/>
        </w:rPr>
      </w:pPr>
      <w:r w:rsidRPr="00C56F95">
        <w:rPr>
          <w:rFonts w:ascii="Times New Roman" w:hAnsi="Times New Roman"/>
          <w:sz w:val="28"/>
          <w:szCs w:val="28"/>
        </w:rPr>
        <w:t xml:space="preserve">Глава сельского поселения </w:t>
      </w:r>
    </w:p>
    <w:p w:rsidR="00C56F95" w:rsidRPr="00C56F95" w:rsidRDefault="00C56F95" w:rsidP="00C56F95">
      <w:pPr>
        <w:spacing w:after="0"/>
        <w:rPr>
          <w:rFonts w:ascii="Times New Roman" w:hAnsi="Times New Roman"/>
          <w:sz w:val="28"/>
          <w:szCs w:val="28"/>
        </w:rPr>
      </w:pPr>
      <w:r w:rsidRPr="00C56F95">
        <w:rPr>
          <w:rFonts w:ascii="Times New Roman" w:hAnsi="Times New Roman"/>
          <w:sz w:val="28"/>
          <w:szCs w:val="28"/>
        </w:rPr>
        <w:t xml:space="preserve">Раздольинского </w:t>
      </w:r>
    </w:p>
    <w:p w:rsidR="00C56F95" w:rsidRPr="00C56F95" w:rsidRDefault="00C56F95" w:rsidP="00C56F95">
      <w:pPr>
        <w:spacing w:after="0"/>
        <w:rPr>
          <w:rFonts w:ascii="Times New Roman" w:hAnsi="Times New Roman"/>
          <w:sz w:val="28"/>
          <w:szCs w:val="28"/>
        </w:rPr>
      </w:pPr>
      <w:r w:rsidRPr="00C56F95">
        <w:rPr>
          <w:rFonts w:ascii="Times New Roman" w:hAnsi="Times New Roman"/>
          <w:sz w:val="28"/>
          <w:szCs w:val="28"/>
        </w:rPr>
        <w:t xml:space="preserve">муниципального образования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C56F95">
        <w:rPr>
          <w:rFonts w:ascii="Times New Roman" w:hAnsi="Times New Roman"/>
          <w:sz w:val="28"/>
          <w:szCs w:val="28"/>
        </w:rPr>
        <w:t xml:space="preserve">     С.И. Добрынин.</w:t>
      </w:r>
    </w:p>
    <w:p w:rsidR="00C56F95" w:rsidRDefault="00C56F95" w:rsidP="00C56F95">
      <w:pPr>
        <w:jc w:val="both"/>
        <w:rPr>
          <w:sz w:val="28"/>
          <w:szCs w:val="28"/>
        </w:rPr>
      </w:pPr>
    </w:p>
    <w:p w:rsidR="00C56F95" w:rsidRDefault="00C56F95" w:rsidP="00C56F95">
      <w:pPr>
        <w:spacing w:after="0"/>
        <w:rPr>
          <w:rFonts w:ascii="Times New Roman" w:hAnsi="Times New Roman"/>
          <w:color w:val="000000"/>
          <w:sz w:val="20"/>
          <w:szCs w:val="20"/>
        </w:rPr>
      </w:pPr>
    </w:p>
    <w:p w:rsidR="00C56F95" w:rsidRDefault="00C56F95" w:rsidP="00C56F95">
      <w:pPr>
        <w:spacing w:after="0"/>
        <w:rPr>
          <w:rFonts w:ascii="Times New Roman" w:hAnsi="Times New Roman"/>
          <w:color w:val="000000"/>
          <w:sz w:val="20"/>
          <w:szCs w:val="20"/>
        </w:rPr>
      </w:pPr>
    </w:p>
    <w:p w:rsidR="00C56F95" w:rsidRDefault="00C56F95" w:rsidP="00C56F95">
      <w:pPr>
        <w:spacing w:after="0"/>
        <w:rPr>
          <w:rFonts w:ascii="Times New Roman" w:hAnsi="Times New Roman"/>
          <w:color w:val="000000"/>
          <w:sz w:val="20"/>
          <w:szCs w:val="20"/>
        </w:rPr>
      </w:pPr>
    </w:p>
    <w:p w:rsidR="00C56F95" w:rsidRDefault="00C56F95" w:rsidP="00C56F95">
      <w:pPr>
        <w:spacing w:after="0"/>
        <w:rPr>
          <w:rFonts w:ascii="Times New Roman" w:hAnsi="Times New Roman"/>
          <w:color w:val="000000"/>
          <w:sz w:val="20"/>
          <w:szCs w:val="20"/>
        </w:rPr>
      </w:pPr>
    </w:p>
    <w:p w:rsidR="00C56F95" w:rsidRDefault="00C56F95" w:rsidP="00C56F95">
      <w:pPr>
        <w:spacing w:after="0"/>
        <w:rPr>
          <w:rFonts w:ascii="Times New Roman" w:hAnsi="Times New Roman"/>
          <w:color w:val="000000"/>
          <w:sz w:val="20"/>
          <w:szCs w:val="20"/>
        </w:rPr>
      </w:pPr>
    </w:p>
    <w:p w:rsidR="00C56F95" w:rsidRDefault="00C56F95" w:rsidP="00C56F95">
      <w:pPr>
        <w:spacing w:after="0"/>
        <w:rPr>
          <w:rFonts w:ascii="Times New Roman" w:hAnsi="Times New Roman"/>
          <w:color w:val="000000"/>
          <w:sz w:val="20"/>
          <w:szCs w:val="20"/>
        </w:rPr>
      </w:pPr>
    </w:p>
    <w:p w:rsidR="00C56F95" w:rsidRDefault="00C56F95" w:rsidP="00C56F95">
      <w:pPr>
        <w:spacing w:after="0"/>
        <w:rPr>
          <w:rFonts w:ascii="Times New Roman" w:hAnsi="Times New Roman"/>
          <w:color w:val="000000"/>
          <w:sz w:val="20"/>
          <w:szCs w:val="20"/>
        </w:rPr>
      </w:pPr>
    </w:p>
    <w:p w:rsidR="00C56F95" w:rsidRDefault="00C56F95" w:rsidP="00C56F95">
      <w:pPr>
        <w:spacing w:after="0"/>
        <w:rPr>
          <w:rFonts w:ascii="Times New Roman" w:hAnsi="Times New Roman"/>
          <w:color w:val="000000"/>
          <w:sz w:val="20"/>
          <w:szCs w:val="20"/>
        </w:rPr>
      </w:pPr>
    </w:p>
    <w:p w:rsidR="00C56F95" w:rsidRDefault="00C56F95" w:rsidP="00C56F95">
      <w:pPr>
        <w:spacing w:after="0"/>
        <w:rPr>
          <w:rFonts w:ascii="Times New Roman" w:hAnsi="Times New Roman"/>
          <w:color w:val="000000"/>
          <w:sz w:val="20"/>
          <w:szCs w:val="20"/>
        </w:rPr>
      </w:pPr>
    </w:p>
    <w:p w:rsidR="00C56F95" w:rsidRDefault="00C56F95" w:rsidP="00C56F95">
      <w:pPr>
        <w:shd w:val="clear" w:color="auto" w:fill="FFFFFF"/>
        <w:tabs>
          <w:tab w:val="left" w:pos="7020"/>
        </w:tabs>
        <w:spacing w:after="0" w:line="305" w:lineRule="exact"/>
        <w:ind w:right="49"/>
        <w:rPr>
          <w:rFonts w:ascii="Times New Roman" w:hAnsi="Times New Roman"/>
          <w:color w:val="000000"/>
          <w:sz w:val="20"/>
          <w:szCs w:val="20"/>
        </w:rPr>
      </w:pPr>
    </w:p>
    <w:p w:rsidR="00C56F95" w:rsidRPr="00C56F95" w:rsidRDefault="00C56F95" w:rsidP="00C56F95">
      <w:pPr>
        <w:shd w:val="clear" w:color="auto" w:fill="FFFFFF"/>
        <w:tabs>
          <w:tab w:val="left" w:pos="7020"/>
        </w:tabs>
        <w:spacing w:after="0" w:line="305" w:lineRule="exact"/>
        <w:ind w:right="49"/>
        <w:jc w:val="right"/>
        <w:rPr>
          <w:rFonts w:ascii="Times New Roman" w:hAnsi="Times New Roman"/>
          <w:bCs/>
          <w:spacing w:val="1"/>
          <w:sz w:val="28"/>
          <w:szCs w:val="28"/>
        </w:rPr>
      </w:pPr>
      <w:r w:rsidRPr="00C56F95">
        <w:rPr>
          <w:rFonts w:ascii="Times New Roman" w:hAnsi="Times New Roman"/>
          <w:bCs/>
          <w:spacing w:val="1"/>
          <w:sz w:val="28"/>
          <w:szCs w:val="28"/>
        </w:rPr>
        <w:lastRenderedPageBreak/>
        <w:t>Приложение</w:t>
      </w:r>
    </w:p>
    <w:p w:rsidR="00C56F95" w:rsidRPr="00C56F95" w:rsidRDefault="00C56F95" w:rsidP="00C56F95">
      <w:pPr>
        <w:shd w:val="clear" w:color="auto" w:fill="FFFFFF"/>
        <w:tabs>
          <w:tab w:val="left" w:pos="7020"/>
        </w:tabs>
        <w:spacing w:after="0" w:line="305" w:lineRule="exact"/>
        <w:ind w:left="324" w:right="49"/>
        <w:jc w:val="right"/>
        <w:rPr>
          <w:rFonts w:ascii="Times New Roman" w:hAnsi="Times New Roman"/>
          <w:bCs/>
          <w:spacing w:val="1"/>
          <w:sz w:val="28"/>
          <w:szCs w:val="28"/>
        </w:rPr>
      </w:pPr>
      <w:r w:rsidRPr="00C56F95">
        <w:rPr>
          <w:rFonts w:ascii="Times New Roman" w:hAnsi="Times New Roman"/>
          <w:bCs/>
          <w:spacing w:val="1"/>
          <w:sz w:val="28"/>
          <w:szCs w:val="28"/>
        </w:rPr>
        <w:t>к Решению Думы сельского поселения</w:t>
      </w:r>
    </w:p>
    <w:p w:rsidR="00C56F95" w:rsidRPr="00C56F95" w:rsidRDefault="00C56F95" w:rsidP="00C56F95">
      <w:pPr>
        <w:shd w:val="clear" w:color="auto" w:fill="FFFFFF"/>
        <w:tabs>
          <w:tab w:val="left" w:pos="7020"/>
        </w:tabs>
        <w:spacing w:after="0" w:line="305" w:lineRule="exact"/>
        <w:ind w:left="324" w:right="49"/>
        <w:jc w:val="right"/>
        <w:rPr>
          <w:rFonts w:ascii="Times New Roman" w:hAnsi="Times New Roman"/>
          <w:bCs/>
          <w:spacing w:val="1"/>
          <w:sz w:val="28"/>
          <w:szCs w:val="28"/>
        </w:rPr>
      </w:pPr>
      <w:r w:rsidRPr="00C56F95">
        <w:rPr>
          <w:rFonts w:ascii="Times New Roman" w:hAnsi="Times New Roman"/>
          <w:bCs/>
          <w:spacing w:val="1"/>
          <w:sz w:val="28"/>
          <w:szCs w:val="28"/>
        </w:rPr>
        <w:t>Раздольинского муниципального образования</w:t>
      </w:r>
    </w:p>
    <w:p w:rsidR="00C56F95" w:rsidRPr="00C56F95" w:rsidRDefault="00C56F95" w:rsidP="00C56F95">
      <w:pPr>
        <w:shd w:val="clear" w:color="auto" w:fill="FFFFFF"/>
        <w:tabs>
          <w:tab w:val="left" w:pos="7020"/>
        </w:tabs>
        <w:spacing w:after="0" w:line="305" w:lineRule="exact"/>
        <w:ind w:left="324" w:right="49"/>
        <w:jc w:val="right"/>
        <w:rPr>
          <w:rFonts w:ascii="Times New Roman" w:hAnsi="Times New Roman"/>
          <w:bCs/>
          <w:spacing w:val="1"/>
          <w:sz w:val="28"/>
          <w:szCs w:val="28"/>
        </w:rPr>
      </w:pPr>
      <w:r w:rsidRPr="00C56F95">
        <w:rPr>
          <w:rFonts w:ascii="Times New Roman" w:hAnsi="Times New Roman"/>
          <w:bCs/>
          <w:spacing w:val="1"/>
          <w:sz w:val="28"/>
          <w:szCs w:val="28"/>
        </w:rPr>
        <w:t>№ 66 от 27 марта 2014 года</w:t>
      </w:r>
    </w:p>
    <w:p w:rsidR="00C56F95" w:rsidRPr="00C56F95" w:rsidRDefault="00C56F95" w:rsidP="00C56F95">
      <w:pPr>
        <w:shd w:val="clear" w:color="auto" w:fill="FFFFFF"/>
        <w:tabs>
          <w:tab w:val="left" w:pos="7020"/>
        </w:tabs>
        <w:spacing w:after="0" w:line="305" w:lineRule="exact"/>
        <w:ind w:left="324" w:right="49"/>
        <w:jc w:val="right"/>
        <w:rPr>
          <w:rFonts w:ascii="Times New Roman" w:hAnsi="Times New Roman"/>
          <w:bCs/>
          <w:spacing w:val="1"/>
          <w:sz w:val="28"/>
          <w:szCs w:val="28"/>
        </w:rPr>
      </w:pPr>
      <w:r w:rsidRPr="00C56F95">
        <w:rPr>
          <w:rFonts w:ascii="Times New Roman" w:hAnsi="Times New Roman"/>
          <w:bCs/>
          <w:spacing w:val="1"/>
          <w:sz w:val="28"/>
          <w:szCs w:val="28"/>
        </w:rPr>
        <w:t xml:space="preserve"> </w:t>
      </w:r>
    </w:p>
    <w:p w:rsidR="00C56F95" w:rsidRPr="00C56F95" w:rsidRDefault="00C56F95" w:rsidP="00C56F95">
      <w:pPr>
        <w:shd w:val="clear" w:color="auto" w:fill="FFFFFF"/>
        <w:tabs>
          <w:tab w:val="left" w:pos="7020"/>
        </w:tabs>
        <w:spacing w:after="0" w:line="305" w:lineRule="exact"/>
        <w:ind w:left="324" w:right="49"/>
        <w:jc w:val="center"/>
        <w:rPr>
          <w:rFonts w:ascii="Times New Roman" w:hAnsi="Times New Roman"/>
          <w:b/>
          <w:bCs/>
          <w:spacing w:val="4"/>
          <w:sz w:val="28"/>
          <w:szCs w:val="28"/>
        </w:rPr>
      </w:pPr>
      <w:r w:rsidRPr="00C56F95">
        <w:rPr>
          <w:rFonts w:ascii="Times New Roman" w:hAnsi="Times New Roman"/>
          <w:b/>
          <w:bCs/>
          <w:spacing w:val="1"/>
          <w:sz w:val="28"/>
          <w:szCs w:val="28"/>
        </w:rPr>
        <w:t xml:space="preserve"> Итоги  социально-экономического развития в сельском</w:t>
      </w:r>
      <w:r w:rsidRPr="00C56F95">
        <w:rPr>
          <w:rFonts w:ascii="Times New Roman" w:hAnsi="Times New Roman"/>
          <w:b/>
          <w:bCs/>
          <w:spacing w:val="1"/>
          <w:sz w:val="28"/>
          <w:szCs w:val="28"/>
        </w:rPr>
        <w:br/>
      </w:r>
      <w:r w:rsidRPr="00C56F95">
        <w:rPr>
          <w:rFonts w:ascii="Times New Roman" w:hAnsi="Times New Roman"/>
          <w:b/>
          <w:bCs/>
          <w:sz w:val="28"/>
          <w:szCs w:val="28"/>
        </w:rPr>
        <w:t xml:space="preserve">поселении  Раздольинского  </w:t>
      </w:r>
      <w:r w:rsidRPr="00C56F95">
        <w:rPr>
          <w:rFonts w:ascii="Times New Roman" w:hAnsi="Times New Roman"/>
          <w:b/>
          <w:bCs/>
          <w:spacing w:val="4"/>
          <w:sz w:val="28"/>
          <w:szCs w:val="28"/>
        </w:rPr>
        <w:t xml:space="preserve">муниципальном образовании </w:t>
      </w:r>
    </w:p>
    <w:p w:rsidR="00C56F95" w:rsidRPr="00C56F95" w:rsidRDefault="00C56F95" w:rsidP="00C56F95">
      <w:pPr>
        <w:shd w:val="clear" w:color="auto" w:fill="FFFFFF"/>
        <w:tabs>
          <w:tab w:val="center" w:pos="4815"/>
          <w:tab w:val="left" w:pos="7020"/>
          <w:tab w:val="left" w:pos="7650"/>
        </w:tabs>
        <w:spacing w:after="0" w:line="305" w:lineRule="exact"/>
        <w:ind w:left="324" w:right="49"/>
        <w:rPr>
          <w:rFonts w:ascii="Times New Roman" w:hAnsi="Times New Roman"/>
          <w:b/>
          <w:bCs/>
          <w:spacing w:val="4"/>
          <w:sz w:val="28"/>
          <w:szCs w:val="28"/>
        </w:rPr>
      </w:pPr>
      <w:r w:rsidRPr="00C56F95">
        <w:rPr>
          <w:rFonts w:ascii="Times New Roman" w:hAnsi="Times New Roman"/>
          <w:b/>
          <w:bCs/>
          <w:spacing w:val="4"/>
          <w:sz w:val="28"/>
          <w:szCs w:val="28"/>
        </w:rPr>
        <w:tab/>
        <w:t>за 2013г.</w:t>
      </w:r>
      <w:r w:rsidRPr="00C56F95">
        <w:rPr>
          <w:rFonts w:ascii="Times New Roman" w:hAnsi="Times New Roman"/>
          <w:b/>
          <w:bCs/>
          <w:spacing w:val="4"/>
          <w:sz w:val="28"/>
          <w:szCs w:val="28"/>
        </w:rPr>
        <w:tab/>
      </w:r>
      <w:r w:rsidRPr="00C56F95">
        <w:rPr>
          <w:rFonts w:ascii="Times New Roman" w:hAnsi="Times New Roman"/>
          <w:b/>
          <w:bCs/>
          <w:spacing w:val="4"/>
          <w:sz w:val="28"/>
          <w:szCs w:val="28"/>
        </w:rPr>
        <w:tab/>
      </w:r>
    </w:p>
    <w:tbl>
      <w:tblPr>
        <w:tblpPr w:leftFromText="180" w:rightFromText="180" w:vertAnchor="text" w:horzAnchor="margin" w:tblpX="40" w:tblpY="232"/>
        <w:tblW w:w="963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440"/>
        <w:gridCol w:w="1148"/>
        <w:gridCol w:w="2051"/>
      </w:tblGrid>
      <w:tr w:rsidR="00C56F95" w:rsidRPr="00C56F95" w:rsidTr="00F76D79">
        <w:trPr>
          <w:trHeight w:val="560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>Ед. изм.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tabs>
                <w:tab w:val="left" w:pos="7020"/>
              </w:tabs>
              <w:spacing w:after="0" w:line="305" w:lineRule="exact"/>
              <w:ind w:right="4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bCs/>
                <w:spacing w:val="4"/>
                <w:sz w:val="24"/>
                <w:szCs w:val="24"/>
              </w:rPr>
              <w:t>Исполнение</w:t>
            </w:r>
          </w:p>
        </w:tc>
      </w:tr>
      <w:tr w:rsidR="00C56F95" w:rsidRPr="00C56F95" w:rsidTr="00F76D79">
        <w:trPr>
          <w:trHeight w:val="279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56F95" w:rsidRPr="00C56F95" w:rsidTr="00F76D79">
        <w:trPr>
          <w:trHeight w:val="467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 w:line="247" w:lineRule="exact"/>
              <w:ind w:left="142" w:right="53" w:firstLine="2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sz w:val="24"/>
                <w:szCs w:val="24"/>
              </w:rPr>
              <w:t>Территория муниципального образования</w:t>
            </w:r>
          </w:p>
          <w:p w:rsidR="00C56F95" w:rsidRPr="00C56F95" w:rsidRDefault="00C56F95" w:rsidP="00F76D79">
            <w:pPr>
              <w:shd w:val="clear" w:color="auto" w:fill="FFFFFF"/>
              <w:spacing w:after="0" w:line="247" w:lineRule="exact"/>
              <w:ind w:left="142" w:right="53" w:firstLine="2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Общая площадь муниципального образования - всего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tabs>
                <w:tab w:val="left" w:pos="1095"/>
                <w:tab w:val="center" w:pos="1139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6F95" w:rsidRPr="00C56F95" w:rsidRDefault="00C56F95" w:rsidP="00F76D79">
            <w:pPr>
              <w:tabs>
                <w:tab w:val="left" w:pos="1095"/>
                <w:tab w:val="center" w:pos="1139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235 593,40</w:t>
            </w:r>
          </w:p>
        </w:tc>
      </w:tr>
      <w:tr w:rsidR="00C56F95" w:rsidRPr="00C56F95" w:rsidTr="00F76D79">
        <w:trPr>
          <w:trHeight w:val="292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 w:line="245" w:lineRule="exact"/>
              <w:ind w:left="142" w:right="492" w:firstLine="1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sz w:val="24"/>
                <w:szCs w:val="24"/>
              </w:rPr>
              <w:t>Органы местного самоуправления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F95" w:rsidRPr="00C56F95" w:rsidTr="00F76D79">
        <w:trPr>
          <w:trHeight w:val="278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Статус муниципального образования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Сельское поселение</w:t>
            </w:r>
          </w:p>
        </w:tc>
      </w:tr>
      <w:tr w:rsidR="00C56F95" w:rsidRPr="00C56F95" w:rsidTr="00F76D79">
        <w:trPr>
          <w:trHeight w:val="278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Представительный орган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Дума</w:t>
            </w:r>
          </w:p>
        </w:tc>
      </w:tr>
      <w:tr w:rsidR="00C56F95" w:rsidRPr="00C56F95" w:rsidTr="00F76D79">
        <w:trPr>
          <w:trHeight w:val="288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Сроки полномочий представительного органа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5 лет</w:t>
            </w:r>
          </w:p>
        </w:tc>
      </w:tr>
      <w:tr w:rsidR="00C56F95" w:rsidRPr="00C56F95" w:rsidTr="00F76D79">
        <w:trPr>
          <w:trHeight w:val="224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 w:line="250" w:lineRule="exact"/>
              <w:ind w:left="142" w:right="82" w:hanging="7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Общая численность депутатов представительного органа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10 чел.</w:t>
            </w:r>
          </w:p>
        </w:tc>
      </w:tr>
      <w:tr w:rsidR="00C56F95" w:rsidRPr="00C56F95" w:rsidTr="00F76D79">
        <w:trPr>
          <w:trHeight w:val="356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 w:line="230" w:lineRule="exact"/>
              <w:ind w:left="142" w:right="804" w:hanging="1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6F95" w:rsidRPr="00C56F95" w:rsidTr="00F76D79">
        <w:trPr>
          <w:trHeight w:val="274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sz w:val="24"/>
                <w:szCs w:val="24"/>
              </w:rPr>
              <w:t>Финансы муниципального образования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F95" w:rsidRPr="00C56F95" w:rsidTr="00F76D79">
        <w:trPr>
          <w:trHeight w:val="278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Cs/>
                <w:spacing w:val="-3"/>
                <w:sz w:val="24"/>
                <w:szCs w:val="24"/>
              </w:rPr>
              <w:t>План по налогам и сборам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6"/>
                <w:sz w:val="24"/>
                <w:szCs w:val="24"/>
              </w:rPr>
              <w:t>ты с. руб.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  <w:lang w:val="en-US"/>
              </w:rPr>
              <w:t>1 209</w:t>
            </w:r>
            <w:r w:rsidRPr="00C56F95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</w:tr>
      <w:tr w:rsidR="00C56F95" w:rsidRPr="00C56F95" w:rsidTr="00F76D79">
        <w:trPr>
          <w:trHeight w:val="442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 w:line="250" w:lineRule="exact"/>
              <w:ind w:left="142" w:right="230" w:hanging="19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Cs/>
                <w:spacing w:val="-4"/>
                <w:sz w:val="24"/>
                <w:szCs w:val="24"/>
              </w:rPr>
              <w:t>Поступления налогов и сборов в бюджет городского (сельского) поселения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2"/>
                <w:sz w:val="24"/>
                <w:szCs w:val="24"/>
              </w:rPr>
              <w:t>тыс. руб.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1 276,44</w:t>
            </w:r>
          </w:p>
        </w:tc>
      </w:tr>
      <w:tr w:rsidR="00C56F95" w:rsidRPr="00C56F95" w:rsidTr="00F76D79">
        <w:trPr>
          <w:trHeight w:val="422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 w:line="247" w:lineRule="exact"/>
              <w:ind w:left="142" w:right="194" w:hanging="1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Cs/>
                <w:spacing w:val="-5"/>
                <w:sz w:val="24"/>
                <w:szCs w:val="24"/>
              </w:rPr>
              <w:t xml:space="preserve">Обеспеченность собственными доходами </w:t>
            </w:r>
            <w:r w:rsidRPr="00C56F95">
              <w:rPr>
                <w:rFonts w:ascii="Times New Roman" w:hAnsi="Times New Roman"/>
                <w:iCs/>
                <w:spacing w:val="-3"/>
                <w:sz w:val="24"/>
                <w:szCs w:val="24"/>
              </w:rPr>
              <w:t>местного бюджета на душу населения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</w:p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2"/>
                <w:sz w:val="24"/>
                <w:szCs w:val="24"/>
              </w:rPr>
              <w:t>руб.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750,4</w:t>
            </w:r>
          </w:p>
        </w:tc>
      </w:tr>
      <w:tr w:rsidR="00C56F95" w:rsidRPr="00C56F95" w:rsidTr="00F76D79">
        <w:trPr>
          <w:trHeight w:val="358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 w:line="247" w:lineRule="exact"/>
              <w:ind w:left="142" w:right="194" w:hanging="12"/>
              <w:rPr>
                <w:rFonts w:ascii="Times New Roman" w:hAnsi="Times New Roman"/>
                <w:iCs/>
                <w:spacing w:val="-5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Cs/>
                <w:spacing w:val="-5"/>
                <w:sz w:val="24"/>
                <w:szCs w:val="24"/>
              </w:rPr>
              <w:t>Доходы муниципального образования -  всего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2"/>
                <w:sz w:val="24"/>
                <w:szCs w:val="24"/>
              </w:rPr>
              <w:t>тыс. руб.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11 026,0</w:t>
            </w:r>
          </w:p>
        </w:tc>
      </w:tr>
      <w:tr w:rsidR="00C56F95" w:rsidRPr="00C56F95" w:rsidTr="00F76D79">
        <w:trPr>
          <w:trHeight w:val="406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 w:line="247" w:lineRule="exact"/>
              <w:ind w:left="142" w:right="194" w:hanging="12"/>
              <w:rPr>
                <w:rFonts w:ascii="Times New Roman" w:hAnsi="Times New Roman"/>
                <w:iCs/>
                <w:spacing w:val="-5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Cs/>
                <w:spacing w:val="-5"/>
                <w:sz w:val="24"/>
                <w:szCs w:val="24"/>
              </w:rPr>
              <w:t>Расходы местного бюджета - всего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2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тыс. </w:t>
            </w:r>
            <w:proofErr w:type="spellStart"/>
            <w:r w:rsidRPr="00C56F95">
              <w:rPr>
                <w:rFonts w:ascii="Times New Roman" w:hAnsi="Times New Roman"/>
                <w:spacing w:val="-12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10 932 ,3</w:t>
            </w:r>
          </w:p>
        </w:tc>
      </w:tr>
      <w:tr w:rsidR="00C56F95" w:rsidRPr="00C56F95" w:rsidTr="00F76D79">
        <w:trPr>
          <w:trHeight w:val="740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 w:line="245" w:lineRule="exact"/>
              <w:ind w:left="142" w:right="156"/>
              <w:rPr>
                <w:rFonts w:ascii="Times New Roman" w:hAnsi="Times New Roman"/>
                <w:b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iCs/>
                <w:spacing w:val="2"/>
                <w:sz w:val="24"/>
                <w:szCs w:val="24"/>
              </w:rPr>
              <w:t xml:space="preserve">Коэффициент естественного прироста </w:t>
            </w:r>
            <w:proofErr w:type="gramStart"/>
            <w:r w:rsidRPr="00C56F95">
              <w:rPr>
                <w:rFonts w:ascii="Times New Roman" w:hAnsi="Times New Roman"/>
                <w:b/>
                <w:i/>
                <w:iCs/>
                <w:spacing w:val="2"/>
                <w:sz w:val="24"/>
                <w:szCs w:val="24"/>
              </w:rPr>
              <w:t xml:space="preserve">( </w:t>
            </w:r>
            <w:proofErr w:type="gramEnd"/>
            <w:r w:rsidRPr="00C56F95">
              <w:rPr>
                <w:rFonts w:ascii="Times New Roman" w:hAnsi="Times New Roman"/>
                <w:b/>
                <w:i/>
                <w:iCs/>
                <w:spacing w:val="2"/>
                <w:sz w:val="24"/>
                <w:szCs w:val="24"/>
              </w:rPr>
              <w:t xml:space="preserve">убыли) населения (разница между числом </w:t>
            </w:r>
            <w:r w:rsidRPr="00C56F95">
              <w:rPr>
                <w:rFonts w:ascii="Times New Roman" w:hAnsi="Times New Roman"/>
                <w:b/>
                <w:i/>
                <w:iCs/>
                <w:spacing w:val="4"/>
                <w:sz w:val="24"/>
                <w:szCs w:val="24"/>
              </w:rPr>
              <w:t xml:space="preserve">родившихся человек на 1000 человек населения и числом умерших человек на </w:t>
            </w:r>
            <w:r w:rsidRPr="00C56F95">
              <w:rPr>
                <w:rFonts w:ascii="Times New Roman" w:hAnsi="Times New Roman"/>
                <w:b/>
                <w:i/>
                <w:iCs/>
                <w:spacing w:val="2"/>
                <w:sz w:val="24"/>
                <w:szCs w:val="24"/>
              </w:rPr>
              <w:t>1000 человек населения)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-8</w:t>
            </w:r>
          </w:p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gramStart"/>
            <w:r w:rsidRPr="00C56F95">
              <w:rPr>
                <w:rFonts w:ascii="Times New Roman" w:hAnsi="Times New Roman"/>
                <w:sz w:val="24"/>
                <w:szCs w:val="24"/>
                <w:u w:val="single"/>
              </w:rPr>
              <w:t>(родившиеся- 16</w:t>
            </w:r>
            <w:proofErr w:type="gramEnd"/>
          </w:p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proofErr w:type="gramStart"/>
            <w:r w:rsidRPr="00C56F95">
              <w:rPr>
                <w:rFonts w:ascii="Times New Roman" w:hAnsi="Times New Roman"/>
                <w:sz w:val="24"/>
                <w:szCs w:val="24"/>
                <w:u w:val="single"/>
              </w:rPr>
              <w:t>умершие-24)</w:t>
            </w:r>
            <w:proofErr w:type="gramEnd"/>
          </w:p>
          <w:p w:rsidR="00C56F95" w:rsidRPr="00C56F95" w:rsidRDefault="00C56F95" w:rsidP="00F76D79">
            <w:pPr>
              <w:spacing w:after="0"/>
              <w:ind w:left="116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C56F95" w:rsidRPr="00C56F95" w:rsidTr="00F76D79">
        <w:trPr>
          <w:trHeight w:val="443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iCs/>
                <w:spacing w:val="2"/>
                <w:sz w:val="24"/>
                <w:szCs w:val="24"/>
              </w:rPr>
              <w:t>Половая структура населения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C56F95" w:rsidRPr="00C56F95" w:rsidTr="00F76D79">
        <w:trPr>
          <w:trHeight w:val="279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7"/>
                <w:sz w:val="24"/>
                <w:szCs w:val="24"/>
              </w:rPr>
              <w:t>мужчины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9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829</w:t>
            </w:r>
          </w:p>
        </w:tc>
      </w:tr>
      <w:tr w:rsidR="00C56F95" w:rsidRPr="00C56F95" w:rsidTr="00F76D79">
        <w:trPr>
          <w:trHeight w:val="297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уд</w:t>
            </w:r>
            <w:proofErr w:type="gramStart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.</w:t>
            </w:r>
            <w:proofErr w:type="gramEnd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в</w:t>
            </w:r>
            <w:proofErr w:type="gramEnd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ес в общей численности населения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C56F95" w:rsidRPr="00C56F95" w:rsidTr="00F76D79">
        <w:trPr>
          <w:trHeight w:val="272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6"/>
                <w:sz w:val="24"/>
                <w:szCs w:val="24"/>
              </w:rPr>
              <w:t>женщины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Pr="00C56F9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C56F95" w:rsidRPr="00C56F95" w:rsidTr="00F76D79">
        <w:trPr>
          <w:trHeight w:val="276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уд</w:t>
            </w:r>
            <w:proofErr w:type="gramStart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.</w:t>
            </w:r>
            <w:proofErr w:type="gramEnd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в</w:t>
            </w:r>
            <w:proofErr w:type="gramEnd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ес в общей численности населения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  <w:tr w:rsidR="00C56F95" w:rsidRPr="00C56F95" w:rsidTr="00F76D79">
        <w:trPr>
          <w:trHeight w:val="294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iCs/>
                <w:spacing w:val="1"/>
                <w:sz w:val="24"/>
                <w:szCs w:val="24"/>
              </w:rPr>
              <w:t>Возрастная структура населения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C56F95" w:rsidRPr="00C56F95" w:rsidTr="00F76D79">
        <w:trPr>
          <w:trHeight w:val="270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4"/>
                <w:sz w:val="24"/>
                <w:szCs w:val="24"/>
              </w:rPr>
              <w:t>моложе трудоспособного возраста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301</w:t>
            </w:r>
          </w:p>
        </w:tc>
      </w:tr>
      <w:tr w:rsidR="00C56F95" w:rsidRPr="00C56F95" w:rsidTr="00F76D79">
        <w:trPr>
          <w:trHeight w:val="288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уд</w:t>
            </w:r>
            <w:proofErr w:type="gramStart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.</w:t>
            </w:r>
            <w:proofErr w:type="gramEnd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в</w:t>
            </w:r>
            <w:proofErr w:type="gramEnd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ес в общей численности населения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56F95" w:rsidRPr="00C56F95" w:rsidTr="00F76D79">
        <w:trPr>
          <w:trHeight w:val="278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4"/>
                <w:sz w:val="24"/>
                <w:szCs w:val="24"/>
              </w:rPr>
              <w:t>трудоспособный возраст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9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834</w:t>
            </w:r>
          </w:p>
        </w:tc>
      </w:tr>
      <w:tr w:rsidR="00C56F95" w:rsidRPr="00C56F95" w:rsidTr="00F76D79">
        <w:trPr>
          <w:trHeight w:val="268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уд</w:t>
            </w:r>
            <w:proofErr w:type="gramStart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.</w:t>
            </w:r>
            <w:proofErr w:type="gramEnd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в</w:t>
            </w:r>
            <w:proofErr w:type="gramEnd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ес в общей численности населения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C56F95" w:rsidRPr="00C56F95" w:rsidTr="00F76D79">
        <w:trPr>
          <w:trHeight w:val="286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4"/>
                <w:sz w:val="24"/>
                <w:szCs w:val="24"/>
              </w:rPr>
              <w:t>старше трудоспособного возраста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9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566</w:t>
            </w:r>
          </w:p>
        </w:tc>
      </w:tr>
      <w:tr w:rsidR="00C56F95" w:rsidRPr="00C56F95" w:rsidTr="00F76D79">
        <w:trPr>
          <w:trHeight w:val="276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уд</w:t>
            </w:r>
            <w:proofErr w:type="gramStart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.</w:t>
            </w:r>
            <w:proofErr w:type="gramEnd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в</w:t>
            </w:r>
            <w:proofErr w:type="gramEnd"/>
            <w:r w:rsidRPr="00C56F95">
              <w:rPr>
                <w:rFonts w:ascii="Times New Roman" w:hAnsi="Times New Roman"/>
                <w:spacing w:val="-3"/>
                <w:sz w:val="24"/>
                <w:szCs w:val="24"/>
              </w:rPr>
              <w:t>ес в общей численности населения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56F95" w:rsidRPr="00C56F95" w:rsidTr="00F76D79">
        <w:trPr>
          <w:trHeight w:val="634"/>
        </w:trPr>
        <w:tc>
          <w:tcPr>
            <w:tcW w:w="6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 w:line="247" w:lineRule="exact"/>
              <w:ind w:left="142" w:right="319"/>
              <w:rPr>
                <w:rFonts w:ascii="Times New Roman" w:hAnsi="Times New Roman"/>
                <w:b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iCs/>
                <w:spacing w:val="3"/>
                <w:sz w:val="24"/>
                <w:szCs w:val="24"/>
              </w:rPr>
              <w:lastRenderedPageBreak/>
              <w:t xml:space="preserve">Миграция населения (разница между </w:t>
            </w:r>
            <w:r w:rsidRPr="00C56F95">
              <w:rPr>
                <w:rFonts w:ascii="Times New Roman" w:hAnsi="Times New Roman"/>
                <w:b/>
                <w:i/>
                <w:iCs/>
                <w:spacing w:val="2"/>
                <w:sz w:val="24"/>
                <w:szCs w:val="24"/>
              </w:rPr>
              <w:t xml:space="preserve">числом прибывших и числом выбывших, </w:t>
            </w:r>
            <w:r w:rsidRPr="00C56F95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прито</w:t>
            </w:r>
            <w:proofErr w:type="gramStart"/>
            <w:r w:rsidRPr="00C56F95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к(</w:t>
            </w:r>
            <w:proofErr w:type="gramEnd"/>
            <w:r w:rsidRPr="00C56F95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+), отток(-)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9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+ 54</w:t>
            </w:r>
          </w:p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- 40</w:t>
            </w:r>
          </w:p>
        </w:tc>
      </w:tr>
      <w:tr w:rsidR="00C56F95" w:rsidRPr="00C56F95" w:rsidTr="00F76D79">
        <w:trPr>
          <w:trHeight w:val="418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b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iCs/>
                <w:spacing w:val="1"/>
                <w:sz w:val="24"/>
                <w:szCs w:val="24"/>
              </w:rPr>
              <w:t>Численность населения (на конец года) – всего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C56F95">
              <w:rPr>
                <w:rFonts w:ascii="Times New Roman" w:hAnsi="Times New Roman"/>
                <w:b/>
                <w:sz w:val="24"/>
                <w:szCs w:val="24"/>
              </w:rPr>
              <w:t>1701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b/>
                <w:i/>
                <w:iCs/>
                <w:spacing w:val="1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iCs/>
                <w:spacing w:val="1"/>
                <w:sz w:val="24"/>
                <w:szCs w:val="24"/>
              </w:rPr>
              <w:t>в том числе: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6F9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C56F95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56F95">
              <w:rPr>
                <w:rFonts w:ascii="Times New Roman" w:hAnsi="Times New Roman"/>
                <w:sz w:val="24"/>
                <w:szCs w:val="24"/>
              </w:rPr>
              <w:t>аздолье</w:t>
            </w:r>
            <w:proofErr w:type="spellEnd"/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1 340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д. Борисова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п. Большая Черемшанка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п. Октябрьский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217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C56F95">
              <w:rPr>
                <w:rFonts w:ascii="Times New Roman" w:hAnsi="Times New Roman"/>
                <w:sz w:val="24"/>
                <w:szCs w:val="24"/>
              </w:rPr>
              <w:t>Манинск</w:t>
            </w:r>
            <w:proofErr w:type="spellEnd"/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56F95" w:rsidRPr="00C56F95" w:rsidTr="00F76D79">
        <w:trPr>
          <w:trHeight w:val="413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sz w:val="24"/>
                <w:szCs w:val="24"/>
              </w:rPr>
              <w:t>Число  хозяйств  - всего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sz w:val="24"/>
                <w:szCs w:val="24"/>
              </w:rPr>
              <w:t>918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iCs/>
                <w:spacing w:val="1"/>
                <w:sz w:val="24"/>
                <w:szCs w:val="24"/>
              </w:rPr>
              <w:t>в том числе: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56F9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C56F95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56F95">
              <w:rPr>
                <w:rFonts w:ascii="Times New Roman" w:hAnsi="Times New Roman"/>
                <w:sz w:val="24"/>
                <w:szCs w:val="24"/>
              </w:rPr>
              <w:t>аздолье</w:t>
            </w:r>
            <w:proofErr w:type="spellEnd"/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594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д. Борисова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п. Большая Черемшанка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п. Октябрьский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spellStart"/>
            <w:r w:rsidRPr="00C56F95">
              <w:rPr>
                <w:rFonts w:ascii="Times New Roman" w:hAnsi="Times New Roman"/>
                <w:sz w:val="24"/>
                <w:szCs w:val="24"/>
              </w:rPr>
              <w:t>Манинск</w:t>
            </w:r>
            <w:proofErr w:type="spellEnd"/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56F95" w:rsidRPr="00C56F95" w:rsidTr="00F76D79">
        <w:trPr>
          <w:trHeight w:val="413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sz w:val="24"/>
                <w:szCs w:val="24"/>
              </w:rPr>
              <w:t>Сведения о поголовье скота в хозяйствах населения - всего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sz w:val="24"/>
                <w:szCs w:val="24"/>
              </w:rPr>
              <w:t>695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iCs/>
                <w:spacing w:val="1"/>
                <w:sz w:val="24"/>
                <w:szCs w:val="24"/>
              </w:rPr>
              <w:t>в том числе: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крупный рогатый скот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свиньи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овцы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козы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кролики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птица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466</w:t>
            </w:r>
          </w:p>
        </w:tc>
      </w:tr>
      <w:tr w:rsidR="00C56F95" w:rsidRPr="00C56F95" w:rsidTr="00F76D79">
        <w:trPr>
          <w:trHeight w:val="413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sz w:val="24"/>
                <w:szCs w:val="24"/>
              </w:rPr>
              <w:t>Услуги населению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F95" w:rsidRPr="00C56F95" w:rsidTr="00F76D79">
        <w:trPr>
          <w:trHeight w:val="413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Количество объектов по оказанию услуг связи (отделений, пунктов связи и т.д. по обслуживанию клиентов)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56F95" w:rsidRPr="00C56F95" w:rsidTr="00F76D79">
        <w:trPr>
          <w:trHeight w:val="413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proofErr w:type="gramStart"/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Число стационарных отделений почтовой связи (включая кустовые, укрупненные, сезонные)</w:t>
            </w:r>
            <w:proofErr w:type="gramEnd"/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56F95" w:rsidRPr="00C56F95" w:rsidTr="00F76D79">
        <w:trPr>
          <w:trHeight w:val="413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Количество объектов розничной торговли и общественного питания, осуществляющих деятельность на территории муниципального образования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56F95" w:rsidRPr="00C56F95" w:rsidTr="00F76D79">
        <w:trPr>
          <w:trHeight w:val="232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площадь торгового зала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кв.м</w:t>
            </w:r>
            <w:proofErr w:type="spellEnd"/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373</w:t>
            </w:r>
          </w:p>
        </w:tc>
      </w:tr>
      <w:tr w:rsidR="00C56F95" w:rsidRPr="00C56F95" w:rsidTr="00F76D79">
        <w:trPr>
          <w:trHeight w:val="236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Павильоны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56F95" w:rsidRPr="00C56F95" w:rsidTr="00F76D79">
        <w:trPr>
          <w:trHeight w:val="231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площадь торгового зала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кв.м</w:t>
            </w:r>
            <w:proofErr w:type="spellEnd"/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C56F95" w:rsidRPr="00C56F95" w:rsidTr="00F76D79">
        <w:trPr>
          <w:trHeight w:val="413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Столовые, находящиеся на балансе учебных заведений, организаций, промышленных предприятий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6F95" w:rsidRPr="00C56F95" w:rsidTr="00F76D79">
        <w:trPr>
          <w:trHeight w:val="230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в них мест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мест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C56F95" w:rsidRPr="00C56F95" w:rsidTr="00F76D79">
        <w:trPr>
          <w:trHeight w:val="222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площадь зала обслуживания посетителей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spellStart"/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кв.м</w:t>
            </w:r>
            <w:proofErr w:type="spellEnd"/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56F95" w:rsidRPr="00C56F95" w:rsidTr="00F76D79">
        <w:trPr>
          <w:trHeight w:val="413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sz w:val="24"/>
                <w:szCs w:val="24"/>
              </w:rPr>
              <w:t>Коммунальная сфера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F95" w:rsidRPr="00C56F95" w:rsidTr="00F76D79">
        <w:trPr>
          <w:trHeight w:val="413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Общая протяженность улиц, проездов, набережных на конец отчетного года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gramStart"/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км</w:t>
            </w:r>
            <w:proofErr w:type="gramEnd"/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57,545</w:t>
            </w:r>
          </w:p>
        </w:tc>
      </w:tr>
      <w:tr w:rsidR="00C56F95" w:rsidRPr="00C56F95" w:rsidTr="00F76D79">
        <w:trPr>
          <w:trHeight w:val="413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Общее протяжение освященных частей улиц, проездов, набережных на конец года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proofErr w:type="gramStart"/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км</w:t>
            </w:r>
            <w:proofErr w:type="gramEnd"/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11,7</w:t>
            </w:r>
          </w:p>
        </w:tc>
      </w:tr>
      <w:tr w:rsidR="00C56F95" w:rsidRPr="00C56F95" w:rsidTr="00F76D79">
        <w:trPr>
          <w:trHeight w:val="1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Общая площадь жилых помещений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тыс.  </w:t>
            </w:r>
            <w:proofErr w:type="spellStart"/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кв.м</w:t>
            </w:r>
            <w:proofErr w:type="spellEnd"/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56F95" w:rsidRPr="00C56F95" w:rsidTr="00F76D79">
        <w:trPr>
          <w:trHeight w:val="182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spellStart"/>
            <w:r w:rsidRPr="00C56F95">
              <w:rPr>
                <w:rFonts w:ascii="Times New Roman" w:hAnsi="Times New Roman"/>
                <w:sz w:val="24"/>
                <w:szCs w:val="24"/>
              </w:rPr>
              <w:t>негазифицированных</w:t>
            </w:r>
            <w:proofErr w:type="spellEnd"/>
            <w:r w:rsidRPr="00C56F95">
              <w:rPr>
                <w:rFonts w:ascii="Times New Roman" w:hAnsi="Times New Roman"/>
                <w:sz w:val="24"/>
                <w:szCs w:val="24"/>
              </w:rPr>
              <w:t xml:space="preserve"> населенных пунктов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56F95" w:rsidRPr="00C56F95" w:rsidTr="00F76D79">
        <w:trPr>
          <w:trHeight w:val="186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Число источников теплоснабжения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56F95" w:rsidRPr="00C56F95" w:rsidTr="00F76D79">
        <w:trPr>
          <w:trHeight w:val="30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из них мощность до 3 Гкал/</w:t>
            </w:r>
            <w:proofErr w:type="gramStart"/>
            <w:r w:rsidRPr="00C56F95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C56F9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56F95" w:rsidRPr="00C56F95" w:rsidTr="00F76D79">
        <w:trPr>
          <w:trHeight w:val="413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Протяженность тепловых и паровых сетей в двухтрубном исчислении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м.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</w:tr>
      <w:tr w:rsidR="00C56F95" w:rsidRPr="00C56F95" w:rsidTr="00F76D79">
        <w:trPr>
          <w:trHeight w:val="413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sz w:val="24"/>
                <w:szCs w:val="24"/>
              </w:rPr>
              <w:t>Общеобразовательные учреждения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6F95" w:rsidRPr="00C56F95" w:rsidTr="00F76D79">
        <w:trPr>
          <w:trHeight w:val="413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Численность обучающихся в дневных общеобразовательных учреждениях с учетом структурных подразделений (филиалов) всего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человек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C56F95" w:rsidRPr="00C56F95" w:rsidTr="00F76D79">
        <w:trPr>
          <w:trHeight w:val="413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sz w:val="24"/>
                <w:szCs w:val="24"/>
              </w:rPr>
              <w:t>Учреждения здравоохранения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Число самостоятельных поликлиник для взрослых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6F95" w:rsidRPr="00C56F95" w:rsidTr="00F76D79">
        <w:trPr>
          <w:trHeight w:val="28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из них муниципальных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6F95" w:rsidRPr="00C56F95" w:rsidTr="00F76D79">
        <w:trPr>
          <w:trHeight w:val="413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Мощность амбулаторно-поликлинических учреждений (самостоятельных и отделений в составе больничных учреждений и других ЛПУ)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посещений в смену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</w:tr>
      <w:tr w:rsidR="00C56F95" w:rsidRPr="00C56F95" w:rsidTr="00F76D79">
        <w:trPr>
          <w:trHeight w:val="282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из них муниципальных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посещений в смену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133</w:t>
            </w:r>
          </w:p>
        </w:tc>
      </w:tr>
      <w:tr w:rsidR="00C56F95" w:rsidRPr="00C56F95" w:rsidTr="00F76D79">
        <w:trPr>
          <w:trHeight w:val="276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Число фельдшерско-акушерских пунктов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56F95" w:rsidRPr="00C56F95" w:rsidTr="00F76D79">
        <w:trPr>
          <w:trHeight w:val="266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из них в составе муниципальных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56F95" w:rsidRPr="00C56F95" w:rsidTr="00F76D79">
        <w:trPr>
          <w:trHeight w:val="256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Число врачей всех специальностей (без зубных)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человек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56F95" w:rsidRPr="00C56F95" w:rsidTr="00F76D79">
        <w:trPr>
          <w:trHeight w:val="262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из них в муниципальных учреждениях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человек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56F95" w:rsidRPr="00C56F95" w:rsidTr="00F76D79">
        <w:trPr>
          <w:trHeight w:val="254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Численность среднего медицинского персонала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человек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56F95" w:rsidRPr="00C56F95" w:rsidTr="00F76D79">
        <w:trPr>
          <w:trHeight w:val="260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из них в муниципальных учреждениях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человек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56F95" w:rsidRPr="00C56F95" w:rsidTr="00F76D79">
        <w:trPr>
          <w:trHeight w:val="413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sz w:val="24"/>
                <w:szCs w:val="24"/>
              </w:rPr>
              <w:t>Учреждения культуры и искусства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F95" w:rsidRPr="00C56F95" w:rsidTr="00F76D79">
        <w:trPr>
          <w:trHeight w:val="222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Число учреждений культурно-досугового типа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56F95" w:rsidRPr="00C56F95" w:rsidTr="00F76D79">
        <w:trPr>
          <w:trHeight w:val="226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в них работников, всего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человек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56F95" w:rsidRPr="00C56F95" w:rsidTr="00F76D79">
        <w:trPr>
          <w:trHeight w:val="216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из них специалисты культурно-досуговой деятельности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человек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56F95" w:rsidRPr="00C56F95" w:rsidTr="00F76D79">
        <w:trPr>
          <w:trHeight w:val="230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Число библиотек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ед.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56F95" w:rsidRPr="00C56F95" w:rsidTr="00F76D79">
        <w:trPr>
          <w:trHeight w:val="212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в них работников, всего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человек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56F95" w:rsidRPr="00C56F95" w:rsidTr="00F76D79">
        <w:trPr>
          <w:trHeight w:val="330"/>
        </w:trPr>
        <w:tc>
          <w:tcPr>
            <w:tcW w:w="6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из них библиотечных работников</w:t>
            </w:r>
          </w:p>
        </w:tc>
        <w:tc>
          <w:tcPr>
            <w:tcW w:w="1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pacing w:val="-10"/>
                <w:sz w:val="24"/>
                <w:szCs w:val="24"/>
              </w:rPr>
              <w:t>человек</w:t>
            </w:r>
          </w:p>
        </w:tc>
        <w:tc>
          <w:tcPr>
            <w:tcW w:w="2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56F95" w:rsidRPr="00C56F95" w:rsidTr="00F76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7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Среднесписочная численность </w:t>
            </w:r>
            <w:proofErr w:type="gramStart"/>
            <w:r w:rsidRPr="00C56F95">
              <w:rPr>
                <w:rFonts w:ascii="Times New Roman" w:hAnsi="Times New Roman"/>
                <w:b/>
                <w:i/>
                <w:sz w:val="24"/>
                <w:szCs w:val="24"/>
              </w:rPr>
              <w:t>работающих</w:t>
            </w:r>
            <w:proofErr w:type="gramEnd"/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-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251</w:t>
            </w:r>
          </w:p>
        </w:tc>
      </w:tr>
      <w:tr w:rsidR="00C56F95" w:rsidRPr="00C56F95" w:rsidTr="00F76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74"/>
              <w:rPr>
                <w:rFonts w:ascii="Times New Roman" w:hAnsi="Times New Roman"/>
                <w:i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sz w:val="24"/>
                <w:szCs w:val="24"/>
              </w:rPr>
              <w:t>В том числе по предприятиям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F95" w:rsidRPr="00C56F95" w:rsidTr="00F76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74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Малые предприятия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-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56F95" w:rsidRPr="00C56F95" w:rsidTr="00F76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74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Администрация Раздольинского МО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-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56F95" w:rsidRPr="00C56F95" w:rsidTr="00F76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74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МОУ Раздольинская СОШ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-4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56F95" w:rsidRPr="00C56F95" w:rsidTr="00F76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74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 xml:space="preserve">МЛПУ Амбулатория </w:t>
            </w:r>
            <w:proofErr w:type="spellStart"/>
            <w:r w:rsidRPr="00C56F9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C56F95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56F95">
              <w:rPr>
                <w:rFonts w:ascii="Times New Roman" w:hAnsi="Times New Roman"/>
                <w:sz w:val="24"/>
                <w:szCs w:val="24"/>
              </w:rPr>
              <w:t>аздолье</w:t>
            </w:r>
            <w:proofErr w:type="spellEnd"/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-41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56F95" w:rsidRPr="00C56F95" w:rsidTr="00F76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74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 xml:space="preserve">Обл. гос. учреждение социального обслуживания «Дом интернат для престарелых и инвалидов </w:t>
            </w:r>
            <w:proofErr w:type="spellStart"/>
            <w:r w:rsidRPr="00C56F95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 w:rsidRPr="00C56F95">
              <w:rPr>
                <w:rFonts w:ascii="Times New Roman" w:hAnsi="Times New Roman"/>
                <w:sz w:val="24"/>
                <w:szCs w:val="24"/>
              </w:rPr>
              <w:t>.У</w:t>
            </w:r>
            <w:proofErr w:type="gramEnd"/>
            <w:r w:rsidRPr="00C56F95">
              <w:rPr>
                <w:rFonts w:ascii="Times New Roman" w:hAnsi="Times New Roman"/>
                <w:sz w:val="24"/>
                <w:szCs w:val="24"/>
              </w:rPr>
              <w:t>солье</w:t>
            </w:r>
            <w:proofErr w:type="spellEnd"/>
            <w:r w:rsidRPr="00C56F95">
              <w:rPr>
                <w:rFonts w:ascii="Times New Roman" w:hAnsi="Times New Roman"/>
                <w:sz w:val="24"/>
                <w:szCs w:val="24"/>
              </w:rPr>
              <w:t>-Сибирское»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-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56F95" w:rsidRPr="00C56F95" w:rsidTr="00F76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74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 xml:space="preserve">Отделение связи </w:t>
            </w:r>
            <w:proofErr w:type="spellStart"/>
            <w:r w:rsidRPr="00C56F95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C56F95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56F95">
              <w:rPr>
                <w:rFonts w:ascii="Times New Roman" w:hAnsi="Times New Roman"/>
                <w:sz w:val="24"/>
                <w:szCs w:val="24"/>
              </w:rPr>
              <w:t>аздолье</w:t>
            </w:r>
            <w:proofErr w:type="spellEnd"/>
            <w:r w:rsidRPr="00C56F95">
              <w:rPr>
                <w:rFonts w:ascii="Times New Roman" w:hAnsi="Times New Roman"/>
                <w:sz w:val="24"/>
                <w:szCs w:val="24"/>
              </w:rPr>
              <w:t>, п. Октябрьский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-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56F95" w:rsidRPr="00C56F95" w:rsidTr="00F76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74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Аптечный пункт п. Раздолье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-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56F95" w:rsidRPr="00C56F95" w:rsidTr="00F76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74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Прочие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-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C56F95" w:rsidRPr="00C56F95" w:rsidTr="00F76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6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74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Средняя заработная плата по муниципальному образованию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F95" w:rsidRPr="00C56F95" w:rsidRDefault="00C56F95" w:rsidP="00F76D79">
            <w:pPr>
              <w:spacing w:after="0"/>
              <w:ind w:left="-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14 994,0</w:t>
            </w:r>
          </w:p>
        </w:tc>
      </w:tr>
      <w:tr w:rsidR="00C56F95" w:rsidRPr="00C56F95" w:rsidTr="00F76D79">
        <w:trPr>
          <w:trHeight w:val="490"/>
        </w:trPr>
        <w:tc>
          <w:tcPr>
            <w:tcW w:w="6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 w:line="247" w:lineRule="exact"/>
              <w:ind w:left="142" w:right="182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i/>
                <w:iCs/>
                <w:spacing w:val="6"/>
                <w:sz w:val="24"/>
                <w:szCs w:val="24"/>
              </w:rPr>
              <w:lastRenderedPageBreak/>
              <w:t xml:space="preserve">Уровень регистрируемой безработицы (к </w:t>
            </w:r>
            <w:r w:rsidRPr="00C56F95">
              <w:rPr>
                <w:rFonts w:ascii="Times New Roman" w:hAnsi="Times New Roman"/>
                <w:i/>
                <w:iCs/>
                <w:spacing w:val="7"/>
                <w:sz w:val="24"/>
                <w:szCs w:val="24"/>
              </w:rPr>
              <w:t>трудоспособному населению)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2,7</w:t>
            </w:r>
          </w:p>
          <w:p w:rsidR="00C56F95" w:rsidRPr="00C56F95" w:rsidRDefault="00C56F95" w:rsidP="00F76D79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6F95">
              <w:rPr>
                <w:rFonts w:ascii="Times New Roman" w:hAnsi="Times New Roman"/>
                <w:sz w:val="24"/>
                <w:szCs w:val="24"/>
              </w:rPr>
              <w:t>(15 чел.)</w:t>
            </w:r>
          </w:p>
        </w:tc>
      </w:tr>
    </w:tbl>
    <w:p w:rsidR="00C56F95" w:rsidRPr="00C56F95" w:rsidRDefault="00C56F95" w:rsidP="00C56F9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56F95" w:rsidRPr="00C56F95" w:rsidRDefault="00C56F95" w:rsidP="00C56F95">
      <w:pPr>
        <w:spacing w:after="0"/>
        <w:rPr>
          <w:rFonts w:ascii="Times New Roman" w:hAnsi="Times New Roman"/>
          <w:sz w:val="28"/>
          <w:szCs w:val="28"/>
        </w:rPr>
      </w:pPr>
    </w:p>
    <w:p w:rsidR="00C56F95" w:rsidRPr="00C56F95" w:rsidRDefault="00C56F95" w:rsidP="00C56F95">
      <w:pPr>
        <w:spacing w:after="0"/>
        <w:rPr>
          <w:rFonts w:ascii="Times New Roman" w:hAnsi="Times New Roman"/>
          <w:sz w:val="28"/>
          <w:szCs w:val="28"/>
        </w:rPr>
      </w:pPr>
      <w:r w:rsidRPr="00C56F95">
        <w:rPr>
          <w:rFonts w:ascii="Times New Roman" w:hAnsi="Times New Roman"/>
          <w:sz w:val="28"/>
          <w:szCs w:val="28"/>
        </w:rPr>
        <w:t>Исполнитель:</w:t>
      </w:r>
    </w:p>
    <w:p w:rsidR="00C56F95" w:rsidRPr="00C56F95" w:rsidRDefault="00C56F95" w:rsidP="00C56F95">
      <w:pPr>
        <w:spacing w:after="0"/>
        <w:rPr>
          <w:rFonts w:ascii="Times New Roman" w:hAnsi="Times New Roman"/>
          <w:sz w:val="28"/>
          <w:szCs w:val="28"/>
        </w:rPr>
      </w:pPr>
      <w:r w:rsidRPr="00C56F95">
        <w:rPr>
          <w:rFonts w:ascii="Times New Roman" w:hAnsi="Times New Roman"/>
          <w:sz w:val="28"/>
          <w:szCs w:val="28"/>
        </w:rPr>
        <w:t xml:space="preserve">Специалист администрации </w:t>
      </w:r>
    </w:p>
    <w:p w:rsidR="00C56F95" w:rsidRPr="00C56F95" w:rsidRDefault="00C56F95" w:rsidP="00C56F95">
      <w:pPr>
        <w:spacing w:after="0"/>
        <w:rPr>
          <w:rFonts w:ascii="Times New Roman" w:hAnsi="Times New Roman"/>
          <w:sz w:val="28"/>
          <w:szCs w:val="28"/>
        </w:rPr>
      </w:pPr>
      <w:r w:rsidRPr="00C56F95">
        <w:rPr>
          <w:rFonts w:ascii="Times New Roman" w:hAnsi="Times New Roman"/>
          <w:sz w:val="28"/>
          <w:szCs w:val="28"/>
        </w:rPr>
        <w:t xml:space="preserve">Раздольинского </w:t>
      </w:r>
    </w:p>
    <w:p w:rsidR="00C56F95" w:rsidRPr="00C56F95" w:rsidRDefault="00C56F95" w:rsidP="00C56F95">
      <w:pPr>
        <w:spacing w:after="0"/>
        <w:rPr>
          <w:rFonts w:ascii="Times New Roman" w:hAnsi="Times New Roman"/>
          <w:sz w:val="28"/>
          <w:szCs w:val="28"/>
        </w:rPr>
        <w:sectPr w:rsidR="00C56F95" w:rsidRPr="00C56F95" w:rsidSect="009F41DA">
          <w:type w:val="continuous"/>
          <w:pgSz w:w="11906" w:h="16838"/>
          <w:pgMar w:top="720" w:right="720" w:bottom="720" w:left="1430" w:header="709" w:footer="709" w:gutter="0"/>
          <w:cols w:space="710"/>
        </w:sectPr>
      </w:pPr>
      <w:r w:rsidRPr="00C56F95"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C56F95">
        <w:rPr>
          <w:rFonts w:ascii="Times New Roman" w:hAnsi="Times New Roman"/>
          <w:sz w:val="28"/>
          <w:szCs w:val="28"/>
        </w:rPr>
        <w:t>Е.В. Скрипченко.</w:t>
      </w:r>
    </w:p>
    <w:p w:rsidR="00465356" w:rsidRDefault="00465356" w:rsidP="00C56F95">
      <w:pPr>
        <w:shd w:val="clear" w:color="auto" w:fill="FFFFFF"/>
        <w:spacing w:line="300" w:lineRule="exact"/>
        <w:ind w:right="1"/>
        <w:jc w:val="center"/>
      </w:pPr>
      <w:bookmarkStart w:id="0" w:name="_GoBack"/>
      <w:bookmarkEnd w:id="0"/>
    </w:p>
    <w:sectPr w:rsidR="00465356" w:rsidSect="00C56F95">
      <w:type w:val="continuous"/>
      <w:pgSz w:w="11906" w:h="16838"/>
      <w:pgMar w:top="720" w:right="720" w:bottom="720" w:left="1430" w:header="709" w:footer="709" w:gutter="0"/>
      <w:cols w:space="71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45784"/>
    <w:multiLevelType w:val="hybridMultilevel"/>
    <w:tmpl w:val="A1F48248"/>
    <w:lvl w:ilvl="0" w:tplc="688E873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1D272A7"/>
    <w:multiLevelType w:val="hybridMultilevel"/>
    <w:tmpl w:val="E876BE60"/>
    <w:lvl w:ilvl="0" w:tplc="6522590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6446941"/>
    <w:multiLevelType w:val="hybridMultilevel"/>
    <w:tmpl w:val="17A0B144"/>
    <w:lvl w:ilvl="0" w:tplc="5E4E5E68">
      <w:start w:val="1"/>
      <w:numFmt w:val="decimal"/>
      <w:lvlText w:val="%1."/>
      <w:lvlJc w:val="left"/>
      <w:pPr>
        <w:ind w:left="14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5D9"/>
    <w:rsid w:val="000B2D75"/>
    <w:rsid w:val="000E05D9"/>
    <w:rsid w:val="00146E61"/>
    <w:rsid w:val="00465356"/>
    <w:rsid w:val="00680809"/>
    <w:rsid w:val="008177DE"/>
    <w:rsid w:val="00C5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5D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177DE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77D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nformat">
    <w:name w:val="ConsNonformat"/>
    <w:rsid w:val="008177DE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5D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177DE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77D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ConsNonformat">
    <w:name w:val="ConsNonformat"/>
    <w:rsid w:val="008177DE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959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2014-04-01T07:37:00Z</dcterms:created>
  <dcterms:modified xsi:type="dcterms:W3CDTF">2014-04-01T07:37:00Z</dcterms:modified>
</cp:coreProperties>
</file>