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4839E8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23</w:t>
      </w:r>
      <w:r w:rsidR="00842FA6">
        <w:rPr>
          <w:rFonts w:ascii="Arial" w:hAnsi="Arial" w:cs="Arial"/>
          <w:color w:val="202122"/>
          <w:shd w:val="clear" w:color="auto" w:fill="FFFFFF"/>
        </w:rPr>
        <w:t xml:space="preserve"> января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</w:t>
      </w:r>
      <w:r w:rsidR="00842FA6">
        <w:rPr>
          <w:rFonts w:ascii="Arial" w:hAnsi="Arial" w:cs="Arial"/>
          <w:color w:val="202122"/>
          <w:shd w:val="clear" w:color="auto" w:fill="FFFFFF"/>
        </w:rPr>
        <w:t>4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года</w:t>
      </w:r>
    </w:p>
    <w:p w:rsidR="000C76D8" w:rsidRDefault="000C76D8" w:rsidP="004E2149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shd w:val="clear" w:color="auto" w:fill="FFFFFF"/>
        </w:rPr>
      </w:pPr>
    </w:p>
    <w:p w:rsidR="004839E8" w:rsidRDefault="00DF01CC" w:rsidP="004839E8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92C2F"/>
        </w:rPr>
      </w:pPr>
      <w:bookmarkStart w:id="0" w:name="_GoBack"/>
      <w:r w:rsidRPr="00DF01CC">
        <w:rPr>
          <w:rFonts w:ascii="Arial" w:hAnsi="Arial" w:cs="Arial"/>
          <w:b/>
          <w:color w:val="292C2F"/>
        </w:rPr>
        <w:t>Как поставить недвижимость на кадастровый учет</w:t>
      </w:r>
      <w:r>
        <w:rPr>
          <w:rFonts w:ascii="Arial" w:hAnsi="Arial" w:cs="Arial"/>
          <w:b/>
          <w:color w:val="292C2F"/>
        </w:rPr>
        <w:t>. Рейтинг кадастровых инженеров</w:t>
      </w:r>
      <w:r w:rsidR="003F3D37">
        <w:rPr>
          <w:rFonts w:ascii="Arial" w:hAnsi="Arial" w:cs="Arial"/>
          <w:b/>
          <w:color w:val="292C2F"/>
        </w:rPr>
        <w:t>.</w:t>
      </w:r>
    </w:p>
    <w:bookmarkEnd w:id="0"/>
    <w:p w:rsidR="00DF01CC" w:rsidRPr="004839E8" w:rsidRDefault="00DF01CC" w:rsidP="004839E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</w:p>
    <w:p w:rsidR="004839E8" w:rsidRPr="004839E8" w:rsidRDefault="004839E8" w:rsidP="004839E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4839E8">
        <w:rPr>
          <w:rFonts w:ascii="Arial" w:hAnsi="Arial" w:cs="Arial"/>
          <w:color w:val="292C2F"/>
        </w:rPr>
        <w:t>Государственный кадастровый учет – обязательный этап в процессе оформления прав на объекты недвижимости.</w:t>
      </w:r>
    </w:p>
    <w:p w:rsidR="004839E8" w:rsidRPr="004839E8" w:rsidRDefault="004839E8" w:rsidP="004839E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4839E8">
        <w:rPr>
          <w:rFonts w:ascii="Arial" w:hAnsi="Arial" w:cs="Arial"/>
          <w:color w:val="292C2F"/>
        </w:rPr>
        <w:t xml:space="preserve">Если говорить более конкретно, кадастровый учет – это процедура, в ходе которой ваш объект, будь то строение или земельный участок, официально становится объектом недвижимости, с точными характеристиками и границами. При этом объект недвижимости получает свой уникальный кадастровый номер, и его описание вносится в государственный реестр недвижимости. </w:t>
      </w:r>
    </w:p>
    <w:p w:rsidR="004839E8" w:rsidRPr="004839E8" w:rsidRDefault="004839E8" w:rsidP="004839E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4839E8">
        <w:rPr>
          <w:rFonts w:ascii="Arial" w:hAnsi="Arial" w:cs="Arial"/>
          <w:color w:val="292C2F"/>
        </w:rPr>
        <w:t>Кроме того, кадастровый учет является необходимым условием для регистрации права на недвижимость. Обычно учет и регистрация права происходят одновременно.</w:t>
      </w:r>
    </w:p>
    <w:p w:rsidR="004839E8" w:rsidRPr="004839E8" w:rsidRDefault="004839E8" w:rsidP="004839E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4839E8">
        <w:rPr>
          <w:rFonts w:ascii="Arial" w:hAnsi="Arial" w:cs="Arial"/>
          <w:color w:val="292C2F"/>
        </w:rPr>
        <w:t>Для проведения кадастрового учета обязательным документом является межевой план для участка и технический план для здания, помещения или сооружения. Для того, чтобы составить такой документ нужно обращаться к специалисту – кадастровому инженеру.</w:t>
      </w:r>
    </w:p>
    <w:p w:rsidR="004839E8" w:rsidRPr="004839E8" w:rsidRDefault="004839E8" w:rsidP="004839E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4839E8">
        <w:rPr>
          <w:rFonts w:ascii="Arial" w:hAnsi="Arial" w:cs="Arial"/>
          <w:color w:val="292C2F"/>
        </w:rPr>
        <w:t xml:space="preserve">Как пояснила заместитель руководителя Управления </w:t>
      </w:r>
      <w:proofErr w:type="spellStart"/>
      <w:r w:rsidRPr="004839E8">
        <w:rPr>
          <w:rFonts w:ascii="Arial" w:hAnsi="Arial" w:cs="Arial"/>
          <w:color w:val="292C2F"/>
        </w:rPr>
        <w:t>Росреестра</w:t>
      </w:r>
      <w:proofErr w:type="spellEnd"/>
      <w:r w:rsidRPr="004839E8">
        <w:rPr>
          <w:rFonts w:ascii="Arial" w:hAnsi="Arial" w:cs="Arial"/>
          <w:color w:val="292C2F"/>
        </w:rPr>
        <w:t xml:space="preserve"> по Иркутской области Оксана Викторовна Арсентьева, кадастровый инженер может не только провести все измерения, обследования и подготовить необходимые для кадастрового учета документы, но и самостоятельно направить в </w:t>
      </w:r>
      <w:proofErr w:type="spellStart"/>
      <w:r w:rsidRPr="004839E8">
        <w:rPr>
          <w:rFonts w:ascii="Arial" w:hAnsi="Arial" w:cs="Arial"/>
          <w:color w:val="292C2F"/>
        </w:rPr>
        <w:t>Росреестр</w:t>
      </w:r>
      <w:proofErr w:type="spellEnd"/>
      <w:r w:rsidRPr="004839E8">
        <w:rPr>
          <w:rFonts w:ascii="Arial" w:hAnsi="Arial" w:cs="Arial"/>
          <w:color w:val="292C2F"/>
        </w:rPr>
        <w:t xml:space="preserve"> необходимые документы в электронном виде. Если вы хотите, чтобы кадастровый инженер сам подал документы на кадастровый учет – внесите такие полномочия в договор подряда, который вы будете с ним подписывать.</w:t>
      </w:r>
    </w:p>
    <w:p w:rsidR="004839E8" w:rsidRPr="004839E8" w:rsidRDefault="004839E8" w:rsidP="004839E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4839E8">
        <w:rPr>
          <w:rFonts w:ascii="Arial" w:hAnsi="Arial" w:cs="Arial"/>
          <w:color w:val="292C2F"/>
        </w:rPr>
        <w:t>Таким образом, очевидно, что к выбору кадастрового инженера нужно подойти ответственно. Грамотный и опытный специалист сможет провести кадастровые работы и составить необходимые документы быстро и качественно.</w:t>
      </w:r>
    </w:p>
    <w:p w:rsidR="004839E8" w:rsidRPr="004839E8" w:rsidRDefault="004839E8" w:rsidP="004839E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4839E8">
        <w:rPr>
          <w:rFonts w:ascii="Arial" w:hAnsi="Arial" w:cs="Arial"/>
          <w:color w:val="292C2F"/>
        </w:rPr>
        <w:t>При выборе кадастрового инженера и заключении с ним договора подряда следует обратить внимание на ряд важных моментов.</w:t>
      </w:r>
    </w:p>
    <w:p w:rsidR="004839E8" w:rsidRPr="004839E8" w:rsidRDefault="004839E8" w:rsidP="004839E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4839E8">
        <w:rPr>
          <w:rFonts w:ascii="Arial" w:hAnsi="Arial" w:cs="Arial"/>
          <w:color w:val="292C2F"/>
        </w:rPr>
        <w:t>Кадастровые инженеры должны иметь аттестат о сдаче профессионального экзамена, кроме того, обязаны быть членами саморегулируемых организаций (СРО). В противном случае они не смогут проводить кадастровые работы и готовить документы, необходимые для кадастрового учета.</w:t>
      </w:r>
    </w:p>
    <w:p w:rsidR="004839E8" w:rsidRPr="004839E8" w:rsidRDefault="004839E8" w:rsidP="004839E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4839E8">
        <w:rPr>
          <w:rFonts w:ascii="Arial" w:hAnsi="Arial" w:cs="Arial"/>
          <w:color w:val="292C2F"/>
        </w:rPr>
        <w:t xml:space="preserve">Проверить, соответствует ли кадастровый инженер этим требованиям, можно на сайте </w:t>
      </w:r>
      <w:proofErr w:type="spellStart"/>
      <w:r w:rsidRPr="004839E8">
        <w:rPr>
          <w:rFonts w:ascii="Arial" w:hAnsi="Arial" w:cs="Arial"/>
          <w:color w:val="292C2F"/>
        </w:rPr>
        <w:t>Росреестра</w:t>
      </w:r>
      <w:proofErr w:type="spellEnd"/>
      <w:r w:rsidRPr="004839E8">
        <w:rPr>
          <w:rFonts w:ascii="Arial" w:hAnsi="Arial" w:cs="Arial"/>
          <w:color w:val="292C2F"/>
        </w:rPr>
        <w:t>, на котором размещен бесплатный сервис по предоставлению сведений из государственного реестра кадастровых инженеров. С его помощью бесплатно в режиме онлайн можно получить информацию о каждом конкретном специалисте, имеющем право на осуществление кадастровой деятельности в пределах всей России.</w:t>
      </w:r>
    </w:p>
    <w:p w:rsidR="004839E8" w:rsidRPr="004839E8" w:rsidRDefault="004839E8" w:rsidP="004839E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4839E8">
        <w:rPr>
          <w:rFonts w:ascii="Arial" w:hAnsi="Arial" w:cs="Arial"/>
          <w:color w:val="292C2F"/>
        </w:rPr>
        <w:t xml:space="preserve">Реестр можно найти на сайте </w:t>
      </w:r>
      <w:proofErr w:type="spellStart"/>
      <w:r w:rsidRPr="004839E8">
        <w:rPr>
          <w:rFonts w:ascii="Arial" w:hAnsi="Arial" w:cs="Arial"/>
          <w:color w:val="292C2F"/>
        </w:rPr>
        <w:t>Росреестра</w:t>
      </w:r>
      <w:proofErr w:type="spellEnd"/>
      <w:r w:rsidRPr="004839E8">
        <w:rPr>
          <w:rFonts w:ascii="Arial" w:hAnsi="Arial" w:cs="Arial"/>
          <w:color w:val="292C2F"/>
        </w:rPr>
        <w:t xml:space="preserve"> по адресу rosreestr.ru, где нужно выбрать раздел «Услуги и сервисы», затем выбрать вкладку «Сервисы». Среди открывшегося списка сервисов нужно выбрать «Реестр кадастровых инженеров», затем осуществить поиск конкретного кадастрового инженера.</w:t>
      </w:r>
    </w:p>
    <w:p w:rsidR="004839E8" w:rsidRPr="004839E8" w:rsidRDefault="004839E8" w:rsidP="004839E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4839E8">
        <w:rPr>
          <w:rFonts w:ascii="Arial" w:hAnsi="Arial" w:cs="Arial"/>
          <w:color w:val="292C2F"/>
        </w:rPr>
        <w:lastRenderedPageBreak/>
        <w:t>Однако при этом для жителей Иркутской области особенно актуально знать о том, какие кадастровые инженеры хорошо себя зарекомендовали именно на территории нашей области.</w:t>
      </w:r>
    </w:p>
    <w:p w:rsidR="004839E8" w:rsidRPr="004839E8" w:rsidRDefault="004839E8" w:rsidP="004839E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4839E8">
        <w:rPr>
          <w:rFonts w:ascii="Arial" w:hAnsi="Arial" w:cs="Arial"/>
          <w:color w:val="292C2F"/>
        </w:rPr>
        <w:t xml:space="preserve">Для ответа на этот вопрос можно обратиться к рейтингу кадастровых инженеров, который ежеквартально составляет Управление </w:t>
      </w:r>
      <w:proofErr w:type="spellStart"/>
      <w:r w:rsidRPr="004839E8">
        <w:rPr>
          <w:rFonts w:ascii="Arial" w:hAnsi="Arial" w:cs="Arial"/>
          <w:color w:val="292C2F"/>
        </w:rPr>
        <w:t>Росреестра</w:t>
      </w:r>
      <w:proofErr w:type="spellEnd"/>
      <w:r w:rsidRPr="004839E8">
        <w:rPr>
          <w:rFonts w:ascii="Arial" w:hAnsi="Arial" w:cs="Arial"/>
          <w:color w:val="292C2F"/>
        </w:rPr>
        <w:t xml:space="preserve"> по Иркутской области.</w:t>
      </w:r>
    </w:p>
    <w:p w:rsidR="004839E8" w:rsidRPr="004839E8" w:rsidRDefault="004839E8" w:rsidP="004839E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4839E8">
        <w:rPr>
          <w:rFonts w:ascii="Arial" w:hAnsi="Arial" w:cs="Arial"/>
          <w:color w:val="292C2F"/>
        </w:rPr>
        <w:t xml:space="preserve">В рейтинге можно увидеть насколько активно тот или иной инженер готовит документы (то есть насколько он востребован на рынке услуг), а также оценить результаты деятельности каждого из кадастровых инженеров: узнать количество приостановлений и отказов по документам, предоставленным им в </w:t>
      </w:r>
      <w:proofErr w:type="spellStart"/>
      <w:r w:rsidRPr="004839E8">
        <w:rPr>
          <w:rFonts w:ascii="Arial" w:hAnsi="Arial" w:cs="Arial"/>
          <w:color w:val="292C2F"/>
        </w:rPr>
        <w:t>Росреестр</w:t>
      </w:r>
      <w:proofErr w:type="spellEnd"/>
      <w:r w:rsidRPr="004839E8">
        <w:rPr>
          <w:rFonts w:ascii="Arial" w:hAnsi="Arial" w:cs="Arial"/>
          <w:color w:val="292C2F"/>
        </w:rPr>
        <w:t xml:space="preserve"> для постановки объектов на кадастровый учет. Так вы сможете узнать и о количестве подготовленных им документов, и о качестве их составления.</w:t>
      </w:r>
    </w:p>
    <w:p w:rsidR="004839E8" w:rsidRPr="004839E8" w:rsidRDefault="004839E8" w:rsidP="004839E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4839E8">
        <w:rPr>
          <w:rFonts w:ascii="Arial" w:hAnsi="Arial" w:cs="Arial"/>
          <w:color w:val="292C2F"/>
        </w:rPr>
        <w:t xml:space="preserve">Рейтинг кадастровых инженеров можно найти на официальном сайте </w:t>
      </w:r>
      <w:proofErr w:type="spellStart"/>
      <w:r w:rsidRPr="004839E8">
        <w:rPr>
          <w:rFonts w:ascii="Arial" w:hAnsi="Arial" w:cs="Arial"/>
          <w:color w:val="292C2F"/>
        </w:rPr>
        <w:t>Росреестра</w:t>
      </w:r>
      <w:proofErr w:type="spellEnd"/>
      <w:r w:rsidRPr="004839E8">
        <w:rPr>
          <w:rFonts w:ascii="Arial" w:hAnsi="Arial" w:cs="Arial"/>
          <w:color w:val="292C2F"/>
        </w:rPr>
        <w:t xml:space="preserve"> rosreestr.gov.ru. В разделе «Открытая служба» нужно выбрать «Статистика и аналитика», затем обязательно выберите регион «Иркутская область» и в перечне справа - «Рейтинг кадастровых инженеров Иркутской области».</w:t>
      </w:r>
    </w:p>
    <w:p w:rsidR="004839E8" w:rsidRPr="004839E8" w:rsidRDefault="004839E8" w:rsidP="004839E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4839E8">
        <w:rPr>
          <w:rFonts w:ascii="Arial" w:hAnsi="Arial" w:cs="Arial"/>
          <w:color w:val="292C2F"/>
        </w:rPr>
        <w:t>Недавно в этом разделе был размещен рейтинг кадастровых инженеров Иркутской области за 4 квартал 2023 г.</w:t>
      </w:r>
    </w:p>
    <w:p w:rsidR="004839E8" w:rsidRPr="004839E8" w:rsidRDefault="004839E8" w:rsidP="004839E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4839E8">
        <w:rPr>
          <w:rFonts w:ascii="Arial" w:hAnsi="Arial" w:cs="Arial"/>
          <w:color w:val="292C2F"/>
        </w:rPr>
        <w:t>Если у вас остались вопросы о кадастровом учете недвижимости – вы можете задать их по бесплатному справочному телефону 8 (3952) 450-150.</w:t>
      </w:r>
    </w:p>
    <w:p w:rsidR="00D7470C" w:rsidRPr="00A6777F" w:rsidRDefault="004E2149" w:rsidP="004839E8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  <w:r w:rsidRPr="007604EC">
        <w:rPr>
          <w:rFonts w:ascii="Arial" w:hAnsi="Arial" w:cs="Arial"/>
        </w:rPr>
        <w:br/>
      </w:r>
      <w:r w:rsidRPr="007604EC">
        <w:rPr>
          <w:rFonts w:ascii="Arial" w:hAnsi="Arial" w:cs="Arial"/>
          <w:i/>
          <w:iCs/>
        </w:rPr>
        <w:t xml:space="preserve">Пресс-служба Управления </w:t>
      </w:r>
      <w:proofErr w:type="spellStart"/>
      <w:r w:rsidRPr="007604EC">
        <w:rPr>
          <w:rFonts w:ascii="Arial" w:hAnsi="Arial" w:cs="Arial"/>
          <w:i/>
          <w:iCs/>
        </w:rPr>
        <w:t>Росреестра</w:t>
      </w:r>
      <w:proofErr w:type="spellEnd"/>
      <w:r w:rsidRPr="007604EC">
        <w:rPr>
          <w:rFonts w:ascii="Arial" w:hAnsi="Arial" w:cs="Arial"/>
          <w:i/>
          <w:iCs/>
        </w:rPr>
        <w:t xml:space="preserve"> по Иркутской области</w:t>
      </w:r>
    </w:p>
    <w:sectPr w:rsidR="00D7470C" w:rsidRPr="00A6777F" w:rsidSect="0002486A">
      <w:pgSz w:w="11906" w:h="16838"/>
      <w:pgMar w:top="851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B10655"/>
    <w:multiLevelType w:val="multilevel"/>
    <w:tmpl w:val="51C69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7D49"/>
    <w:rsid w:val="00015793"/>
    <w:rsid w:val="00020FD0"/>
    <w:rsid w:val="00024812"/>
    <w:rsid w:val="0002486A"/>
    <w:rsid w:val="000343E6"/>
    <w:rsid w:val="00040080"/>
    <w:rsid w:val="000464D0"/>
    <w:rsid w:val="000647E9"/>
    <w:rsid w:val="00065309"/>
    <w:rsid w:val="000733F2"/>
    <w:rsid w:val="000750B1"/>
    <w:rsid w:val="00087EC0"/>
    <w:rsid w:val="000B3E5A"/>
    <w:rsid w:val="000C7244"/>
    <w:rsid w:val="000C76D8"/>
    <w:rsid w:val="000D6B75"/>
    <w:rsid w:val="000D6E85"/>
    <w:rsid w:val="000E024D"/>
    <w:rsid w:val="000E5C5C"/>
    <w:rsid w:val="00104B37"/>
    <w:rsid w:val="0011258F"/>
    <w:rsid w:val="00113206"/>
    <w:rsid w:val="0012234E"/>
    <w:rsid w:val="00137731"/>
    <w:rsid w:val="00145B53"/>
    <w:rsid w:val="00152FDE"/>
    <w:rsid w:val="00153A98"/>
    <w:rsid w:val="00163688"/>
    <w:rsid w:val="00177237"/>
    <w:rsid w:val="00184409"/>
    <w:rsid w:val="0018723F"/>
    <w:rsid w:val="00195E0C"/>
    <w:rsid w:val="001967E1"/>
    <w:rsid w:val="001A12CB"/>
    <w:rsid w:val="001A1627"/>
    <w:rsid w:val="001A2523"/>
    <w:rsid w:val="001A5D70"/>
    <w:rsid w:val="001B0049"/>
    <w:rsid w:val="001B34B3"/>
    <w:rsid w:val="001B47EF"/>
    <w:rsid w:val="001C633F"/>
    <w:rsid w:val="001E37B6"/>
    <w:rsid w:val="001F061C"/>
    <w:rsid w:val="001F5E0C"/>
    <w:rsid w:val="002031CB"/>
    <w:rsid w:val="0020722E"/>
    <w:rsid w:val="00207F0A"/>
    <w:rsid w:val="00226CBC"/>
    <w:rsid w:val="00233942"/>
    <w:rsid w:val="00255CD9"/>
    <w:rsid w:val="00257D3C"/>
    <w:rsid w:val="00266C64"/>
    <w:rsid w:val="00273AB0"/>
    <w:rsid w:val="002768DA"/>
    <w:rsid w:val="00280149"/>
    <w:rsid w:val="00283957"/>
    <w:rsid w:val="0028396A"/>
    <w:rsid w:val="002844D3"/>
    <w:rsid w:val="00293F23"/>
    <w:rsid w:val="00296CA1"/>
    <w:rsid w:val="0029751C"/>
    <w:rsid w:val="002A79C1"/>
    <w:rsid w:val="002A7AEE"/>
    <w:rsid w:val="002A7CD1"/>
    <w:rsid w:val="002C0A8E"/>
    <w:rsid w:val="002C5AC2"/>
    <w:rsid w:val="002E1491"/>
    <w:rsid w:val="002E1955"/>
    <w:rsid w:val="002E614D"/>
    <w:rsid w:val="002E7065"/>
    <w:rsid w:val="002F5BD3"/>
    <w:rsid w:val="002F7B0A"/>
    <w:rsid w:val="002F7E73"/>
    <w:rsid w:val="003116F4"/>
    <w:rsid w:val="003117BD"/>
    <w:rsid w:val="00340A6D"/>
    <w:rsid w:val="003427A6"/>
    <w:rsid w:val="00343C71"/>
    <w:rsid w:val="00351FBE"/>
    <w:rsid w:val="003553C8"/>
    <w:rsid w:val="003703D4"/>
    <w:rsid w:val="003800B3"/>
    <w:rsid w:val="00380CEF"/>
    <w:rsid w:val="00385199"/>
    <w:rsid w:val="003874F0"/>
    <w:rsid w:val="003942C0"/>
    <w:rsid w:val="003965E5"/>
    <w:rsid w:val="003A37AC"/>
    <w:rsid w:val="003A3B13"/>
    <w:rsid w:val="003A4D46"/>
    <w:rsid w:val="003A55F1"/>
    <w:rsid w:val="003C0F4F"/>
    <w:rsid w:val="003C12B3"/>
    <w:rsid w:val="003E53AA"/>
    <w:rsid w:val="003F20E2"/>
    <w:rsid w:val="003F2846"/>
    <w:rsid w:val="003F3D37"/>
    <w:rsid w:val="00404F8E"/>
    <w:rsid w:val="0040674A"/>
    <w:rsid w:val="00425E55"/>
    <w:rsid w:val="00430651"/>
    <w:rsid w:val="00432F21"/>
    <w:rsid w:val="004355DE"/>
    <w:rsid w:val="00440151"/>
    <w:rsid w:val="00450837"/>
    <w:rsid w:val="00456944"/>
    <w:rsid w:val="00472A0D"/>
    <w:rsid w:val="00473B17"/>
    <w:rsid w:val="00480D62"/>
    <w:rsid w:val="004839E8"/>
    <w:rsid w:val="00490AA1"/>
    <w:rsid w:val="00492179"/>
    <w:rsid w:val="00496FA2"/>
    <w:rsid w:val="004D4A78"/>
    <w:rsid w:val="004D4CA2"/>
    <w:rsid w:val="004E01DA"/>
    <w:rsid w:val="004E2149"/>
    <w:rsid w:val="004E35A7"/>
    <w:rsid w:val="004E6E0E"/>
    <w:rsid w:val="004F6AB6"/>
    <w:rsid w:val="005046D1"/>
    <w:rsid w:val="00505E3D"/>
    <w:rsid w:val="00507ACB"/>
    <w:rsid w:val="0052124C"/>
    <w:rsid w:val="00522F15"/>
    <w:rsid w:val="005355AC"/>
    <w:rsid w:val="00535ADA"/>
    <w:rsid w:val="005464EE"/>
    <w:rsid w:val="0054753C"/>
    <w:rsid w:val="005515C6"/>
    <w:rsid w:val="00561F76"/>
    <w:rsid w:val="00562702"/>
    <w:rsid w:val="00570F8F"/>
    <w:rsid w:val="005731ED"/>
    <w:rsid w:val="00574310"/>
    <w:rsid w:val="00574F68"/>
    <w:rsid w:val="005A3097"/>
    <w:rsid w:val="005B5A40"/>
    <w:rsid w:val="005B5F1A"/>
    <w:rsid w:val="005C46D0"/>
    <w:rsid w:val="005D1F33"/>
    <w:rsid w:val="005D45F7"/>
    <w:rsid w:val="005D7040"/>
    <w:rsid w:val="005E08C7"/>
    <w:rsid w:val="005E7F2C"/>
    <w:rsid w:val="005F4205"/>
    <w:rsid w:val="0060095B"/>
    <w:rsid w:val="00604F6E"/>
    <w:rsid w:val="00610965"/>
    <w:rsid w:val="00612666"/>
    <w:rsid w:val="0061292E"/>
    <w:rsid w:val="00627EA4"/>
    <w:rsid w:val="00641C2B"/>
    <w:rsid w:val="00652A22"/>
    <w:rsid w:val="00653C94"/>
    <w:rsid w:val="0068325E"/>
    <w:rsid w:val="006863B2"/>
    <w:rsid w:val="00692BC2"/>
    <w:rsid w:val="00694BCC"/>
    <w:rsid w:val="006A1C36"/>
    <w:rsid w:val="006A228A"/>
    <w:rsid w:val="006B6928"/>
    <w:rsid w:val="006C315C"/>
    <w:rsid w:val="006C520B"/>
    <w:rsid w:val="006F002F"/>
    <w:rsid w:val="006F02BD"/>
    <w:rsid w:val="006F477B"/>
    <w:rsid w:val="007270AB"/>
    <w:rsid w:val="00732DF7"/>
    <w:rsid w:val="00747D91"/>
    <w:rsid w:val="00756113"/>
    <w:rsid w:val="00756395"/>
    <w:rsid w:val="00756EB6"/>
    <w:rsid w:val="00765F7A"/>
    <w:rsid w:val="00767A6E"/>
    <w:rsid w:val="007772FF"/>
    <w:rsid w:val="00791366"/>
    <w:rsid w:val="00793B62"/>
    <w:rsid w:val="007B4B85"/>
    <w:rsid w:val="007C03D1"/>
    <w:rsid w:val="007C1013"/>
    <w:rsid w:val="007C20EB"/>
    <w:rsid w:val="007C6F89"/>
    <w:rsid w:val="007C7C3B"/>
    <w:rsid w:val="007D226B"/>
    <w:rsid w:val="007F2249"/>
    <w:rsid w:val="007F248C"/>
    <w:rsid w:val="008043B6"/>
    <w:rsid w:val="00810F85"/>
    <w:rsid w:val="00821BB6"/>
    <w:rsid w:val="00826876"/>
    <w:rsid w:val="0083670F"/>
    <w:rsid w:val="00842FA6"/>
    <w:rsid w:val="00871301"/>
    <w:rsid w:val="00872888"/>
    <w:rsid w:val="008920C7"/>
    <w:rsid w:val="00892D06"/>
    <w:rsid w:val="00895A42"/>
    <w:rsid w:val="008964FB"/>
    <w:rsid w:val="008A1C15"/>
    <w:rsid w:val="008A3732"/>
    <w:rsid w:val="008A40C6"/>
    <w:rsid w:val="008A48F6"/>
    <w:rsid w:val="008A6AEF"/>
    <w:rsid w:val="008D3536"/>
    <w:rsid w:val="008E0A69"/>
    <w:rsid w:val="008F22B4"/>
    <w:rsid w:val="0090029A"/>
    <w:rsid w:val="00902892"/>
    <w:rsid w:val="0090745F"/>
    <w:rsid w:val="0091174D"/>
    <w:rsid w:val="0092486F"/>
    <w:rsid w:val="00934471"/>
    <w:rsid w:val="00935ECD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531D"/>
    <w:rsid w:val="009D5B98"/>
    <w:rsid w:val="009E787C"/>
    <w:rsid w:val="00A12CD8"/>
    <w:rsid w:val="00A149D6"/>
    <w:rsid w:val="00A15B55"/>
    <w:rsid w:val="00A22619"/>
    <w:rsid w:val="00A250BA"/>
    <w:rsid w:val="00A31950"/>
    <w:rsid w:val="00A31E41"/>
    <w:rsid w:val="00A34386"/>
    <w:rsid w:val="00A4489A"/>
    <w:rsid w:val="00A52964"/>
    <w:rsid w:val="00A53A83"/>
    <w:rsid w:val="00A61122"/>
    <w:rsid w:val="00A64B72"/>
    <w:rsid w:val="00A6777F"/>
    <w:rsid w:val="00A67E06"/>
    <w:rsid w:val="00A86EDB"/>
    <w:rsid w:val="00A906CA"/>
    <w:rsid w:val="00A90B59"/>
    <w:rsid w:val="00A971D2"/>
    <w:rsid w:val="00AA0E3F"/>
    <w:rsid w:val="00AA3242"/>
    <w:rsid w:val="00AA6C1B"/>
    <w:rsid w:val="00AB3230"/>
    <w:rsid w:val="00AC19B6"/>
    <w:rsid w:val="00AC4C1D"/>
    <w:rsid w:val="00AE0E14"/>
    <w:rsid w:val="00AE5D74"/>
    <w:rsid w:val="00AF0A41"/>
    <w:rsid w:val="00AF52BF"/>
    <w:rsid w:val="00B20645"/>
    <w:rsid w:val="00B2246F"/>
    <w:rsid w:val="00B27FCD"/>
    <w:rsid w:val="00B345EC"/>
    <w:rsid w:val="00B5196C"/>
    <w:rsid w:val="00B62043"/>
    <w:rsid w:val="00B675DD"/>
    <w:rsid w:val="00B67C03"/>
    <w:rsid w:val="00B7294A"/>
    <w:rsid w:val="00B81DC5"/>
    <w:rsid w:val="00B85420"/>
    <w:rsid w:val="00B859E0"/>
    <w:rsid w:val="00B91BA4"/>
    <w:rsid w:val="00B951A5"/>
    <w:rsid w:val="00B95BAE"/>
    <w:rsid w:val="00B97276"/>
    <w:rsid w:val="00BA00C4"/>
    <w:rsid w:val="00BA51F9"/>
    <w:rsid w:val="00BB0D21"/>
    <w:rsid w:val="00BB5D8E"/>
    <w:rsid w:val="00BD14E0"/>
    <w:rsid w:val="00BD708B"/>
    <w:rsid w:val="00BE70B4"/>
    <w:rsid w:val="00C024AA"/>
    <w:rsid w:val="00C03A27"/>
    <w:rsid w:val="00C05863"/>
    <w:rsid w:val="00C10BDC"/>
    <w:rsid w:val="00C15A53"/>
    <w:rsid w:val="00C178C5"/>
    <w:rsid w:val="00C23B0C"/>
    <w:rsid w:val="00C26C22"/>
    <w:rsid w:val="00C313A8"/>
    <w:rsid w:val="00C342E3"/>
    <w:rsid w:val="00C42FFC"/>
    <w:rsid w:val="00C43D78"/>
    <w:rsid w:val="00C51EB6"/>
    <w:rsid w:val="00C57AC2"/>
    <w:rsid w:val="00C621D3"/>
    <w:rsid w:val="00C633AA"/>
    <w:rsid w:val="00CA5C9F"/>
    <w:rsid w:val="00CB26B9"/>
    <w:rsid w:val="00CC10C4"/>
    <w:rsid w:val="00CD0EB1"/>
    <w:rsid w:val="00CD2293"/>
    <w:rsid w:val="00CF1323"/>
    <w:rsid w:val="00CF255F"/>
    <w:rsid w:val="00D0032C"/>
    <w:rsid w:val="00D05021"/>
    <w:rsid w:val="00D11CE2"/>
    <w:rsid w:val="00D20981"/>
    <w:rsid w:val="00D2651B"/>
    <w:rsid w:val="00D35407"/>
    <w:rsid w:val="00D519EC"/>
    <w:rsid w:val="00D55626"/>
    <w:rsid w:val="00D67CA2"/>
    <w:rsid w:val="00D7470C"/>
    <w:rsid w:val="00D86EBB"/>
    <w:rsid w:val="00D8750A"/>
    <w:rsid w:val="00DA1290"/>
    <w:rsid w:val="00DA7045"/>
    <w:rsid w:val="00DB32EA"/>
    <w:rsid w:val="00DC37D8"/>
    <w:rsid w:val="00DE587F"/>
    <w:rsid w:val="00DE7378"/>
    <w:rsid w:val="00DF01CC"/>
    <w:rsid w:val="00DF162F"/>
    <w:rsid w:val="00E11924"/>
    <w:rsid w:val="00E21F36"/>
    <w:rsid w:val="00E23287"/>
    <w:rsid w:val="00E3101D"/>
    <w:rsid w:val="00E414EA"/>
    <w:rsid w:val="00E42E2E"/>
    <w:rsid w:val="00E46FA0"/>
    <w:rsid w:val="00E51294"/>
    <w:rsid w:val="00E63675"/>
    <w:rsid w:val="00E70925"/>
    <w:rsid w:val="00E711C9"/>
    <w:rsid w:val="00E734A6"/>
    <w:rsid w:val="00E85F59"/>
    <w:rsid w:val="00E9260A"/>
    <w:rsid w:val="00EA2ED3"/>
    <w:rsid w:val="00EA3106"/>
    <w:rsid w:val="00EC603C"/>
    <w:rsid w:val="00ED0F1A"/>
    <w:rsid w:val="00ED2E8C"/>
    <w:rsid w:val="00ED6210"/>
    <w:rsid w:val="00EF5C69"/>
    <w:rsid w:val="00F07CB6"/>
    <w:rsid w:val="00F20E5F"/>
    <w:rsid w:val="00F23C50"/>
    <w:rsid w:val="00F40B65"/>
    <w:rsid w:val="00F416B3"/>
    <w:rsid w:val="00F42D6D"/>
    <w:rsid w:val="00F505DF"/>
    <w:rsid w:val="00F5763B"/>
    <w:rsid w:val="00F57C32"/>
    <w:rsid w:val="00F6404B"/>
    <w:rsid w:val="00F93DA2"/>
    <w:rsid w:val="00FD3F1A"/>
    <w:rsid w:val="00FD5C75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1258F"/>
    <w:rPr>
      <w:b/>
      <w:bCs/>
    </w:rPr>
  </w:style>
  <w:style w:type="character" w:styleId="aa">
    <w:name w:val="Emphasis"/>
    <w:basedOn w:val="a0"/>
    <w:uiPriority w:val="20"/>
    <w:qFormat/>
    <w:rsid w:val="001125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31089-90EC-4510-AB35-C38094E89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Мария</cp:lastModifiedBy>
  <cp:revision>2</cp:revision>
  <cp:lastPrinted>2024-01-09T04:49:00Z</cp:lastPrinted>
  <dcterms:created xsi:type="dcterms:W3CDTF">2024-01-24T05:15:00Z</dcterms:created>
  <dcterms:modified xsi:type="dcterms:W3CDTF">2024-01-24T05:15:00Z</dcterms:modified>
</cp:coreProperties>
</file>