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4BC9" w:rsidRDefault="00574BC9" w:rsidP="003001F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28.04.</w:t>
      </w:r>
      <w:r w:rsidR="003001FB" w:rsidRPr="008C244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202</w:t>
      </w:r>
      <w:r w:rsidR="003001F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</w:t>
      </w:r>
      <w:r w:rsidR="003001FB" w:rsidRPr="008C244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172</w:t>
      </w:r>
    </w:p>
    <w:p w:rsidR="003001FB" w:rsidRPr="00C11293" w:rsidRDefault="003001FB" w:rsidP="003001F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3001FB" w:rsidRPr="00C11293" w:rsidRDefault="003001FB" w:rsidP="003001FB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 xml:space="preserve">РАЗДОЛЬИНСКОЕ СЕЛЬСКОЕ ПОСЕЛЕНИЕ </w:t>
      </w:r>
    </w:p>
    <w:p w:rsidR="003001FB" w:rsidRPr="00C11293" w:rsidRDefault="003001FB" w:rsidP="003001FB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УСОЛЬСКИЙ МУНИЦИПАЛЬНЫЙ РАЙОН</w:t>
      </w:r>
    </w:p>
    <w:p w:rsidR="003001FB" w:rsidRPr="00C11293" w:rsidRDefault="003001FB" w:rsidP="003001FB">
      <w:pPr>
        <w:spacing w:after="0" w:line="240" w:lineRule="auto"/>
        <w:jc w:val="center"/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bCs/>
          <w:kern w:val="28"/>
          <w:sz w:val="32"/>
          <w:szCs w:val="32"/>
          <w:lang w:eastAsia="ru-RU"/>
        </w:rPr>
        <w:t>ИРКУТСКОЙ ОБЛАСТИ</w:t>
      </w:r>
    </w:p>
    <w:p w:rsidR="003001FB" w:rsidRPr="00C11293" w:rsidRDefault="003001FB" w:rsidP="003001F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3001FB" w:rsidRPr="00C11293" w:rsidRDefault="003001FB" w:rsidP="003001F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C11293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3001FB" w:rsidRPr="00C11293" w:rsidRDefault="003001FB" w:rsidP="003001F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Arial" w:eastAsia="Times New Roman" w:hAnsi="Arial" w:cs="Arial"/>
          <w:b/>
          <w:kern w:val="2"/>
          <w:sz w:val="32"/>
          <w:szCs w:val="32"/>
          <w:lang w:eastAsia="x-none" w:bidi="x-none"/>
        </w:rPr>
      </w:pPr>
    </w:p>
    <w:p w:rsidR="003001FB" w:rsidRPr="00C11293" w:rsidRDefault="003001FB" w:rsidP="003001FB">
      <w:pPr>
        <w:suppressAutoHyphens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</w:pPr>
      <w:bookmarkStart w:id="0" w:name="_GoBack"/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 ВНЕСЕНИИ ИЗМЕНЕНИЙ В РЕШЕНИЕ ДУМЫ ОТ 25.11.2021 ГОДА №151 «</w:t>
      </w:r>
      <w:r w:rsidRPr="00C11293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ПОЛОЖЕНИЯ О МУНИЦИПАЛЬНОМ </w:t>
      </w:r>
      <w:r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ЗЕМЕЛЬНОМ КОНТРОЛЕ РАЗДОЛЬИНСКОГО</w:t>
      </w:r>
      <w:r w:rsidRPr="00C11293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 xml:space="preserve"> СЕЛЬСКОГО ПОСЕЛЕНИЯ УСОЛЬСКОГО МУНИЦИПАЛЬНОГО РАЙОНА ИРКУТСКОЙ ОБЛАСТИ</w:t>
      </w:r>
      <w:r w:rsidR="00B52E98">
        <w:rPr>
          <w:rFonts w:ascii="Arial" w:eastAsia="Times New Roman" w:hAnsi="Arial" w:cs="Arial"/>
          <w:b/>
          <w:bCs/>
          <w:kern w:val="2"/>
          <w:sz w:val="32"/>
          <w:szCs w:val="32"/>
          <w:lang w:eastAsia="ru-RU"/>
        </w:rPr>
        <w:t>»</w:t>
      </w:r>
    </w:p>
    <w:bookmarkEnd w:id="0"/>
    <w:p w:rsidR="003001FB" w:rsidRPr="00C11293" w:rsidRDefault="003001FB" w:rsidP="003001FB">
      <w:pPr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  <w:r w:rsidRPr="00C11293"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t xml:space="preserve"> </w:t>
      </w:r>
    </w:p>
    <w:p w:rsidR="003001FB" w:rsidRPr="00C11293" w:rsidRDefault="003001FB" w:rsidP="003001FB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3789A">
        <w:rPr>
          <w:rFonts w:ascii="Arial" w:hAnsi="Arial" w:cs="Arial"/>
          <w:color w:val="000000"/>
          <w:sz w:val="24"/>
          <w:szCs w:val="24"/>
        </w:rPr>
        <w:t>В целях привидения в соответствие с действующим законодательством правовых актов, н</w:t>
      </w:r>
      <w:r w:rsidRPr="00D3789A">
        <w:rPr>
          <w:rFonts w:ascii="Arial" w:hAnsi="Arial" w:cs="Arial"/>
          <w:sz w:val="24"/>
          <w:szCs w:val="24"/>
        </w:rPr>
        <w:t xml:space="preserve">а основании </w:t>
      </w:r>
      <w:r w:rsidR="00700726">
        <w:rPr>
          <w:rFonts w:ascii="Arial" w:hAnsi="Arial" w:cs="Arial"/>
          <w:sz w:val="24"/>
          <w:szCs w:val="24"/>
        </w:rPr>
        <w:t>экспертного заключения №1104</w:t>
      </w:r>
      <w:r w:rsidRPr="00D3789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от 04.04.2022 года</w:t>
      </w:r>
      <w:r w:rsidRPr="00D3789A">
        <w:rPr>
          <w:rFonts w:ascii="Arial" w:hAnsi="Arial" w:cs="Arial"/>
          <w:sz w:val="24"/>
          <w:szCs w:val="24"/>
        </w:rPr>
        <w:t xml:space="preserve"> на </w:t>
      </w:r>
      <w:r>
        <w:rPr>
          <w:rFonts w:ascii="Arial" w:hAnsi="Arial" w:cs="Arial"/>
          <w:sz w:val="24"/>
          <w:szCs w:val="24"/>
        </w:rPr>
        <w:t xml:space="preserve">нормативный правовой акт </w:t>
      </w:r>
      <w:r w:rsidRPr="00D3789A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>25.11.2021</w:t>
      </w:r>
      <w:r w:rsidRPr="00D3789A">
        <w:rPr>
          <w:rFonts w:ascii="Arial" w:hAnsi="Arial" w:cs="Arial"/>
          <w:sz w:val="24"/>
          <w:szCs w:val="24"/>
        </w:rPr>
        <w:t>года</w:t>
      </w:r>
      <w:r>
        <w:rPr>
          <w:rFonts w:ascii="Arial" w:hAnsi="Arial" w:cs="Arial"/>
          <w:sz w:val="24"/>
          <w:szCs w:val="24"/>
        </w:rPr>
        <w:t xml:space="preserve"> №151.</w:t>
      </w:r>
      <w:r w:rsidRPr="00C1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соответствии с пунктом 19 части 1 статьи 14</w:t>
      </w:r>
      <w:r w:rsidRPr="00C11293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Федерального закона от 6 октября 2003 года № 131-ФЗ «Об общих принципах организации местного самоуправления в Российской Федерации»</w:t>
      </w:r>
      <w:r w:rsidRPr="00C1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</w:t>
      </w:r>
      <w:r w:rsidRPr="00C11293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руководствуясь статьями </w:t>
      </w:r>
      <w:r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31</w:t>
      </w:r>
      <w:r w:rsidRPr="00C11293">
        <w:rPr>
          <w:rFonts w:ascii="Arial" w:eastAsia="Times New Roman" w:hAnsi="Arial" w:cs="Arial"/>
          <w:sz w:val="24"/>
          <w:szCs w:val="24"/>
          <w:lang w:eastAsia="ru-RU"/>
        </w:rPr>
        <w:t>, 46 Устава Раз</w:t>
      </w:r>
      <w:r w:rsidR="00700726">
        <w:rPr>
          <w:rFonts w:ascii="Arial" w:eastAsia="Times New Roman" w:hAnsi="Arial" w:cs="Arial"/>
          <w:sz w:val="24"/>
          <w:szCs w:val="24"/>
          <w:lang w:eastAsia="ru-RU"/>
        </w:rPr>
        <w:t xml:space="preserve">дольинского сельского поселения </w:t>
      </w:r>
      <w:r w:rsidRPr="00C11293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области, Дума Раздольинского сельского поселения Усольского муниципального района Иркутской области</w:t>
      </w:r>
    </w:p>
    <w:p w:rsidR="003001FB" w:rsidRPr="00C11293" w:rsidRDefault="003001FB" w:rsidP="003001FB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3001FB" w:rsidRPr="00C11293" w:rsidRDefault="003001FB" w:rsidP="003001FB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C11293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3001FB" w:rsidRPr="00C11293" w:rsidRDefault="003001FB" w:rsidP="003001FB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3001FB" w:rsidRPr="003001FB" w:rsidRDefault="003001FB" w:rsidP="003001FB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001F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Внести изменения в решение Думы от 25.11.2021 г. №151 «Об утверждении Положения о муниципальном земельном контроле Раздольинского сельского поселения Усольского муниципального района Иркутской области».</w:t>
      </w:r>
    </w:p>
    <w:p w:rsidR="003001FB" w:rsidRPr="003001FB" w:rsidRDefault="003001FB" w:rsidP="003001F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3001FB">
        <w:rPr>
          <w:rFonts w:ascii="Arial" w:hAnsi="Arial" w:cs="Arial"/>
          <w:sz w:val="24"/>
          <w:szCs w:val="24"/>
        </w:rPr>
        <w:tab/>
        <w:t xml:space="preserve">2. </w:t>
      </w:r>
      <w:r w:rsidRPr="003001FB">
        <w:rPr>
          <w:rFonts w:ascii="Arial" w:eastAsia="Times New Roman" w:hAnsi="Arial" w:cs="Arial"/>
          <w:sz w:val="24"/>
          <w:szCs w:val="24"/>
          <w:lang w:eastAsia="zh-CN"/>
        </w:rPr>
        <w:t>Пункт 2.4 Положения изложить в новой редакции:</w:t>
      </w:r>
    </w:p>
    <w:p w:rsidR="003001FB" w:rsidRPr="003001FB" w:rsidRDefault="003001FB" w:rsidP="003001FB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001FB">
        <w:rPr>
          <w:rFonts w:ascii="Arial" w:eastAsia="Times New Roman" w:hAnsi="Arial" w:cs="Arial"/>
          <w:sz w:val="24"/>
          <w:szCs w:val="24"/>
          <w:lang w:eastAsia="zh-CN"/>
        </w:rPr>
        <w:t>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периодичностью:</w:t>
      </w:r>
    </w:p>
    <w:p w:rsidR="003001FB" w:rsidRPr="003001FB" w:rsidRDefault="003001FB" w:rsidP="003001FB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001FB">
        <w:rPr>
          <w:rFonts w:ascii="Arial" w:eastAsia="Times New Roman" w:hAnsi="Arial" w:cs="Arial"/>
          <w:sz w:val="24"/>
          <w:szCs w:val="24"/>
          <w:lang w:eastAsia="zh-CN"/>
        </w:rPr>
        <w:t>1) инспекционный визит - для земельных участков, отнесенных к категории среднего риска, - один раз в 3 года, для земельных участков, отнесенных к категории умеренного риска, - один раз в 4 года;</w:t>
      </w:r>
    </w:p>
    <w:p w:rsidR="003001FB" w:rsidRPr="003001FB" w:rsidRDefault="003001FB" w:rsidP="003001FB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001FB">
        <w:rPr>
          <w:rFonts w:ascii="Arial" w:eastAsia="Times New Roman" w:hAnsi="Arial" w:cs="Arial"/>
          <w:sz w:val="24"/>
          <w:szCs w:val="24"/>
          <w:lang w:eastAsia="zh-CN"/>
        </w:rPr>
        <w:t>2) рейдовый осмотр - для земельных участков, отнесенных к категории среднего риска, - один раз в 3 года, для земельных участков, отнесенных к категории умеренного риска, - один раз в 4 года;</w:t>
      </w:r>
    </w:p>
    <w:p w:rsidR="003001FB" w:rsidRPr="003001FB" w:rsidRDefault="003001FB" w:rsidP="003001FB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001FB">
        <w:rPr>
          <w:rFonts w:ascii="Arial" w:eastAsia="Times New Roman" w:hAnsi="Arial" w:cs="Arial"/>
          <w:sz w:val="24"/>
          <w:szCs w:val="24"/>
          <w:lang w:eastAsia="zh-CN"/>
        </w:rPr>
        <w:t>3) документарная проверка - для земельных участков, отнесенных к категории среднего риска, - один раз в 4 года, для земельных участков, отнесенных к категории умеренного риска, - один раз в 5 лет;</w:t>
      </w:r>
    </w:p>
    <w:p w:rsidR="003001FB" w:rsidRPr="003001FB" w:rsidRDefault="003001FB" w:rsidP="003001FB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001FB">
        <w:rPr>
          <w:rFonts w:ascii="Arial" w:eastAsia="Times New Roman" w:hAnsi="Arial" w:cs="Arial"/>
          <w:sz w:val="24"/>
          <w:szCs w:val="24"/>
          <w:lang w:eastAsia="zh-CN"/>
        </w:rPr>
        <w:t>4) выездная проверка - для земельных участков, отнесенных к категории среднего риска, - один раз в 5 лет, для земельных участков, отнесенных к категории умеренного риска, - один раз в 6 лет.</w:t>
      </w:r>
    </w:p>
    <w:p w:rsidR="003001FB" w:rsidRPr="003001FB" w:rsidRDefault="003001FB" w:rsidP="003001FB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001FB">
        <w:rPr>
          <w:rFonts w:ascii="Arial" w:eastAsia="Times New Roman" w:hAnsi="Arial" w:cs="Arial"/>
          <w:sz w:val="24"/>
          <w:szCs w:val="24"/>
          <w:lang w:eastAsia="zh-CN"/>
        </w:rPr>
        <w:lastRenderedPageBreak/>
        <w:t>В отношении земельных участков, отнесенных к категории низкого риска, плановые контрольные мероприятия не проводятся.</w:t>
      </w:r>
    </w:p>
    <w:p w:rsidR="003001FB" w:rsidRPr="005813E7" w:rsidRDefault="003001FB" w:rsidP="003001FB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3001FB">
        <w:rPr>
          <w:rFonts w:ascii="Arial" w:eastAsia="Times New Roman" w:hAnsi="Arial" w:cs="Arial"/>
          <w:sz w:val="24"/>
          <w:szCs w:val="24"/>
          <w:lang w:eastAsia="zh-CN"/>
        </w:rPr>
        <w:t>Принятие решения об отнесении земельных участков к категории низкого риска не требуется.</w:t>
      </w:r>
    </w:p>
    <w:p w:rsidR="003001FB" w:rsidRPr="003001FB" w:rsidRDefault="003001FB" w:rsidP="003001FB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5813E7">
        <w:rPr>
          <w:rFonts w:ascii="Arial" w:eastAsia="Times New Roman" w:hAnsi="Arial" w:cs="Arial"/>
          <w:sz w:val="24"/>
          <w:szCs w:val="24"/>
          <w:lang w:eastAsia="zh-CN"/>
        </w:rPr>
        <w:t xml:space="preserve">3. </w:t>
      </w:r>
      <w:r w:rsidR="005813E7" w:rsidRPr="005813E7">
        <w:rPr>
          <w:rFonts w:ascii="Arial" w:eastAsia="Times New Roman" w:hAnsi="Arial" w:cs="Arial"/>
          <w:sz w:val="24"/>
          <w:szCs w:val="24"/>
          <w:lang w:eastAsia="zh-CN"/>
        </w:rPr>
        <w:t>Пункт 4.13. Положения  изложить в новой редакции:</w:t>
      </w:r>
    </w:p>
    <w:p w:rsidR="005813E7" w:rsidRPr="005813E7" w:rsidRDefault="005813E7" w:rsidP="005813E7">
      <w:pPr>
        <w:suppressAutoHyphens/>
        <w:autoSpaceDE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shd w:val="clear" w:color="auto" w:fill="FFFFFF"/>
          <w:lang w:eastAsia="zh-CN"/>
        </w:rPr>
      </w:pPr>
      <w:r w:rsidRPr="005813E7">
        <w:rPr>
          <w:rFonts w:ascii="Arial" w:eastAsia="Times New Roman" w:hAnsi="Arial" w:cs="Arial"/>
          <w:sz w:val="24"/>
          <w:szCs w:val="24"/>
          <w:lang w:eastAsia="zh-CN"/>
        </w:rPr>
        <w:t>В</w:t>
      </w:r>
      <w:r w:rsidRPr="005813E7">
        <w:rPr>
          <w:rFonts w:ascii="Arial" w:eastAsia="Times New Roman" w:hAnsi="Arial" w:cs="Arial"/>
          <w:sz w:val="24"/>
          <w:szCs w:val="24"/>
          <w:shd w:val="clear" w:color="auto" w:fill="FFFFFF"/>
          <w:lang w:eastAsia="zh-CN"/>
        </w:rPr>
        <w:t xml:space="preserve">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в администрацию (но не более чем на 20 дней), при одновременном соблюдении следующих условий:</w:t>
      </w:r>
    </w:p>
    <w:p w:rsidR="005813E7" w:rsidRPr="005813E7" w:rsidRDefault="005813E7" w:rsidP="005813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13E7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1) отсутствие признаков </w:t>
      </w:r>
      <w:r w:rsidRPr="005813E7">
        <w:rPr>
          <w:rFonts w:ascii="Arial" w:eastAsia="Times New Roman" w:hAnsi="Arial" w:cs="Arial"/>
          <w:sz w:val="24"/>
          <w:szCs w:val="24"/>
          <w:lang w:eastAsia="ru-RU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:rsidR="005813E7" w:rsidRPr="005813E7" w:rsidRDefault="005813E7" w:rsidP="005813E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5813E7">
        <w:rPr>
          <w:rFonts w:ascii="Arial" w:eastAsia="Times New Roman" w:hAnsi="Arial" w:cs="Arial"/>
          <w:sz w:val="24"/>
          <w:szCs w:val="24"/>
          <w:lang w:eastAsia="ru-RU"/>
        </w:rPr>
        <w:t xml:space="preserve">2) имеются уважительные причины для отсутствия </w:t>
      </w:r>
      <w:r w:rsidRPr="005813E7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индивидуального предпринимателя, гражданина, являющихся контролируемыми лицами </w:t>
      </w:r>
      <w:r w:rsidRPr="005813E7">
        <w:rPr>
          <w:rFonts w:ascii="Arial" w:eastAsia="Times New Roman" w:hAnsi="Arial" w:cs="Arial"/>
          <w:sz w:val="24"/>
          <w:szCs w:val="24"/>
          <w:lang w:eastAsia="ru-RU"/>
        </w:rPr>
        <w:t>(болезнь, командировка и т.п.) при проведении</w:t>
      </w:r>
      <w:r w:rsidRPr="005813E7">
        <w:rPr>
          <w:rFonts w:ascii="Arial" w:eastAsia="Times New Roman" w:hAnsi="Arial" w:cs="Arial"/>
          <w:sz w:val="24"/>
          <w:szCs w:val="24"/>
          <w:shd w:val="clear" w:color="auto" w:fill="FFFFFF"/>
          <w:lang w:eastAsia="ru-RU"/>
        </w:rPr>
        <w:t xml:space="preserve"> контрольного мероприятия</w:t>
      </w:r>
      <w:r w:rsidRPr="005813E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84E80" w:rsidRPr="00C11293" w:rsidRDefault="00D84E80" w:rsidP="00D84E8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C1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Настоящее решение вступает в силу со дня 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его официального опубликования</w:t>
      </w:r>
      <w:r w:rsidRPr="00C112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D84E80" w:rsidRPr="00C11293" w:rsidRDefault="00D84E80" w:rsidP="00D84E8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C11293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решение в периодическом печатном издании в газете «</w:t>
      </w:r>
      <w:proofErr w:type="spellStart"/>
      <w:r w:rsidRPr="00C11293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C11293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C11293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C1129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 w:rsidRPr="00C11293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C11293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Pr="00C11293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Pr="00C11293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Pr="00C11293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Pr="00C11293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D84E80" w:rsidRPr="00C11293" w:rsidRDefault="00D84E80" w:rsidP="00D84E8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84E80" w:rsidRPr="00C11293" w:rsidRDefault="00D84E80" w:rsidP="00D84E80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84E80" w:rsidRPr="00C11293" w:rsidRDefault="00D84E80" w:rsidP="00D84E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D84E80" w:rsidRPr="00C11293" w:rsidRDefault="00D84E80" w:rsidP="00D84E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 Иркутской области,</w:t>
      </w:r>
    </w:p>
    <w:p w:rsidR="00D84E80" w:rsidRPr="00C11293" w:rsidRDefault="00D84E80" w:rsidP="00D84E8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>Председатель Думы</w:t>
      </w:r>
    </w:p>
    <w:p w:rsidR="00D84E80" w:rsidRPr="00C11293" w:rsidRDefault="00D84E80" w:rsidP="00D84E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>Раздольинского сельского поселения</w:t>
      </w:r>
    </w:p>
    <w:p w:rsidR="00D84E80" w:rsidRDefault="00D84E80" w:rsidP="00D84E80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 xml:space="preserve">Усольского муниципального района </w:t>
      </w:r>
    </w:p>
    <w:p w:rsidR="00D84E80" w:rsidRPr="00C11293" w:rsidRDefault="00D84E80" w:rsidP="00D84E80">
      <w:pPr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11293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</w:t>
      </w:r>
      <w:r w:rsidR="003A7994">
        <w:rPr>
          <w:rFonts w:ascii="Arial" w:eastAsia="Times New Roman" w:hAnsi="Arial" w:cs="Arial"/>
          <w:sz w:val="24"/>
          <w:szCs w:val="24"/>
          <w:lang w:eastAsia="ru-RU"/>
        </w:rPr>
        <w:t xml:space="preserve">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</w:t>
      </w:r>
      <w:r w:rsidRPr="00C11293">
        <w:rPr>
          <w:rFonts w:ascii="Arial" w:eastAsia="Times New Roman" w:hAnsi="Arial" w:cs="Arial"/>
          <w:sz w:val="24"/>
          <w:szCs w:val="24"/>
          <w:lang w:eastAsia="ru-RU"/>
        </w:rPr>
        <w:t xml:space="preserve">   </w:t>
      </w:r>
      <w:proofErr w:type="spellStart"/>
      <w:r w:rsidRPr="00C11293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7D7F58" w:rsidRPr="007D7F58" w:rsidRDefault="007D7F58" w:rsidP="003001FB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sectPr w:rsidR="007D7F58" w:rsidRPr="007D7F58" w:rsidSect="00B52E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1FB"/>
    <w:rsid w:val="003001FB"/>
    <w:rsid w:val="003A7994"/>
    <w:rsid w:val="00574BC9"/>
    <w:rsid w:val="005813E7"/>
    <w:rsid w:val="005B2947"/>
    <w:rsid w:val="00606F44"/>
    <w:rsid w:val="006E3155"/>
    <w:rsid w:val="00700726"/>
    <w:rsid w:val="007B28DB"/>
    <w:rsid w:val="007D7F58"/>
    <w:rsid w:val="00B52E98"/>
    <w:rsid w:val="00B90B82"/>
    <w:rsid w:val="00CB094B"/>
    <w:rsid w:val="00D650CC"/>
    <w:rsid w:val="00D84E80"/>
    <w:rsid w:val="00E0305A"/>
    <w:rsid w:val="00E702FA"/>
    <w:rsid w:val="00F22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C3C3DD-4608-4CAB-87AA-36BA0C4D1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056E87-23EF-4F32-93A1-E4E2850A6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cp:lastPrinted>2022-04-29T01:25:00Z</cp:lastPrinted>
  <dcterms:created xsi:type="dcterms:W3CDTF">2022-05-04T01:42:00Z</dcterms:created>
  <dcterms:modified xsi:type="dcterms:W3CDTF">2022-05-04T01:42:00Z</dcterms:modified>
</cp:coreProperties>
</file>