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пресечены факты незаконного недропользования.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Ангарской межрайонной природоохранной прокуратурой выявлены факты незаконного недропользования.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 коллективному обращению граждан, проживающих на территории Ангарского городского округа, проведена проверка о незаконном недропользовании вблизи садоводческого товарищества.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В ходе выездной проверки, проведенной с участием заявителей, зафиксирована работа экскаватора по погрузке в самосвал песчано-гравийной смеси объемом около 20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куб.м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. в отсутствии лицензии на недропользование. 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Указанная деятельность пресечена, песчано-гравийная смесь выгружена из самосвала, однако водитель экскаватора с места совершения правонарушения скрылся.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 результатам проверочных мероприятий личность водителя установлена и в отношении него межрайонным природоохранным прокурором возбуждено дело об административном правонарушении, предусмотренном частью 1 статьи 7.3 КоАП РФ.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Постановлением Службы государственного экологического надзора Иркутской области водитель экскаватора признан виновным в совершении административного правонарушения, назначено наказание в виде штрафа в размере 5 000 рублей.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A3C41" w:rsidRPr="00932F5A" w:rsidSect="004A3C4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6FB" w:rsidRDefault="009F36FB" w:rsidP="004A3C41">
      <w:pPr>
        <w:spacing w:after="0" w:line="240" w:lineRule="auto"/>
      </w:pPr>
      <w:r>
        <w:separator/>
      </w:r>
    </w:p>
  </w:endnote>
  <w:endnote w:type="continuationSeparator" w:id="0">
    <w:p w:rsidR="009F36FB" w:rsidRDefault="009F36FB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6FB" w:rsidRDefault="009F36FB" w:rsidP="004A3C41">
      <w:pPr>
        <w:spacing w:after="0" w:line="240" w:lineRule="auto"/>
      </w:pPr>
      <w:r>
        <w:separator/>
      </w:r>
    </w:p>
  </w:footnote>
  <w:footnote w:type="continuationSeparator" w:id="0">
    <w:p w:rsidR="009F36FB" w:rsidRDefault="009F36FB" w:rsidP="004A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9753526"/>
      <w:docPartObj>
        <w:docPartGallery w:val="Page Numbers (Top of Page)"/>
        <w:docPartUnique/>
      </w:docPartObj>
    </w:sdtPr>
    <w:sdtEndPr/>
    <w:sdtContent>
      <w:p w:rsidR="004A3C41" w:rsidRDefault="004A3C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6EB">
          <w:rPr>
            <w:noProof/>
          </w:rPr>
          <w:t>5</w:t>
        </w:r>
        <w:r>
          <w:fldChar w:fldCharType="end"/>
        </w:r>
      </w:p>
    </w:sdtContent>
  </w:sdt>
  <w:p w:rsidR="004A3C41" w:rsidRDefault="004A3C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6D"/>
    <w:rsid w:val="001F7DF7"/>
    <w:rsid w:val="002A0535"/>
    <w:rsid w:val="002A595F"/>
    <w:rsid w:val="003C4B82"/>
    <w:rsid w:val="004A3C41"/>
    <w:rsid w:val="004C4136"/>
    <w:rsid w:val="00502A6E"/>
    <w:rsid w:val="00533A46"/>
    <w:rsid w:val="00537A15"/>
    <w:rsid w:val="00577549"/>
    <w:rsid w:val="005D6443"/>
    <w:rsid w:val="005F16EB"/>
    <w:rsid w:val="006666B6"/>
    <w:rsid w:val="006C5765"/>
    <w:rsid w:val="007E277F"/>
    <w:rsid w:val="008D4D67"/>
    <w:rsid w:val="008F4EBA"/>
    <w:rsid w:val="00932F5A"/>
    <w:rsid w:val="00935FD1"/>
    <w:rsid w:val="0095795F"/>
    <w:rsid w:val="009B0C6D"/>
    <w:rsid w:val="009F36FB"/>
    <w:rsid w:val="00A55E5A"/>
    <w:rsid w:val="00A720A7"/>
    <w:rsid w:val="00B1097C"/>
    <w:rsid w:val="00BF498D"/>
    <w:rsid w:val="00C40F69"/>
    <w:rsid w:val="00CC5113"/>
    <w:rsid w:val="00DA56C7"/>
    <w:rsid w:val="00EB7894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E79BA-B977-494A-8023-221BDB33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4</cp:revision>
  <dcterms:created xsi:type="dcterms:W3CDTF">2022-12-27T04:56:00Z</dcterms:created>
  <dcterms:modified xsi:type="dcterms:W3CDTF">2022-12-27T08:52:00Z</dcterms:modified>
</cp:coreProperties>
</file>