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73A" w:rsidRDefault="00214B0E">
      <w:pPr>
        <w:spacing w:before="6"/>
        <w:ind w:right="-200"/>
        <w:jc w:val="both"/>
        <w:sectPr w:rsidR="00C4373A">
          <w:pgSz w:w="11920" w:h="16840"/>
          <w:pgMar w:top="0" w:right="11" w:bottom="0" w:left="0" w:header="720" w:footer="720" w:gutter="0"/>
          <w:cols w:space="720"/>
        </w:sectPr>
      </w:pPr>
      <w:r>
        <w:rPr>
          <w:noProof/>
          <w:lang w:val="ru-RU" w:eastAsia="ru-RU"/>
        </w:rPr>
        <w:drawing>
          <wp:inline distT="0" distB="0" distL="0" distR="0">
            <wp:extent cx="7562850" cy="106870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12D" w:rsidRDefault="0089712D" w:rsidP="00147AEF">
      <w:pPr>
        <w:keepNext/>
        <w:suppressAutoHyphens/>
        <w:ind w:right="709"/>
        <w:jc w:val="center"/>
        <w:outlineLvl w:val="1"/>
        <w:rPr>
          <w:b/>
          <w:bCs/>
          <w:iCs/>
          <w:caps/>
          <w:sz w:val="28"/>
          <w:szCs w:val="28"/>
        </w:rPr>
      </w:pPr>
      <w:bookmarkStart w:id="0" w:name="_Toc536458466"/>
      <w:bookmarkStart w:id="1" w:name="_GoBack"/>
      <w:bookmarkEnd w:id="1"/>
    </w:p>
    <w:p w:rsidR="00864622" w:rsidRPr="009641AB" w:rsidRDefault="008A4489" w:rsidP="00147AEF">
      <w:pPr>
        <w:keepNext/>
        <w:suppressAutoHyphens/>
        <w:ind w:right="709"/>
        <w:jc w:val="center"/>
        <w:outlineLvl w:val="1"/>
        <w:rPr>
          <w:b/>
          <w:bCs/>
          <w:iCs/>
          <w:caps/>
          <w:sz w:val="28"/>
          <w:szCs w:val="28"/>
          <w:lang w:val="ru-RU"/>
        </w:rPr>
      </w:pPr>
      <w:r w:rsidRPr="009641AB">
        <w:rPr>
          <w:b/>
          <w:bCs/>
          <w:iCs/>
          <w:caps/>
          <w:sz w:val="28"/>
          <w:szCs w:val="28"/>
          <w:lang w:val="ru-RU"/>
        </w:rPr>
        <w:t xml:space="preserve">Часть 1. </w:t>
      </w:r>
      <w:r w:rsidRPr="009641AB">
        <w:rPr>
          <w:b/>
          <w:bCs/>
          <w:iCs/>
          <w:caps/>
          <w:sz w:val="28"/>
          <w:szCs w:val="28"/>
          <w:lang w:val="x-none"/>
        </w:rPr>
        <w:t xml:space="preserve"> Порядок применения правил землепользования и застройки </w:t>
      </w:r>
      <w:r w:rsidRPr="009641AB">
        <w:rPr>
          <w:b/>
          <w:bCs/>
          <w:iCs/>
          <w:caps/>
          <w:sz w:val="28"/>
          <w:szCs w:val="28"/>
          <w:lang w:val="ru-RU"/>
        </w:rPr>
        <w:t>Раздольинского сельского поселения</w:t>
      </w:r>
      <w:r w:rsidRPr="009641AB">
        <w:rPr>
          <w:b/>
          <w:bCs/>
          <w:iCs/>
          <w:caps/>
          <w:sz w:val="28"/>
          <w:szCs w:val="28"/>
          <w:lang w:val="x-none"/>
        </w:rPr>
        <w:t xml:space="preserve"> и внесение в них изменений</w:t>
      </w:r>
      <w:bookmarkEnd w:id="0"/>
    </w:p>
    <w:p w:rsidR="00147AEF" w:rsidRPr="009641AB" w:rsidRDefault="00147AEF" w:rsidP="0018734E">
      <w:pPr>
        <w:keepNext/>
        <w:suppressAutoHyphens/>
        <w:ind w:right="709"/>
        <w:jc w:val="center"/>
        <w:rPr>
          <w:b/>
          <w:bCs/>
          <w:iCs/>
          <w:caps/>
          <w:sz w:val="28"/>
          <w:szCs w:val="28"/>
          <w:lang w:val="ru-RU"/>
        </w:rPr>
      </w:pPr>
    </w:p>
    <w:p w:rsidR="004D57AE" w:rsidRPr="009641AB" w:rsidRDefault="008A4489" w:rsidP="00864622">
      <w:pPr>
        <w:keepNext/>
        <w:suppressAutoHyphens/>
        <w:ind w:right="709"/>
        <w:jc w:val="both"/>
        <w:outlineLvl w:val="1"/>
        <w:rPr>
          <w:b/>
          <w:bCs/>
          <w:iCs/>
          <w:sz w:val="28"/>
          <w:szCs w:val="28"/>
          <w:lang w:val="ru-RU"/>
        </w:rPr>
      </w:pPr>
      <w:bookmarkStart w:id="2" w:name="_Toc536458467"/>
      <w:r w:rsidRPr="009641AB">
        <w:rPr>
          <w:b/>
          <w:bCs/>
          <w:iCs/>
          <w:sz w:val="28"/>
          <w:szCs w:val="28"/>
          <w:lang w:val="ru-RU"/>
        </w:rPr>
        <w:t>Глава</w:t>
      </w:r>
      <w:r w:rsidR="00864622" w:rsidRPr="009641AB">
        <w:rPr>
          <w:b/>
          <w:bCs/>
          <w:iCs/>
          <w:sz w:val="28"/>
          <w:szCs w:val="28"/>
          <w:lang w:val="x-none"/>
        </w:rPr>
        <w:t xml:space="preserve"> 1. </w:t>
      </w:r>
      <w:r w:rsidR="00272155" w:rsidRPr="009641AB">
        <w:rPr>
          <w:b/>
          <w:bCs/>
          <w:iCs/>
          <w:sz w:val="28"/>
          <w:szCs w:val="28"/>
          <w:lang w:val="ru-RU"/>
        </w:rPr>
        <w:t xml:space="preserve">Положение о </w:t>
      </w:r>
      <w:r w:rsidR="00272155" w:rsidRPr="009641AB">
        <w:rPr>
          <w:b/>
          <w:bCs/>
          <w:iCs/>
          <w:sz w:val="28"/>
          <w:szCs w:val="28"/>
          <w:lang w:val="x-none"/>
        </w:rPr>
        <w:t>регулировании</w:t>
      </w:r>
      <w:r w:rsidR="00864622" w:rsidRPr="009641AB">
        <w:rPr>
          <w:b/>
          <w:bCs/>
          <w:iCs/>
          <w:sz w:val="28"/>
          <w:szCs w:val="28"/>
          <w:lang w:val="x-none"/>
        </w:rPr>
        <w:t xml:space="preserve"> землепользования и застройки органами местного самоуправлени</w:t>
      </w:r>
      <w:bookmarkEnd w:id="2"/>
      <w:r w:rsidR="00CD7136" w:rsidRPr="009641AB">
        <w:rPr>
          <w:b/>
          <w:bCs/>
          <w:iCs/>
          <w:sz w:val="28"/>
          <w:szCs w:val="28"/>
          <w:lang w:val="ru-RU"/>
        </w:rPr>
        <w:t>я</w:t>
      </w:r>
    </w:p>
    <w:p w:rsidR="00C47F1D" w:rsidRPr="009641AB" w:rsidRDefault="008A4489" w:rsidP="00C47F1D">
      <w:pPr>
        <w:keepNext/>
        <w:suppressAutoHyphens/>
        <w:ind w:right="709"/>
        <w:jc w:val="both"/>
        <w:outlineLvl w:val="1"/>
        <w:rPr>
          <w:b/>
          <w:bCs/>
          <w:i/>
          <w:iCs/>
          <w:sz w:val="28"/>
          <w:szCs w:val="28"/>
          <w:lang w:val="ru-RU"/>
        </w:rPr>
      </w:pPr>
      <w:r w:rsidRPr="009641AB">
        <w:rPr>
          <w:b/>
          <w:bCs/>
          <w:i/>
          <w:iCs/>
          <w:sz w:val="28"/>
          <w:szCs w:val="28"/>
          <w:lang w:val="ru-RU"/>
        </w:rPr>
        <w:t xml:space="preserve">Статья 1. </w:t>
      </w:r>
      <w:r w:rsidRPr="009641AB">
        <w:rPr>
          <w:b/>
          <w:bCs/>
          <w:i/>
          <w:iCs/>
          <w:sz w:val="28"/>
          <w:szCs w:val="28"/>
          <w:lang w:val="ru-RU"/>
        </w:rPr>
        <w:t>Общие положения</w:t>
      </w:r>
    </w:p>
    <w:p w:rsidR="00BB1358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Правила землепользования и застройки Раздольинского сельского поселения Усольского муниципального района Иркутской области приняты в соответствии с Градостроительным кодексом Российской Федерации, Земельным кодексом Российской Федерации, Фе</w:t>
      </w:r>
      <w:r w:rsidRPr="009641AB">
        <w:rPr>
          <w:bCs/>
          <w:iCs/>
          <w:sz w:val="28"/>
          <w:szCs w:val="28"/>
          <w:lang w:val="ru-RU"/>
        </w:rPr>
        <w:t xml:space="preserve">деральным законом «Об общих принципах организации местного самоуправления в Российской Федерации» от </w:t>
      </w:r>
      <w:r w:rsidR="0011492A" w:rsidRPr="009641AB">
        <w:rPr>
          <w:bCs/>
          <w:iCs/>
          <w:sz w:val="28"/>
          <w:szCs w:val="28"/>
          <w:lang w:val="ru-RU"/>
        </w:rPr>
        <w:t>06.10.</w:t>
      </w:r>
      <w:r w:rsidRPr="009641AB">
        <w:rPr>
          <w:bCs/>
          <w:iCs/>
          <w:sz w:val="28"/>
          <w:szCs w:val="28"/>
          <w:lang w:val="ru-RU"/>
        </w:rPr>
        <w:t>2003 г</w:t>
      </w:r>
      <w:r w:rsidR="0011492A" w:rsidRPr="009641AB">
        <w:rPr>
          <w:bCs/>
          <w:iCs/>
          <w:sz w:val="28"/>
          <w:szCs w:val="28"/>
          <w:lang w:val="ru-RU"/>
        </w:rPr>
        <w:t>.</w:t>
      </w:r>
      <w:r w:rsidRPr="009641AB">
        <w:rPr>
          <w:bCs/>
          <w:iCs/>
          <w:sz w:val="28"/>
          <w:szCs w:val="28"/>
          <w:lang w:val="ru-RU"/>
        </w:rPr>
        <w:t xml:space="preserve"> № 13</w:t>
      </w:r>
      <w:r w:rsidR="0011492A" w:rsidRPr="009641AB">
        <w:rPr>
          <w:bCs/>
          <w:iCs/>
          <w:sz w:val="28"/>
          <w:szCs w:val="28"/>
          <w:lang w:val="ru-RU"/>
        </w:rPr>
        <w:t>1-ФЗ, Приказом Росреестра «Об утверждении классификатора видов разрешенного использования земельных участков» от 10.11.</w:t>
      </w:r>
      <w:r w:rsidRPr="009641AB">
        <w:rPr>
          <w:bCs/>
          <w:iCs/>
          <w:sz w:val="28"/>
          <w:szCs w:val="28"/>
          <w:lang w:val="ru-RU"/>
        </w:rPr>
        <w:t>2020 года № П/0412</w:t>
      </w:r>
      <w:r w:rsidRPr="009641AB">
        <w:rPr>
          <w:bCs/>
          <w:iCs/>
          <w:sz w:val="28"/>
          <w:szCs w:val="28"/>
          <w:lang w:val="ru-RU"/>
        </w:rPr>
        <w:t xml:space="preserve">, </w:t>
      </w:r>
      <w:r w:rsidR="0062631E" w:rsidRPr="009641AB">
        <w:rPr>
          <w:bCs/>
          <w:iCs/>
          <w:sz w:val="28"/>
          <w:szCs w:val="28"/>
          <w:lang w:val="ru-RU"/>
        </w:rPr>
        <w:t>Уставом сельского поселения Раздольинского муниципального образования</w:t>
      </w:r>
      <w:r w:rsidRPr="009641AB">
        <w:rPr>
          <w:bCs/>
          <w:iCs/>
          <w:sz w:val="28"/>
          <w:szCs w:val="28"/>
          <w:lang w:val="ru-RU"/>
        </w:rPr>
        <w:t>,</w:t>
      </w:r>
      <w:r w:rsidR="0011492A" w:rsidRPr="009641AB">
        <w:rPr>
          <w:bCs/>
          <w:iCs/>
          <w:sz w:val="28"/>
          <w:szCs w:val="28"/>
          <w:lang w:val="ru-RU"/>
        </w:rPr>
        <w:t xml:space="preserve"> а также</w:t>
      </w:r>
      <w:r w:rsidRPr="009641AB">
        <w:rPr>
          <w:bCs/>
          <w:iCs/>
          <w:sz w:val="28"/>
          <w:szCs w:val="28"/>
          <w:lang w:val="ru-RU"/>
        </w:rPr>
        <w:t xml:space="preserve"> иными </w:t>
      </w:r>
      <w:r w:rsidR="00B7526B" w:rsidRPr="009641AB">
        <w:rPr>
          <w:bCs/>
          <w:iCs/>
          <w:sz w:val="28"/>
          <w:szCs w:val="28"/>
          <w:lang w:val="ru-RU"/>
        </w:rPr>
        <w:t xml:space="preserve">нормативными правовыми актами Российской Федерации и </w:t>
      </w:r>
      <w:r w:rsidRPr="009641AB">
        <w:rPr>
          <w:bCs/>
          <w:iCs/>
          <w:sz w:val="28"/>
          <w:szCs w:val="28"/>
          <w:lang w:val="ru-RU"/>
        </w:rPr>
        <w:t>муниципальными правовыми актами.</w:t>
      </w:r>
    </w:p>
    <w:p w:rsidR="00F5385B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Правила землепользования и застройки Раздольинского сель</w:t>
      </w:r>
      <w:r w:rsidR="00377D66" w:rsidRPr="009641AB">
        <w:rPr>
          <w:bCs/>
          <w:iCs/>
          <w:sz w:val="28"/>
          <w:szCs w:val="28"/>
          <w:lang w:val="ru-RU"/>
        </w:rPr>
        <w:t>ского поселения подготавливаются</w:t>
      </w:r>
      <w:r w:rsidRPr="009641AB">
        <w:rPr>
          <w:bCs/>
          <w:iCs/>
          <w:sz w:val="28"/>
          <w:szCs w:val="28"/>
          <w:lang w:val="ru-RU"/>
        </w:rPr>
        <w:t xml:space="preserve"> для осуществления следующих целей:</w:t>
      </w:r>
    </w:p>
    <w:p w:rsidR="00F5385B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1) создание условий для устойчивого развития территории Раздольинского сельского поселения, сохранения окружающей среды и объектов культурного наследия;</w:t>
      </w:r>
    </w:p>
    <w:p w:rsidR="00F5385B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2) создание условий для планировки территорий Раздо</w:t>
      </w:r>
      <w:r w:rsidRPr="009641AB">
        <w:rPr>
          <w:bCs/>
          <w:iCs/>
          <w:sz w:val="28"/>
          <w:szCs w:val="28"/>
          <w:lang w:val="ru-RU"/>
        </w:rPr>
        <w:t>льинского сельского поселения;</w:t>
      </w:r>
    </w:p>
    <w:p w:rsidR="00F5385B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3) 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строительства;</w:t>
      </w:r>
    </w:p>
    <w:p w:rsidR="00F5385B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4) создание условий для привлечения инвестиций, в том числе путем п</w:t>
      </w:r>
      <w:r w:rsidRPr="009641AB">
        <w:rPr>
          <w:bCs/>
          <w:iCs/>
          <w:sz w:val="28"/>
          <w:szCs w:val="28"/>
          <w:lang w:val="ru-RU"/>
        </w:rPr>
        <w:t>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C0582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Понятия, применяемые в настоящих Правилах, используются в значениях, установленных законодательством Российской</w:t>
      </w:r>
      <w:r w:rsidRPr="009641AB">
        <w:rPr>
          <w:bCs/>
          <w:iCs/>
          <w:sz w:val="28"/>
          <w:szCs w:val="28"/>
          <w:lang w:val="ru-RU"/>
        </w:rPr>
        <w:t xml:space="preserve"> Федерации.</w:t>
      </w:r>
    </w:p>
    <w:p w:rsidR="003A5959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Настоящие Правила применяются ко всей территории Раздольинского сельского поселения</w:t>
      </w:r>
      <w:r w:rsidR="00233D26" w:rsidRPr="009641AB">
        <w:rPr>
          <w:bCs/>
          <w:iCs/>
          <w:sz w:val="28"/>
          <w:szCs w:val="28"/>
          <w:lang w:val="ru-RU"/>
        </w:rPr>
        <w:t xml:space="preserve"> и состоят из следующих частей:</w:t>
      </w:r>
    </w:p>
    <w:p w:rsidR="003A5959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Часть 1. «Порядок применения правил землепользования и застройки и внесения в них изменений».</w:t>
      </w:r>
    </w:p>
    <w:p w:rsidR="003A5959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Часть 2. «Карта градостроительного зонирования». </w:t>
      </w:r>
    </w:p>
    <w:p w:rsidR="003A5959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Часть 3. «Градостроительные регламенты».</w:t>
      </w:r>
    </w:p>
    <w:p w:rsidR="00C0582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Решения по землепользованию и застройке принимаются на основе градостроительных регламентов (часть 3</w:t>
      </w:r>
      <w:hyperlink r:id="rId9" w:anchor="Par240" w:history="1"/>
      <w:r w:rsidRPr="009641AB">
        <w:rPr>
          <w:bCs/>
          <w:iCs/>
          <w:sz w:val="28"/>
          <w:szCs w:val="28"/>
          <w:lang w:val="ru-RU"/>
        </w:rPr>
        <w:t xml:space="preserve"> настоящих Правил), установленных в пределах соответствующих территориальных зон, обозначенных на карте градостроительного зонирования (часть 2</w:t>
      </w:r>
      <w:hyperlink r:id="rId10" w:anchor="Par220" w:history="1"/>
      <w:r w:rsidRPr="009641AB">
        <w:rPr>
          <w:bCs/>
          <w:iCs/>
          <w:sz w:val="28"/>
          <w:szCs w:val="28"/>
          <w:lang w:val="ru-RU"/>
        </w:rPr>
        <w:t xml:space="preserve"> настоящих Правил), действие которых распространяется в равной мере на все расположенные в одной и той </w:t>
      </w:r>
      <w:r w:rsidRPr="009641AB">
        <w:rPr>
          <w:bCs/>
          <w:iCs/>
          <w:sz w:val="28"/>
          <w:szCs w:val="28"/>
          <w:lang w:val="ru-RU"/>
        </w:rPr>
        <w:lastRenderedPageBreak/>
        <w:t>же территориальной зоне земельные участки и объекты капитального строительства независимо о</w:t>
      </w:r>
      <w:r w:rsidRPr="009641AB">
        <w:rPr>
          <w:bCs/>
          <w:iCs/>
          <w:sz w:val="28"/>
          <w:szCs w:val="28"/>
          <w:lang w:val="ru-RU"/>
        </w:rPr>
        <w:t>т форм собственности.</w:t>
      </w:r>
    </w:p>
    <w:p w:rsidR="00C0582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Использование земельных участков, на которые действие градостроительных регламентов не распространяется или для которых градостроительные регламенты не подлежат установлению, определяется уполномоченными федеральными органами исполнит</w:t>
      </w:r>
      <w:r w:rsidRPr="009641AB">
        <w:rPr>
          <w:bCs/>
          <w:iCs/>
          <w:sz w:val="28"/>
          <w:szCs w:val="28"/>
          <w:lang w:val="ru-RU"/>
        </w:rPr>
        <w:t>ельной власти,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законами.</w:t>
      </w:r>
    </w:p>
    <w:p w:rsidR="00C0582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Настоящие Правила не применяются в отношении объектов, не являющихся о</w:t>
      </w:r>
      <w:r w:rsidRPr="009641AB">
        <w:rPr>
          <w:bCs/>
          <w:iCs/>
          <w:sz w:val="28"/>
          <w:szCs w:val="28"/>
          <w:lang w:val="ru-RU"/>
        </w:rPr>
        <w:t>бъектами капитального строительства.</w:t>
      </w:r>
    </w:p>
    <w:p w:rsidR="00C0582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Земельные участки или объекты капитального строительства, виды разрешенного использования, предельные (минимальные и (или) максимальные) размеры и предельные параметры которых не соответствуют градостроительному регламе</w:t>
      </w:r>
      <w:r w:rsidRPr="009641AB">
        <w:rPr>
          <w:bCs/>
          <w:iCs/>
          <w:sz w:val="28"/>
          <w:szCs w:val="28"/>
          <w:lang w:val="ru-RU"/>
        </w:rPr>
        <w:t>нту, могут использоваться без установления срока приведения их в соответствие с градостроительным регламентом, за исключением случаев, если использование таких земельных участков и объектов капитального строительства опасно для жизни или здоровья человека,</w:t>
      </w:r>
      <w:r w:rsidRPr="009641AB">
        <w:rPr>
          <w:bCs/>
          <w:iCs/>
          <w:sz w:val="28"/>
          <w:szCs w:val="28"/>
          <w:lang w:val="ru-RU"/>
        </w:rPr>
        <w:t xml:space="preserve"> для окружающей среды, объектов культурного наследия.</w:t>
      </w:r>
    </w:p>
    <w:p w:rsidR="00C0582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 градостроительном регламенте в отношении земельных участков и объектов капитального строительства, расположенных в пределах соответствующей территориальной зоны, указаны:</w:t>
      </w:r>
    </w:p>
    <w:p w:rsidR="00C0582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x-none"/>
        </w:rPr>
      </w:pPr>
      <w:r w:rsidRPr="009641AB">
        <w:rPr>
          <w:bCs/>
          <w:iCs/>
          <w:sz w:val="28"/>
          <w:szCs w:val="28"/>
          <w:lang w:val="ru-RU"/>
        </w:rPr>
        <w:t>1) основные</w:t>
      </w:r>
      <w:r w:rsidRPr="009641AB">
        <w:rPr>
          <w:bCs/>
          <w:iCs/>
          <w:sz w:val="28"/>
          <w:szCs w:val="28"/>
          <w:lang w:val="x-none"/>
        </w:rPr>
        <w:t xml:space="preserve"> виды разрешенного</w:t>
      </w:r>
      <w:r w:rsidRPr="009641AB">
        <w:rPr>
          <w:bCs/>
          <w:iCs/>
          <w:sz w:val="28"/>
          <w:szCs w:val="28"/>
          <w:lang w:val="x-none"/>
        </w:rPr>
        <w:t xml:space="preserve"> использования</w:t>
      </w:r>
      <w:r w:rsidRPr="009641AB">
        <w:rPr>
          <w:bCs/>
          <w:iCs/>
          <w:sz w:val="28"/>
          <w:szCs w:val="28"/>
          <w:lang w:val="ru-RU"/>
        </w:rPr>
        <w:t>;</w:t>
      </w:r>
      <w:r w:rsidRPr="009641AB">
        <w:rPr>
          <w:bCs/>
          <w:iCs/>
          <w:sz w:val="28"/>
          <w:szCs w:val="28"/>
          <w:lang w:val="x-none"/>
        </w:rPr>
        <w:t xml:space="preserve"> </w:t>
      </w:r>
    </w:p>
    <w:p w:rsidR="00C0582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2) условно разрешенные виды использования;</w:t>
      </w:r>
    </w:p>
    <w:p w:rsidR="00C0582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3) вспомогательные</w:t>
      </w:r>
      <w:r w:rsidRPr="009641AB">
        <w:rPr>
          <w:bCs/>
          <w:iCs/>
          <w:sz w:val="28"/>
          <w:szCs w:val="28"/>
          <w:lang w:val="x-none"/>
        </w:rPr>
        <w:t xml:space="preserve"> виды разрешенного использования</w:t>
      </w:r>
      <w:r w:rsidRPr="009641AB">
        <w:rPr>
          <w:bCs/>
          <w:iCs/>
          <w:sz w:val="28"/>
          <w:szCs w:val="28"/>
          <w:lang w:val="ru-RU"/>
        </w:rPr>
        <w:t>;</w:t>
      </w:r>
    </w:p>
    <w:p w:rsidR="00C0582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4) предельные (минимальные и/или максимальные) размеры земельных участков, предельные параметры разрешенного строительства, реконструкции объе</w:t>
      </w:r>
      <w:r w:rsidR="004D57AE" w:rsidRPr="009641AB">
        <w:rPr>
          <w:bCs/>
          <w:iCs/>
          <w:sz w:val="28"/>
          <w:szCs w:val="28"/>
          <w:lang w:val="ru-RU"/>
        </w:rPr>
        <w:t>ктов капитального строительства.</w:t>
      </w:r>
    </w:p>
    <w:p w:rsidR="00C0582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Предельные (минимальные и/или максимальные) размеры земельных участков и предельные параметры разрешенного строительства, реконструкции объектов капитального строительства установлены, исходя из условия обеспечения использо</w:t>
      </w:r>
      <w:r w:rsidRPr="009641AB">
        <w:rPr>
          <w:bCs/>
          <w:iCs/>
          <w:sz w:val="28"/>
          <w:szCs w:val="28"/>
          <w:lang w:val="ru-RU"/>
        </w:rPr>
        <w:t>вания земельных участков и объектов капитального строительства в соответствии с каждым из поименованных в градостроительном регламенте основным видом разрешенного использования или условно разрешенным видом использования земельных участков и объектов капит</w:t>
      </w:r>
      <w:r w:rsidRPr="009641AB">
        <w:rPr>
          <w:bCs/>
          <w:iCs/>
          <w:sz w:val="28"/>
          <w:szCs w:val="28"/>
          <w:lang w:val="ru-RU"/>
        </w:rPr>
        <w:t>ального строительства, а также осуществления совместно с ним вспомогательных видов использования. Вспомогательные виды разрешенного использования являются допустимыми только в качестве дополнительных по отношению к основным видам разрешенного использования</w:t>
      </w:r>
      <w:r w:rsidRPr="009641AB">
        <w:rPr>
          <w:bCs/>
          <w:iCs/>
          <w:sz w:val="28"/>
          <w:szCs w:val="28"/>
          <w:lang w:val="ru-RU"/>
        </w:rPr>
        <w:t xml:space="preserve"> и условно разрешенным видам использования и осуществляемыми совместно с ними.</w:t>
      </w:r>
    </w:p>
    <w:p w:rsidR="00C0582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Предельные (минимальные и/или максимальные) размеры земельных участков и предельные параметры разрешенного строительства, реконструкции объектов капитального строительства, уста</w:t>
      </w:r>
      <w:r w:rsidRPr="009641AB">
        <w:rPr>
          <w:bCs/>
          <w:iCs/>
          <w:sz w:val="28"/>
          <w:szCs w:val="28"/>
          <w:lang w:val="ru-RU"/>
        </w:rPr>
        <w:t>новленные частью 3 настоящих Правил, применяются при образовании земельных участков, в том числе при подготовке документации по планировке территорий, и в иных предусмотренных законодательством случаях.</w:t>
      </w:r>
    </w:p>
    <w:p w:rsidR="00C0582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lastRenderedPageBreak/>
        <w:t>Градостроительные регламенты приписаны к территориал</w:t>
      </w:r>
      <w:r w:rsidR="00147AEF" w:rsidRPr="009641AB">
        <w:rPr>
          <w:bCs/>
          <w:iCs/>
          <w:sz w:val="28"/>
          <w:szCs w:val="28"/>
          <w:lang w:val="ru-RU"/>
        </w:rPr>
        <w:t>ьным зонам, выделенным на карте</w:t>
      </w:r>
      <w:r w:rsidRPr="009641AB">
        <w:rPr>
          <w:bCs/>
          <w:iCs/>
          <w:sz w:val="28"/>
          <w:szCs w:val="28"/>
          <w:lang w:val="ru-RU"/>
        </w:rPr>
        <w:t xml:space="preserve"> градостроительного зонирования.</w:t>
      </w:r>
    </w:p>
    <w:p w:rsidR="00C0582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 случае расположения земельного участка в границах зон с особыми условиями использования территорий на земельный участок и расположенные на нем объекты капитального строительства распространяе</w:t>
      </w:r>
      <w:r w:rsidRPr="009641AB">
        <w:rPr>
          <w:bCs/>
          <w:iCs/>
          <w:sz w:val="28"/>
          <w:szCs w:val="28"/>
          <w:lang w:val="ru-RU"/>
        </w:rPr>
        <w:t>тся действие ограничений, указанных в статье</w:t>
      </w:r>
      <w:r w:rsidR="00486C0C" w:rsidRPr="009641AB">
        <w:rPr>
          <w:bCs/>
          <w:iCs/>
          <w:sz w:val="28"/>
          <w:szCs w:val="28"/>
          <w:lang w:val="ru-RU"/>
        </w:rPr>
        <w:t xml:space="preserve"> 15</w:t>
      </w:r>
      <w:r w:rsidRPr="009641AB">
        <w:rPr>
          <w:bCs/>
          <w:iCs/>
          <w:sz w:val="28"/>
          <w:szCs w:val="28"/>
          <w:lang w:val="ru-RU"/>
        </w:rPr>
        <w:t xml:space="preserve"> настоящих Правил.</w:t>
      </w:r>
    </w:p>
    <w:p w:rsidR="00C0582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Виды использования земельных участков и объектов капитального строительства, не указанные в настоящих Правил</w:t>
      </w:r>
      <w:r w:rsidR="006E2F4B" w:rsidRPr="009641AB">
        <w:rPr>
          <w:bCs/>
          <w:iCs/>
          <w:sz w:val="28"/>
          <w:szCs w:val="28"/>
          <w:lang w:val="ru-RU"/>
        </w:rPr>
        <w:t>ах</w:t>
      </w:r>
      <w:r w:rsidRPr="009641AB">
        <w:rPr>
          <w:bCs/>
          <w:iCs/>
          <w:sz w:val="28"/>
          <w:szCs w:val="28"/>
          <w:lang w:val="ru-RU"/>
        </w:rPr>
        <w:t>, являются неразрешенными для соответствующей территориальной зоны и не могут бы</w:t>
      </w:r>
      <w:r w:rsidRPr="009641AB">
        <w:rPr>
          <w:bCs/>
          <w:iCs/>
          <w:sz w:val="28"/>
          <w:szCs w:val="28"/>
          <w:lang w:val="ru-RU"/>
        </w:rPr>
        <w:t>ть разрешены в порядке подачи заявления на получение разрешения на условно разрешенный вид использования.</w:t>
      </w:r>
    </w:p>
    <w:p w:rsidR="00C0582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Соответствующим градостроительному регламенту является такое использование земельных участков и объектов капитального строительства, которое соответст</w:t>
      </w:r>
      <w:r w:rsidRPr="009641AB">
        <w:rPr>
          <w:bCs/>
          <w:iCs/>
          <w:sz w:val="28"/>
          <w:szCs w:val="28"/>
          <w:lang w:val="ru-RU"/>
        </w:rPr>
        <w:t>вует в совокупности:</w:t>
      </w:r>
    </w:p>
    <w:p w:rsidR="00C05820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видам разрешенного использования земельных участков и объе</w:t>
      </w:r>
      <w:r w:rsidR="00147AEF" w:rsidRPr="009641AB">
        <w:rPr>
          <w:bCs/>
          <w:iCs/>
          <w:sz w:val="28"/>
          <w:szCs w:val="28"/>
          <w:lang w:val="ru-RU"/>
        </w:rPr>
        <w:t xml:space="preserve">ктов капитального строительства, </w:t>
      </w:r>
      <w:r w:rsidRPr="009641AB">
        <w:rPr>
          <w:bCs/>
          <w:iCs/>
          <w:sz w:val="28"/>
          <w:szCs w:val="28"/>
          <w:lang w:val="ru-RU"/>
        </w:rPr>
        <w:t>установленным для соответствующей территориальной зоны, обозначенной на карте градостроительного зонирования;</w:t>
      </w:r>
    </w:p>
    <w:p w:rsidR="00C05820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предельным (минимальным и/или макс</w:t>
      </w:r>
      <w:r w:rsidRPr="009641AB">
        <w:rPr>
          <w:bCs/>
          <w:iCs/>
          <w:sz w:val="28"/>
          <w:szCs w:val="28"/>
          <w:lang w:val="ru-RU"/>
        </w:rPr>
        <w:t xml:space="preserve">имальным) размерам земельных участков и предельным параметрам разрешенного строительства, реконструкции объектов капитального строительства, установленным для соответствующей территориальной зоны, обозначенной на карте </w:t>
      </w:r>
      <w:r w:rsidR="00147AEF" w:rsidRPr="009641AB">
        <w:rPr>
          <w:bCs/>
          <w:iCs/>
          <w:sz w:val="28"/>
          <w:szCs w:val="28"/>
          <w:lang w:val="ru-RU"/>
        </w:rPr>
        <w:t>градостроительного зонирования;</w:t>
      </w:r>
    </w:p>
    <w:p w:rsidR="00C05820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услов</w:t>
      </w:r>
      <w:r w:rsidRPr="009641AB">
        <w:rPr>
          <w:bCs/>
          <w:iCs/>
          <w:sz w:val="28"/>
          <w:szCs w:val="28"/>
          <w:lang w:val="ru-RU"/>
        </w:rPr>
        <w:t>иям ограничений на использование земельных участков и объектов капитального строительства в случаях расположения земельных участков в границах зон с особыми условиями использования территорий.</w:t>
      </w:r>
    </w:p>
    <w:p w:rsidR="004D57AE" w:rsidRPr="009641AB" w:rsidRDefault="004D57AE" w:rsidP="0018734E">
      <w:pPr>
        <w:keepNext/>
        <w:suppressAutoHyphens/>
        <w:ind w:left="709" w:right="709"/>
        <w:jc w:val="both"/>
        <w:rPr>
          <w:bCs/>
          <w:iCs/>
          <w:sz w:val="28"/>
          <w:szCs w:val="28"/>
          <w:lang w:val="ru-RU"/>
        </w:rPr>
      </w:pPr>
    </w:p>
    <w:p w:rsidR="004D57AE" w:rsidRPr="009641AB" w:rsidRDefault="008A4489" w:rsidP="004D57AE">
      <w:pPr>
        <w:keepNext/>
        <w:suppressAutoHyphens/>
        <w:ind w:right="709"/>
        <w:jc w:val="both"/>
        <w:outlineLvl w:val="1"/>
        <w:rPr>
          <w:b/>
          <w:bCs/>
          <w:i/>
          <w:iCs/>
          <w:sz w:val="28"/>
          <w:szCs w:val="28"/>
          <w:lang w:val="ru-RU"/>
        </w:rPr>
      </w:pPr>
      <w:r w:rsidRPr="009641AB">
        <w:rPr>
          <w:b/>
          <w:bCs/>
          <w:i/>
          <w:iCs/>
          <w:sz w:val="28"/>
          <w:szCs w:val="28"/>
          <w:lang w:val="ru-RU"/>
        </w:rPr>
        <w:t>Статья 2. Полномочия органов местного самоуправления в области</w:t>
      </w:r>
      <w:r w:rsidRPr="009641AB">
        <w:rPr>
          <w:b/>
          <w:bCs/>
          <w:i/>
          <w:iCs/>
          <w:sz w:val="28"/>
          <w:szCs w:val="28"/>
          <w:lang w:val="ru-RU"/>
        </w:rPr>
        <w:t xml:space="preserve"> землепользования и застройки</w:t>
      </w:r>
    </w:p>
    <w:p w:rsidR="00B508B2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 соответствии с федеральным законодательством и Уставом сельского поселения Раздольинского муниципального образования к вопросам местного значения в области землепользования и застройки относятся:</w:t>
      </w:r>
    </w:p>
    <w:p w:rsidR="00B508B2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1) утверждение правил благоу</w:t>
      </w:r>
      <w:r w:rsidRPr="009641AB">
        <w:rPr>
          <w:bCs/>
          <w:iCs/>
          <w:sz w:val="28"/>
          <w:szCs w:val="28"/>
          <w:lang w:val="ru-RU"/>
        </w:rPr>
        <w:t>стройства территории поселения, осуществление контроля за их соблюдением организация благоустройства территории поселения в соответствии с указанными правилами;</w:t>
      </w:r>
    </w:p>
    <w:p w:rsidR="00B508B2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2) утверждение генеральных планов поселения, правил землепользования и застройки;</w:t>
      </w:r>
    </w:p>
    <w:p w:rsidR="00B508B2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3) утверждени</w:t>
      </w:r>
      <w:r w:rsidRPr="009641AB">
        <w:rPr>
          <w:bCs/>
          <w:iCs/>
          <w:sz w:val="28"/>
          <w:szCs w:val="28"/>
          <w:lang w:val="ru-RU"/>
        </w:rPr>
        <w:t>е подготовленной на основе генеральных планов поселения документации по планировке территории;</w:t>
      </w:r>
    </w:p>
    <w:p w:rsidR="00B508B2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4) выдача разрешений на строительство, разрешений на ввод объектов в эксплуатацию при осуществлении строительства, реконструкции, объектов капитального строитель</w:t>
      </w:r>
      <w:r w:rsidRPr="009641AB">
        <w:rPr>
          <w:bCs/>
          <w:iCs/>
          <w:sz w:val="28"/>
          <w:szCs w:val="28"/>
          <w:lang w:val="ru-RU"/>
        </w:rPr>
        <w:t xml:space="preserve">ства, расположенных на территории поселения; </w:t>
      </w:r>
    </w:p>
    <w:p w:rsidR="00B508B2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5) утверждение местных нормативов градостроительного проектирования поселений; </w:t>
      </w:r>
    </w:p>
    <w:p w:rsidR="00B508B2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6) резервирование земель и изъятие земельных участков в границах поселения для муниципальных нужд; </w:t>
      </w:r>
    </w:p>
    <w:p w:rsidR="00B508B2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7) осуществление муниципальног</w:t>
      </w:r>
      <w:r w:rsidRPr="009641AB">
        <w:rPr>
          <w:bCs/>
          <w:iCs/>
          <w:sz w:val="28"/>
          <w:szCs w:val="28"/>
          <w:lang w:val="ru-RU"/>
        </w:rPr>
        <w:t>о земельного контроля в границах поселения;</w:t>
      </w:r>
    </w:p>
    <w:p w:rsidR="00B508B2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lastRenderedPageBreak/>
        <w:t xml:space="preserve">8) осуществление в случаях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нарушений; </w:t>
      </w:r>
    </w:p>
    <w:p w:rsidR="00B508B2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9) направле</w:t>
      </w:r>
      <w:r w:rsidRPr="009641AB">
        <w:rPr>
          <w:bCs/>
          <w:iCs/>
          <w:sz w:val="28"/>
          <w:szCs w:val="28"/>
          <w:lang w:val="ru-RU"/>
        </w:rPr>
        <w:t>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</w:t>
      </w:r>
      <w:r w:rsidRPr="009641AB">
        <w:rPr>
          <w:bCs/>
          <w:iCs/>
          <w:sz w:val="28"/>
          <w:szCs w:val="28"/>
          <w:lang w:val="ru-RU"/>
        </w:rPr>
        <w:t>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</w:t>
      </w:r>
      <w:r w:rsidRPr="009641AB">
        <w:rPr>
          <w:bCs/>
          <w:iCs/>
          <w:sz w:val="28"/>
          <w:szCs w:val="28"/>
          <w:lang w:val="ru-RU"/>
        </w:rPr>
        <w:t>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</w:t>
      </w:r>
      <w:r w:rsidRPr="009641AB">
        <w:rPr>
          <w:bCs/>
          <w:iCs/>
          <w:sz w:val="28"/>
          <w:szCs w:val="28"/>
          <w:lang w:val="ru-RU"/>
        </w:rPr>
        <w:t xml:space="preserve"> объектов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Pr="009641AB">
        <w:rPr>
          <w:bCs/>
          <w:iCs/>
          <w:sz w:val="28"/>
          <w:szCs w:val="28"/>
          <w:lang w:val="ru-RU"/>
        </w:rPr>
        <w:t xml:space="preserve">расположенных на территории поселения; </w:t>
      </w:r>
    </w:p>
    <w:p w:rsidR="00B508B2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её приведении в соответствие с предельными параметрами</w:t>
      </w:r>
      <w:r w:rsidRPr="009641AB">
        <w:rPr>
          <w:bCs/>
          <w:iCs/>
          <w:sz w:val="28"/>
          <w:szCs w:val="28"/>
          <w:lang w:val="ru-RU"/>
        </w:rPr>
        <w:t xml:space="preserve">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</w:t>
      </w:r>
      <w:r w:rsidRPr="009641AB">
        <w:rPr>
          <w:bCs/>
          <w:iCs/>
          <w:sz w:val="28"/>
          <w:szCs w:val="28"/>
          <w:lang w:val="ru-RU"/>
        </w:rPr>
        <w:t xml:space="preserve">установленными федеральными законами, решения об изъятии земельного участка, не используемого по целевому назначению или используемого с нарушением законодательства Российской Федерации; </w:t>
      </w:r>
    </w:p>
    <w:p w:rsidR="00B508B2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11) осуществление сноса самовольной постройки или ее приведения в со</w:t>
      </w:r>
      <w:r w:rsidRPr="009641AB">
        <w:rPr>
          <w:bCs/>
          <w:iCs/>
          <w:sz w:val="28"/>
          <w:szCs w:val="28"/>
          <w:lang w:val="ru-RU"/>
        </w:rPr>
        <w:t>ответствие с установленными требованиями в случаях, предусмотренных Градостроительным кодексом Российской Федерации.</w:t>
      </w:r>
    </w:p>
    <w:p w:rsidR="00C05820" w:rsidRPr="009641AB" w:rsidRDefault="00C05820" w:rsidP="0018734E">
      <w:pPr>
        <w:keepNext/>
        <w:suppressAutoHyphens/>
        <w:ind w:right="709"/>
        <w:jc w:val="both"/>
        <w:rPr>
          <w:bCs/>
          <w:iCs/>
          <w:sz w:val="28"/>
          <w:szCs w:val="28"/>
          <w:lang w:val="ru-RU"/>
        </w:rPr>
      </w:pPr>
    </w:p>
    <w:p w:rsidR="00272155" w:rsidRPr="009641AB" w:rsidRDefault="008A4489" w:rsidP="00272155">
      <w:pPr>
        <w:keepNext/>
        <w:suppressAutoHyphens/>
        <w:ind w:right="709"/>
        <w:jc w:val="both"/>
        <w:outlineLvl w:val="1"/>
        <w:rPr>
          <w:b/>
          <w:bCs/>
          <w:i/>
          <w:iCs/>
          <w:sz w:val="28"/>
          <w:szCs w:val="28"/>
          <w:lang w:val="ru-RU"/>
        </w:rPr>
      </w:pPr>
      <w:r w:rsidRPr="009641AB">
        <w:rPr>
          <w:b/>
          <w:bCs/>
          <w:iCs/>
          <w:sz w:val="28"/>
          <w:szCs w:val="28"/>
          <w:lang w:val="ru-RU"/>
        </w:rPr>
        <w:t>Глава</w:t>
      </w:r>
      <w:r w:rsidRPr="009641AB">
        <w:rPr>
          <w:b/>
          <w:bCs/>
          <w:iCs/>
          <w:sz w:val="28"/>
          <w:szCs w:val="28"/>
          <w:lang w:val="x-none"/>
        </w:rPr>
        <w:t xml:space="preserve"> </w:t>
      </w:r>
      <w:r w:rsidRPr="009641AB">
        <w:rPr>
          <w:b/>
          <w:bCs/>
          <w:iCs/>
          <w:sz w:val="28"/>
          <w:szCs w:val="28"/>
          <w:lang w:val="ru-RU"/>
        </w:rPr>
        <w:t>2</w:t>
      </w:r>
      <w:r w:rsidRPr="009641AB">
        <w:rPr>
          <w:b/>
          <w:bCs/>
          <w:iCs/>
          <w:sz w:val="28"/>
          <w:szCs w:val="28"/>
          <w:lang w:val="x-none"/>
        </w:rPr>
        <w:t xml:space="preserve">. </w:t>
      </w:r>
      <w:r w:rsidRPr="009641AB">
        <w:rPr>
          <w:b/>
          <w:bCs/>
          <w:iCs/>
          <w:sz w:val="28"/>
          <w:szCs w:val="28"/>
          <w:lang w:val="ru-RU"/>
        </w:rPr>
        <w:t>Положение об изменении видов разрешенного использования земельных участков и объектов капитального строительства физическими и юр</w:t>
      </w:r>
      <w:r w:rsidRPr="009641AB">
        <w:rPr>
          <w:b/>
          <w:bCs/>
          <w:iCs/>
          <w:sz w:val="28"/>
          <w:szCs w:val="28"/>
          <w:lang w:val="ru-RU"/>
        </w:rPr>
        <w:t>идическими лицами</w:t>
      </w:r>
    </w:p>
    <w:p w:rsidR="003B77E5" w:rsidRPr="009641AB" w:rsidRDefault="008A4489" w:rsidP="003B77E5">
      <w:pPr>
        <w:keepNext/>
        <w:suppressAutoHyphens/>
        <w:ind w:right="709"/>
        <w:jc w:val="both"/>
        <w:outlineLvl w:val="1"/>
        <w:rPr>
          <w:b/>
          <w:bCs/>
          <w:i/>
          <w:iCs/>
          <w:sz w:val="28"/>
          <w:szCs w:val="28"/>
          <w:lang w:val="ru-RU"/>
        </w:rPr>
      </w:pPr>
      <w:r w:rsidRPr="009641AB">
        <w:rPr>
          <w:b/>
          <w:bCs/>
          <w:i/>
          <w:iCs/>
          <w:sz w:val="28"/>
          <w:szCs w:val="28"/>
          <w:lang w:val="ru-RU"/>
        </w:rPr>
        <w:t xml:space="preserve">Статья </w:t>
      </w:r>
      <w:r w:rsidR="00EF00F7" w:rsidRPr="009641AB">
        <w:rPr>
          <w:b/>
          <w:bCs/>
          <w:i/>
          <w:iCs/>
          <w:sz w:val="28"/>
          <w:szCs w:val="28"/>
          <w:lang w:val="ru-RU"/>
        </w:rPr>
        <w:t>3</w:t>
      </w:r>
      <w:r w:rsidRPr="009641AB">
        <w:rPr>
          <w:b/>
          <w:bCs/>
          <w:i/>
          <w:iCs/>
          <w:sz w:val="28"/>
          <w:szCs w:val="28"/>
          <w:lang w:val="ru-RU"/>
        </w:rPr>
        <w:t>. Изменение видов разрешенного использования земельных участков и объектов капитального</w:t>
      </w:r>
      <w:r w:rsidR="0078498D" w:rsidRPr="009641AB">
        <w:rPr>
          <w:b/>
          <w:bCs/>
          <w:i/>
          <w:iCs/>
          <w:sz w:val="28"/>
          <w:szCs w:val="28"/>
          <w:lang w:val="ru-RU"/>
        </w:rPr>
        <w:t xml:space="preserve"> строительства </w:t>
      </w:r>
    </w:p>
    <w:p w:rsidR="00551613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Изменение одного вида разрешенного использования земельных участков и объектов капитального строительства на другой вид такого </w:t>
      </w:r>
      <w:r w:rsidRPr="009641AB">
        <w:rPr>
          <w:bCs/>
          <w:iCs/>
          <w:sz w:val="28"/>
          <w:szCs w:val="28"/>
          <w:lang w:val="ru-RU"/>
        </w:rPr>
        <w:t>использования осуществляется в соответствии с градостроительным регламентом при условии соблюдения требований технических регламентов</w:t>
      </w:r>
      <w:r w:rsidR="00411932" w:rsidRPr="009641AB">
        <w:rPr>
          <w:bCs/>
          <w:iCs/>
          <w:sz w:val="28"/>
          <w:szCs w:val="28"/>
          <w:lang w:val="ru-RU"/>
        </w:rPr>
        <w:t xml:space="preserve"> в соответствии со статьей 37 Градостроительного кодекса Р</w:t>
      </w:r>
      <w:r w:rsidR="00866029" w:rsidRPr="009641AB">
        <w:rPr>
          <w:bCs/>
          <w:iCs/>
          <w:sz w:val="28"/>
          <w:szCs w:val="28"/>
          <w:lang w:val="ru-RU"/>
        </w:rPr>
        <w:t xml:space="preserve">оссийской </w:t>
      </w:r>
      <w:r w:rsidR="00411932" w:rsidRPr="009641AB">
        <w:rPr>
          <w:bCs/>
          <w:iCs/>
          <w:sz w:val="28"/>
          <w:szCs w:val="28"/>
          <w:lang w:val="ru-RU"/>
        </w:rPr>
        <w:t>Ф</w:t>
      </w:r>
      <w:r w:rsidR="00866029" w:rsidRPr="009641AB">
        <w:rPr>
          <w:bCs/>
          <w:iCs/>
          <w:sz w:val="28"/>
          <w:szCs w:val="28"/>
          <w:lang w:val="ru-RU"/>
        </w:rPr>
        <w:t>едерации</w:t>
      </w:r>
      <w:r w:rsidRPr="009641AB">
        <w:rPr>
          <w:bCs/>
          <w:iCs/>
          <w:sz w:val="28"/>
          <w:szCs w:val="28"/>
          <w:lang w:val="ru-RU"/>
        </w:rPr>
        <w:t>.</w:t>
      </w:r>
    </w:p>
    <w:p w:rsidR="00551613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Основные и вспомогательные виды разрешенного</w:t>
      </w:r>
      <w:r w:rsidRPr="009641AB">
        <w:rPr>
          <w:bCs/>
          <w:iCs/>
          <w:sz w:val="28"/>
          <w:szCs w:val="28"/>
          <w:lang w:val="ru-RU"/>
        </w:rPr>
        <w:t xml:space="preserve"> использования земельных участков и объектов капитального строительства правообладателями земельных участков и объектов капитального </w:t>
      </w:r>
      <w:r w:rsidRPr="009641AB">
        <w:rPr>
          <w:bCs/>
          <w:iCs/>
          <w:sz w:val="28"/>
          <w:szCs w:val="28"/>
          <w:lang w:val="ru-RU"/>
        </w:rPr>
        <w:lastRenderedPageBreak/>
        <w:t>строительства, за исключением органов государственной власти, органов местного самоуправления, государственных и муниципаль</w:t>
      </w:r>
      <w:r w:rsidRPr="009641AB">
        <w:rPr>
          <w:bCs/>
          <w:iCs/>
          <w:sz w:val="28"/>
          <w:szCs w:val="28"/>
          <w:lang w:val="ru-RU"/>
        </w:rPr>
        <w:t>ных учреждений, государственных и муниципальных унитарных предприятий, выбираются самостоятельно без дополнительных разрешений и согласования.</w:t>
      </w:r>
    </w:p>
    <w:p w:rsidR="00551613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Решения об изменении одного вида разрешенного использования земельных участков и объектов капитального строительс</w:t>
      </w:r>
      <w:r w:rsidRPr="009641AB">
        <w:rPr>
          <w:bCs/>
          <w:iCs/>
          <w:sz w:val="28"/>
          <w:szCs w:val="28"/>
          <w:lang w:val="ru-RU"/>
        </w:rPr>
        <w:t>тва, расположенных на землях, на которые действие градостроительных регламентов не распространяется или для которых градостроительные регламенты не устанавливаются, на другой вид такого использования принимаются в соответствии с федеральными законами.</w:t>
      </w:r>
    </w:p>
    <w:p w:rsidR="00EF00F7" w:rsidRPr="009641AB" w:rsidRDefault="00EF00F7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</w:p>
    <w:p w:rsidR="00411932" w:rsidRPr="009641AB" w:rsidRDefault="008A4489" w:rsidP="00411932">
      <w:pPr>
        <w:keepNext/>
        <w:suppressAutoHyphens/>
        <w:ind w:right="709"/>
        <w:jc w:val="both"/>
        <w:outlineLvl w:val="1"/>
        <w:rPr>
          <w:b/>
          <w:bCs/>
          <w:i/>
          <w:iCs/>
          <w:sz w:val="28"/>
          <w:szCs w:val="28"/>
          <w:lang w:val="ru-RU"/>
        </w:rPr>
      </w:pPr>
      <w:r w:rsidRPr="009641AB">
        <w:rPr>
          <w:b/>
          <w:bCs/>
          <w:i/>
          <w:iCs/>
          <w:sz w:val="28"/>
          <w:szCs w:val="28"/>
          <w:lang w:val="ru-RU"/>
        </w:rPr>
        <w:t>Статья 4</w:t>
      </w:r>
      <w:r w:rsidR="003B77E5" w:rsidRPr="009641AB">
        <w:rPr>
          <w:b/>
          <w:bCs/>
          <w:i/>
          <w:iCs/>
          <w:sz w:val="28"/>
          <w:szCs w:val="28"/>
          <w:lang w:val="ru-RU"/>
        </w:rPr>
        <w:t>. Порядок предоставления разрешения на условно разрешенный вид использования</w:t>
      </w:r>
    </w:p>
    <w:p w:rsidR="00411932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порядке, предусмотренном </w:t>
      </w:r>
      <w:hyperlink r:id="rId11" w:history="1">
        <w:r w:rsidRPr="009641AB">
          <w:rPr>
            <w:bCs/>
            <w:iCs/>
            <w:sz w:val="28"/>
            <w:szCs w:val="28"/>
            <w:lang w:val="ru-RU"/>
          </w:rPr>
          <w:t>статьей 39</w:t>
        </w:r>
      </w:hyperlink>
      <w:r w:rsidRPr="009641AB">
        <w:rPr>
          <w:bCs/>
          <w:iCs/>
          <w:sz w:val="28"/>
          <w:szCs w:val="28"/>
          <w:lang w:val="ru-RU"/>
        </w:rPr>
        <w:t xml:space="preserve"> Градостроительного кодекса Р</w:t>
      </w:r>
      <w:r w:rsidR="00F5487C" w:rsidRPr="009641AB">
        <w:rPr>
          <w:bCs/>
          <w:iCs/>
          <w:sz w:val="28"/>
          <w:szCs w:val="28"/>
          <w:lang w:val="ru-RU"/>
        </w:rPr>
        <w:t xml:space="preserve">оссийской </w:t>
      </w:r>
      <w:r w:rsidRPr="009641AB">
        <w:rPr>
          <w:bCs/>
          <w:iCs/>
          <w:sz w:val="28"/>
          <w:szCs w:val="28"/>
          <w:lang w:val="ru-RU"/>
        </w:rPr>
        <w:t>Ф</w:t>
      </w:r>
      <w:r w:rsidR="00F5487C" w:rsidRPr="009641AB">
        <w:rPr>
          <w:bCs/>
          <w:iCs/>
          <w:sz w:val="28"/>
          <w:szCs w:val="28"/>
          <w:lang w:val="ru-RU"/>
        </w:rPr>
        <w:t>едерации</w:t>
      </w:r>
      <w:r w:rsidRPr="009641AB">
        <w:rPr>
          <w:bCs/>
          <w:iCs/>
          <w:sz w:val="28"/>
          <w:szCs w:val="28"/>
          <w:lang w:val="ru-RU"/>
        </w:rPr>
        <w:t>.</w:t>
      </w:r>
    </w:p>
    <w:p w:rsidR="003B77E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Физическое или юридическое лицо, заинтересованное в предоставлении </w:t>
      </w:r>
      <w:r w:rsidRPr="009641AB">
        <w:rPr>
          <w:bCs/>
          <w:iCs/>
          <w:sz w:val="28"/>
          <w:szCs w:val="28"/>
          <w:lang w:val="ru-RU"/>
        </w:rPr>
        <w:t>разрешения на условно разрешенный вид использования земельного участка или объекта капитального строительства (далее - разрешение на условно разрешенный вид использования), направляет заявление о предоставлении разрешения на условно разрешенны</w:t>
      </w:r>
      <w:r w:rsidR="00800889" w:rsidRPr="009641AB">
        <w:rPr>
          <w:bCs/>
          <w:iCs/>
          <w:sz w:val="28"/>
          <w:szCs w:val="28"/>
          <w:lang w:val="ru-RU"/>
        </w:rPr>
        <w:t>й вид использования в комиссию.</w:t>
      </w:r>
    </w:p>
    <w:p w:rsidR="003B77E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слушаниях, проводимых в порядке, установленном </w:t>
      </w:r>
      <w:hyperlink r:id="rId12" w:anchor="dst2104" w:history="1">
        <w:r w:rsidRPr="009641AB">
          <w:rPr>
            <w:bCs/>
            <w:iCs/>
            <w:sz w:val="28"/>
            <w:szCs w:val="28"/>
            <w:lang w:val="ru-RU"/>
          </w:rPr>
          <w:t>статьей 5.1</w:t>
        </w:r>
      </w:hyperlink>
      <w:r w:rsidRPr="009641AB">
        <w:rPr>
          <w:bCs/>
          <w:iCs/>
          <w:sz w:val="28"/>
          <w:szCs w:val="28"/>
          <w:lang w:val="ru-RU"/>
        </w:rPr>
        <w:t> </w:t>
      </w:r>
      <w:r w:rsidR="00800889" w:rsidRPr="009641AB">
        <w:rPr>
          <w:bCs/>
          <w:iCs/>
          <w:sz w:val="28"/>
          <w:szCs w:val="28"/>
          <w:lang w:val="ru-RU"/>
        </w:rPr>
        <w:t>Градостроительного к</w:t>
      </w:r>
      <w:r w:rsidRPr="009641AB">
        <w:rPr>
          <w:bCs/>
          <w:iCs/>
          <w:sz w:val="28"/>
          <w:szCs w:val="28"/>
          <w:lang w:val="ru-RU"/>
        </w:rPr>
        <w:t>одекса</w:t>
      </w:r>
      <w:r w:rsidR="00800889" w:rsidRPr="009641AB">
        <w:rPr>
          <w:bCs/>
          <w:iCs/>
          <w:sz w:val="28"/>
          <w:szCs w:val="28"/>
          <w:lang w:val="ru-RU"/>
        </w:rPr>
        <w:t xml:space="preserve">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>, с учетом положений статьи</w:t>
      </w:r>
      <w:r w:rsidR="00800889" w:rsidRPr="009641AB">
        <w:rPr>
          <w:bCs/>
          <w:iCs/>
          <w:sz w:val="28"/>
          <w:szCs w:val="28"/>
          <w:lang w:val="ru-RU"/>
        </w:rPr>
        <w:t xml:space="preserve"> 39</w:t>
      </w:r>
      <w:r w:rsidRPr="009641AB">
        <w:rPr>
          <w:bCs/>
          <w:iCs/>
          <w:sz w:val="28"/>
          <w:szCs w:val="28"/>
          <w:lang w:val="ru-RU"/>
        </w:rPr>
        <w:t>.</w:t>
      </w:r>
    </w:p>
    <w:p w:rsidR="003B77E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 случае, если условно разрешенный вид использования земельного участка или объект</w:t>
      </w:r>
      <w:r w:rsidRPr="009641AB">
        <w:rPr>
          <w:bCs/>
          <w:iCs/>
          <w:sz w:val="28"/>
          <w:szCs w:val="28"/>
          <w:lang w:val="ru-RU"/>
        </w:rPr>
        <w:t>а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</w:t>
      </w:r>
      <w:r w:rsidRPr="009641AB">
        <w:rPr>
          <w:bCs/>
          <w:iCs/>
          <w:sz w:val="28"/>
          <w:szCs w:val="28"/>
          <w:lang w:val="ru-RU"/>
        </w:rPr>
        <w:t xml:space="preserve"> негативного воздействия.</w:t>
      </w:r>
    </w:p>
    <w:p w:rsidR="003B77E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</w:t>
      </w:r>
      <w:r w:rsidRPr="009641AB">
        <w:rPr>
          <w:bCs/>
          <w:iCs/>
          <w:sz w:val="28"/>
          <w:szCs w:val="28"/>
          <w:lang w:val="ru-RU"/>
        </w:rPr>
        <w:t>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</w:t>
      </w:r>
      <w:r w:rsidRPr="009641AB">
        <w:rPr>
          <w:bCs/>
          <w:iCs/>
          <w:sz w:val="28"/>
          <w:szCs w:val="28"/>
          <w:lang w:val="ru-RU"/>
        </w:rPr>
        <w:t>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 Указанные сообщения направляются не позд</w:t>
      </w:r>
      <w:r w:rsidRPr="009641AB">
        <w:rPr>
          <w:bCs/>
          <w:iCs/>
          <w:sz w:val="28"/>
          <w:szCs w:val="28"/>
          <w:lang w:val="ru-RU"/>
        </w:rPr>
        <w:t>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3B77E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lastRenderedPageBreak/>
        <w:t>Срок проведения общественных обсуждений или публичных слушаний со дня оповещения жителей муниципальног</w:t>
      </w:r>
      <w:r w:rsidRPr="009641AB">
        <w:rPr>
          <w:bCs/>
          <w:iCs/>
          <w:sz w:val="28"/>
          <w:szCs w:val="28"/>
          <w:lang w:val="ru-RU"/>
        </w:rPr>
        <w:t>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(или) нормативным правовым актом представительного органа муниципального образован</w:t>
      </w:r>
      <w:r w:rsidRPr="009641AB">
        <w:rPr>
          <w:bCs/>
          <w:iCs/>
          <w:sz w:val="28"/>
          <w:szCs w:val="28"/>
          <w:lang w:val="ru-RU"/>
        </w:rPr>
        <w:t>ия и не может быть более одного месяца.</w:t>
      </w:r>
    </w:p>
    <w:p w:rsidR="003B77E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</w:t>
      </w:r>
      <w:r w:rsidRPr="009641AB">
        <w:rPr>
          <w:bCs/>
          <w:iCs/>
          <w:sz w:val="28"/>
          <w:szCs w:val="28"/>
          <w:lang w:val="ru-RU"/>
        </w:rPr>
        <w:t>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администрации.</w:t>
      </w:r>
    </w:p>
    <w:p w:rsidR="003B77E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На основании рекомендаций глава местной администрации</w:t>
      </w:r>
      <w:r w:rsidRPr="009641AB">
        <w:rPr>
          <w:bCs/>
          <w:iCs/>
          <w:sz w:val="28"/>
          <w:szCs w:val="28"/>
          <w:lang w:val="ru-RU"/>
        </w:rPr>
        <w:t xml:space="preserve">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 Указанное решение подлежит опубликованию на официальном сайт</w:t>
      </w:r>
      <w:r w:rsidRPr="009641AB">
        <w:rPr>
          <w:bCs/>
          <w:iCs/>
          <w:sz w:val="28"/>
          <w:szCs w:val="28"/>
          <w:lang w:val="ru-RU"/>
        </w:rPr>
        <w:t>е муниципального образования в сети "Интернет".</w:t>
      </w:r>
    </w:p>
    <w:p w:rsidR="003B77E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использования, несет физическое или юри</w:t>
      </w:r>
      <w:r w:rsidRPr="009641AB">
        <w:rPr>
          <w:bCs/>
          <w:iCs/>
          <w:sz w:val="28"/>
          <w:szCs w:val="28"/>
          <w:lang w:val="ru-RU"/>
        </w:rPr>
        <w:t>дическое лицо, заинтересованное в предоставлении такого разрешения.</w:t>
      </w:r>
    </w:p>
    <w:p w:rsidR="003B77E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</w:t>
      </w:r>
      <w:r w:rsidRPr="009641AB">
        <w:rPr>
          <w:bCs/>
          <w:iCs/>
          <w:sz w:val="28"/>
          <w:szCs w:val="28"/>
          <w:lang w:val="ru-RU"/>
        </w:rPr>
        <w:t xml:space="preserve">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решение </w:t>
      </w:r>
      <w:r w:rsidRPr="009641AB">
        <w:rPr>
          <w:bCs/>
          <w:iCs/>
          <w:sz w:val="28"/>
          <w:szCs w:val="28"/>
          <w:lang w:val="ru-RU"/>
        </w:rPr>
        <w:t>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слушаний.</w:t>
      </w:r>
    </w:p>
    <w:p w:rsidR="003B77E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Со дня поступления в орган местного самоуправления уведомления о выявлении самовольной постройки от </w:t>
      </w:r>
      <w:r w:rsidRPr="009641AB">
        <w:rPr>
          <w:bCs/>
          <w:iCs/>
          <w:sz w:val="28"/>
          <w:szCs w:val="28"/>
          <w:lang w:val="ru-RU"/>
        </w:rPr>
        <w:t>исполнительного органа государственной власти, должностного лица, государственного учреждения или органа местного самоуправления, указанных в </w:t>
      </w:r>
      <w:hyperlink r:id="rId13" w:anchor="dst2783" w:history="1">
        <w:r w:rsidRPr="009641AB">
          <w:rPr>
            <w:bCs/>
            <w:iCs/>
            <w:sz w:val="28"/>
            <w:szCs w:val="28"/>
            <w:lang w:val="ru-RU"/>
          </w:rPr>
          <w:t>части 2 статьи 55.32</w:t>
        </w:r>
      </w:hyperlink>
      <w:r w:rsidRPr="009641AB">
        <w:rPr>
          <w:bCs/>
          <w:iCs/>
          <w:sz w:val="28"/>
          <w:szCs w:val="28"/>
          <w:lang w:val="ru-RU"/>
        </w:rPr>
        <w:t> </w:t>
      </w:r>
      <w:r w:rsidR="00E27479" w:rsidRPr="009641AB">
        <w:rPr>
          <w:bCs/>
          <w:iCs/>
          <w:sz w:val="28"/>
          <w:szCs w:val="28"/>
          <w:lang w:val="ru-RU"/>
        </w:rPr>
        <w:t xml:space="preserve">Градостроительного кодекса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="00E27479" w:rsidRPr="009641AB">
        <w:rPr>
          <w:bCs/>
          <w:iCs/>
          <w:sz w:val="28"/>
          <w:szCs w:val="28"/>
          <w:lang w:val="ru-RU"/>
        </w:rPr>
        <w:t>,</w:t>
      </w:r>
      <w:r w:rsidRPr="009641AB">
        <w:rPr>
          <w:bCs/>
          <w:iCs/>
          <w:sz w:val="28"/>
          <w:szCs w:val="28"/>
          <w:lang w:val="ru-RU"/>
        </w:rPr>
        <w:t xml:space="preserve"> не допускается предоставление разрешения на условно разрешенный вид использования в отношении земельного участка, на котором расположена такая постройка, или в отношении такой постройки до ее сноса или приведения в соответствие с установленными требования</w:t>
      </w:r>
      <w:r w:rsidRPr="009641AB">
        <w:rPr>
          <w:bCs/>
          <w:iCs/>
          <w:sz w:val="28"/>
          <w:szCs w:val="28"/>
          <w:lang w:val="ru-RU"/>
        </w:rPr>
        <w:t>ми, за исключением случаев, если по результатам рассмотрения данного уведомления органом местного самоуправления в исполнительный орган государственной власти, должностному лицу, в государственное учреждение или орган местного самоуправления, которые указа</w:t>
      </w:r>
      <w:r w:rsidRPr="009641AB">
        <w:rPr>
          <w:bCs/>
          <w:iCs/>
          <w:sz w:val="28"/>
          <w:szCs w:val="28"/>
          <w:lang w:val="ru-RU"/>
        </w:rPr>
        <w:t>ны в </w:t>
      </w:r>
      <w:hyperlink r:id="rId14" w:anchor="dst2783" w:history="1">
        <w:r w:rsidRPr="009641AB">
          <w:rPr>
            <w:bCs/>
            <w:iCs/>
            <w:sz w:val="28"/>
            <w:szCs w:val="28"/>
            <w:lang w:val="ru-RU"/>
          </w:rPr>
          <w:t>части 2 статьи 55.32</w:t>
        </w:r>
      </w:hyperlink>
      <w:r w:rsidRPr="009641AB">
        <w:rPr>
          <w:bCs/>
          <w:iCs/>
          <w:sz w:val="28"/>
          <w:szCs w:val="28"/>
          <w:lang w:val="ru-RU"/>
        </w:rPr>
        <w:t> </w:t>
      </w:r>
      <w:r w:rsidR="00E27479" w:rsidRPr="009641AB">
        <w:rPr>
          <w:bCs/>
          <w:iCs/>
          <w:sz w:val="28"/>
          <w:szCs w:val="28"/>
          <w:lang w:val="ru-RU"/>
        </w:rPr>
        <w:t xml:space="preserve">Градостроительного кодекса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="00E27479" w:rsidRPr="009641AB">
        <w:rPr>
          <w:bCs/>
          <w:iCs/>
          <w:sz w:val="28"/>
          <w:szCs w:val="28"/>
          <w:lang w:val="ru-RU"/>
        </w:rPr>
        <w:t xml:space="preserve"> </w:t>
      </w:r>
      <w:r w:rsidRPr="009641AB">
        <w:rPr>
          <w:bCs/>
          <w:iCs/>
          <w:sz w:val="28"/>
          <w:szCs w:val="28"/>
          <w:lang w:val="ru-RU"/>
        </w:rPr>
        <w:t>и от которых поступило данное уведомление, направлено уве</w:t>
      </w:r>
      <w:r w:rsidRPr="009641AB">
        <w:rPr>
          <w:bCs/>
          <w:iCs/>
          <w:sz w:val="28"/>
          <w:szCs w:val="28"/>
          <w:lang w:val="ru-RU"/>
        </w:rPr>
        <w:t xml:space="preserve">домление о том, что наличие признаков самовольной постройки не </w:t>
      </w:r>
      <w:r w:rsidRPr="009641AB">
        <w:rPr>
          <w:bCs/>
          <w:iCs/>
          <w:sz w:val="28"/>
          <w:szCs w:val="28"/>
          <w:lang w:val="ru-RU"/>
        </w:rPr>
        <w:lastRenderedPageBreak/>
        <w:t>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</w:t>
      </w:r>
      <w:r w:rsidRPr="009641AB">
        <w:rPr>
          <w:bCs/>
          <w:iCs/>
          <w:sz w:val="28"/>
          <w:szCs w:val="28"/>
          <w:lang w:val="ru-RU"/>
        </w:rPr>
        <w:t>ми.</w:t>
      </w:r>
    </w:p>
    <w:p w:rsidR="003B77E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разрешения.</w:t>
      </w:r>
    </w:p>
    <w:p w:rsidR="003B77E5" w:rsidRPr="009641AB" w:rsidRDefault="003B77E5" w:rsidP="0018734E">
      <w:pPr>
        <w:keepNext/>
        <w:suppressAutoHyphens/>
        <w:ind w:right="709"/>
        <w:jc w:val="both"/>
        <w:rPr>
          <w:b/>
          <w:bCs/>
          <w:i/>
          <w:iCs/>
          <w:sz w:val="28"/>
          <w:szCs w:val="28"/>
          <w:lang w:val="ru-RU"/>
        </w:rPr>
      </w:pPr>
    </w:p>
    <w:p w:rsidR="003B77E5" w:rsidRPr="009641AB" w:rsidRDefault="008A4489" w:rsidP="003B77E5">
      <w:pPr>
        <w:keepNext/>
        <w:suppressAutoHyphens/>
        <w:ind w:right="709"/>
        <w:jc w:val="both"/>
        <w:outlineLvl w:val="1"/>
        <w:rPr>
          <w:b/>
          <w:bCs/>
          <w:i/>
          <w:iCs/>
          <w:sz w:val="28"/>
          <w:szCs w:val="28"/>
          <w:lang w:val="ru-RU"/>
        </w:rPr>
      </w:pPr>
      <w:r w:rsidRPr="009641AB">
        <w:rPr>
          <w:b/>
          <w:bCs/>
          <w:i/>
          <w:iCs/>
          <w:sz w:val="28"/>
          <w:szCs w:val="28"/>
          <w:lang w:val="ru-RU"/>
        </w:rPr>
        <w:t>Статья 5. Порядок предоставления разрешения на отклонение</w:t>
      </w:r>
      <w:r w:rsidRPr="009641AB">
        <w:rPr>
          <w:b/>
          <w:bCs/>
          <w:i/>
          <w:iCs/>
          <w:sz w:val="28"/>
          <w:szCs w:val="28"/>
          <w:lang w:val="ru-RU"/>
        </w:rPr>
        <w:t xml:space="preserve"> предельных параметров разрешенного строительства, реконструкции объектов капитального строительства</w:t>
      </w:r>
    </w:p>
    <w:p w:rsidR="001B31B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</w:t>
      </w:r>
      <w:r w:rsidRPr="009641AB">
        <w:rPr>
          <w:bCs/>
          <w:iCs/>
          <w:sz w:val="28"/>
          <w:szCs w:val="28"/>
          <w:lang w:val="ru-RU"/>
        </w:rPr>
        <w:t>рация, инженерно-геологические или иные характеристики которых неблагоприятны для застройки,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строительства.</w:t>
      </w:r>
    </w:p>
    <w:p w:rsidR="001B31B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Правооблада</w:t>
      </w:r>
      <w:r w:rsidRPr="009641AB">
        <w:rPr>
          <w:bCs/>
          <w:iCs/>
          <w:sz w:val="28"/>
          <w:szCs w:val="28"/>
          <w:lang w:val="ru-RU"/>
        </w:rPr>
        <w:t>тели земельных участков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строительства, если такое отклонение необходимо в целях однократного изменения одного или неско</w:t>
      </w:r>
      <w:r w:rsidRPr="009641AB">
        <w:rPr>
          <w:bCs/>
          <w:iCs/>
          <w:sz w:val="28"/>
          <w:szCs w:val="28"/>
          <w:lang w:val="ru-RU"/>
        </w:rPr>
        <w:t>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</w:p>
    <w:p w:rsidR="001B31B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Отклонение от предельных параметро</w:t>
      </w:r>
      <w:r w:rsidRPr="009641AB">
        <w:rPr>
          <w:bCs/>
          <w:iCs/>
          <w:sz w:val="28"/>
          <w:szCs w:val="28"/>
          <w:lang w:val="ru-RU"/>
        </w:rPr>
        <w:t>в разрешенного строительства, реконструкции объектов капитального строительства разрешается для отдельного земельного участка при соблюдении требований технических регламентов. Отклонение от предельных параметров разрешенного строительства, реконструкции о</w:t>
      </w:r>
      <w:r w:rsidRPr="009641AB">
        <w:rPr>
          <w:bCs/>
          <w:iCs/>
          <w:sz w:val="28"/>
          <w:szCs w:val="28"/>
          <w:lang w:val="ru-RU"/>
        </w:rPr>
        <w:t>бъектов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</w:t>
      </w:r>
      <w:r w:rsidRPr="009641AB">
        <w:rPr>
          <w:bCs/>
          <w:iCs/>
          <w:sz w:val="28"/>
          <w:szCs w:val="28"/>
          <w:lang w:val="ru-RU"/>
        </w:rPr>
        <w:t xml:space="preserve"> регионального значения не допускается.</w:t>
      </w:r>
    </w:p>
    <w:p w:rsidR="001B31B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Заинтересованное в получении разрешения на отклонение от предельных параметров разрешенного строительства, реконструкции объектов капитального строительства лицо направляет в комиссию заявление о предоставлении таког</w:t>
      </w:r>
      <w:r w:rsidRPr="009641AB">
        <w:rPr>
          <w:bCs/>
          <w:iCs/>
          <w:sz w:val="28"/>
          <w:szCs w:val="28"/>
          <w:lang w:val="ru-RU"/>
        </w:rPr>
        <w:t>о разрешения. Заявление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может быть направлено в форме электронного документа, подписанного электронной подписью</w:t>
      </w:r>
      <w:r w:rsidRPr="009641AB">
        <w:rPr>
          <w:bCs/>
          <w:iCs/>
          <w:sz w:val="28"/>
          <w:szCs w:val="28"/>
          <w:lang w:val="ru-RU"/>
        </w:rPr>
        <w:t>.</w:t>
      </w:r>
    </w:p>
    <w:p w:rsidR="001B31B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подготавливается в течение пятнадцати рабочих дней со дня поступления заявления о предоставлен</w:t>
      </w:r>
      <w:r w:rsidRPr="009641AB">
        <w:rPr>
          <w:bCs/>
          <w:iCs/>
          <w:sz w:val="28"/>
          <w:szCs w:val="28"/>
          <w:lang w:val="ru-RU"/>
        </w:rPr>
        <w:t>ии такого разрешения и подлежит рассмотрению на общественных обсуждениях или публичных слушаниях, проводимых в порядке, установленном </w:t>
      </w:r>
      <w:hyperlink r:id="rId15" w:anchor="dst2104" w:history="1">
        <w:r w:rsidRPr="009641AB">
          <w:rPr>
            <w:bCs/>
            <w:iCs/>
            <w:sz w:val="28"/>
            <w:szCs w:val="28"/>
            <w:lang w:val="ru-RU"/>
          </w:rPr>
          <w:t>статьей 5.1</w:t>
        </w:r>
      </w:hyperlink>
      <w:r w:rsidRPr="009641AB">
        <w:rPr>
          <w:bCs/>
          <w:iCs/>
          <w:sz w:val="28"/>
          <w:szCs w:val="28"/>
          <w:lang w:val="ru-RU"/>
        </w:rPr>
        <w:t> , с учетом положений </w:t>
      </w:r>
      <w:hyperlink r:id="rId16" w:anchor="dst100615" w:history="1">
        <w:r w:rsidRPr="009641AB">
          <w:rPr>
            <w:bCs/>
            <w:iCs/>
            <w:sz w:val="28"/>
            <w:szCs w:val="28"/>
            <w:lang w:val="ru-RU"/>
          </w:rPr>
          <w:t>статьи 39</w:t>
        </w:r>
      </w:hyperlink>
      <w:r w:rsidRPr="009641AB">
        <w:rPr>
          <w:bCs/>
          <w:iCs/>
          <w:sz w:val="28"/>
          <w:szCs w:val="28"/>
          <w:lang w:val="ru-RU"/>
        </w:rPr>
        <w:t xml:space="preserve"> Градостроительного кодекса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 xml:space="preserve">, за исключением случая, указанного </w:t>
      </w:r>
      <w:r w:rsidRPr="009641AB">
        <w:rPr>
          <w:bCs/>
          <w:iCs/>
          <w:sz w:val="28"/>
          <w:szCs w:val="28"/>
          <w:lang w:val="ru-RU"/>
        </w:rPr>
        <w:t>в </w:t>
      </w:r>
      <w:hyperlink r:id="rId17" w:anchor="dst3127" w:history="1">
        <w:r w:rsidRPr="009641AB">
          <w:rPr>
            <w:bCs/>
            <w:iCs/>
            <w:sz w:val="28"/>
            <w:szCs w:val="28"/>
            <w:lang w:val="ru-RU"/>
          </w:rPr>
          <w:t>части 1.1</w:t>
        </w:r>
      </w:hyperlink>
      <w:r w:rsidRPr="009641AB">
        <w:rPr>
          <w:bCs/>
          <w:iCs/>
          <w:sz w:val="28"/>
          <w:szCs w:val="28"/>
          <w:lang w:val="ru-RU"/>
        </w:rPr>
        <w:t xml:space="preserve"> статьи 40 Градостроительного </w:t>
      </w:r>
      <w:r w:rsidRPr="009641AB">
        <w:rPr>
          <w:bCs/>
          <w:iCs/>
          <w:sz w:val="28"/>
          <w:szCs w:val="28"/>
          <w:lang w:val="ru-RU"/>
        </w:rPr>
        <w:lastRenderedPageBreak/>
        <w:t xml:space="preserve">кодекса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>. Расходы, связанные с организацией и проведением общественных</w:t>
      </w:r>
      <w:r w:rsidRPr="009641AB">
        <w:rPr>
          <w:bCs/>
          <w:iCs/>
          <w:sz w:val="28"/>
          <w:szCs w:val="28"/>
          <w:lang w:val="ru-RU"/>
        </w:rPr>
        <w:t xml:space="preserve">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</w:t>
      </w:r>
      <w:r w:rsidRPr="009641AB">
        <w:rPr>
          <w:bCs/>
          <w:iCs/>
          <w:sz w:val="28"/>
          <w:szCs w:val="28"/>
          <w:lang w:val="ru-RU"/>
        </w:rPr>
        <w:t>в предоставлении такого разрешения.</w:t>
      </w:r>
    </w:p>
    <w:p w:rsidR="001B31B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</w:t>
      </w:r>
      <w:r w:rsidRPr="009641AB">
        <w:rPr>
          <w:bCs/>
          <w:iCs/>
          <w:sz w:val="28"/>
          <w:szCs w:val="28"/>
          <w:lang w:val="ru-RU"/>
        </w:rPr>
        <w:t>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</w:t>
      </w:r>
      <w:r w:rsidRPr="009641AB">
        <w:rPr>
          <w:bCs/>
          <w:iCs/>
          <w:sz w:val="28"/>
          <w:szCs w:val="28"/>
          <w:lang w:val="ru-RU"/>
        </w:rPr>
        <w:t>ин принятого решения и направляет указанные рекомендации главе местной администрации.</w:t>
      </w:r>
    </w:p>
    <w:p w:rsidR="001B31B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Глава местной администрации в течение семи дней со дня поступления указанных рекомендаций принимает решение о предоставлении разрешения на отклонение от предельных параме</w:t>
      </w:r>
      <w:r w:rsidRPr="009641AB">
        <w:rPr>
          <w:bCs/>
          <w:iCs/>
          <w:sz w:val="28"/>
          <w:szCs w:val="28"/>
          <w:lang w:val="ru-RU"/>
        </w:rPr>
        <w:t>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решения.</w:t>
      </w:r>
    </w:p>
    <w:p w:rsidR="001B31B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Со дня поступления в орган местного самоуправления уведомления о выявлении самовольной</w:t>
      </w:r>
      <w:r w:rsidRPr="009641AB">
        <w:rPr>
          <w:bCs/>
          <w:iCs/>
          <w:sz w:val="28"/>
          <w:szCs w:val="28"/>
          <w:lang w:val="ru-RU"/>
        </w:rPr>
        <w:t xml:space="preserve">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 </w:t>
      </w:r>
      <w:hyperlink r:id="rId18" w:anchor="dst2783" w:history="1">
        <w:r w:rsidRPr="009641AB">
          <w:rPr>
            <w:bCs/>
            <w:iCs/>
            <w:sz w:val="28"/>
            <w:szCs w:val="28"/>
            <w:lang w:val="ru-RU"/>
          </w:rPr>
          <w:t>части 2 статьи 55.32</w:t>
        </w:r>
      </w:hyperlink>
      <w:r w:rsidRPr="009641AB">
        <w:rPr>
          <w:bCs/>
          <w:iCs/>
          <w:sz w:val="28"/>
          <w:szCs w:val="28"/>
          <w:lang w:val="ru-RU"/>
        </w:rPr>
        <w:t xml:space="preserve"> Градостроительного кодекса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>, не допускается предоставление разрешения на отклонение от предельных параметров разрешенного строительства, реконструкции объектов капитального строительства в о</w:t>
      </w:r>
      <w:r w:rsidRPr="009641AB">
        <w:rPr>
          <w:bCs/>
          <w:iCs/>
          <w:sz w:val="28"/>
          <w:szCs w:val="28"/>
          <w:lang w:val="ru-RU"/>
        </w:rPr>
        <w:t>тношении земельного участка, на котором расположена такая постройка,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органом местного самоуправления в исп</w:t>
      </w:r>
      <w:r w:rsidRPr="009641AB">
        <w:rPr>
          <w:bCs/>
          <w:iCs/>
          <w:sz w:val="28"/>
          <w:szCs w:val="28"/>
          <w:lang w:val="ru-RU"/>
        </w:rPr>
        <w:t>олнительный орган государственной власти, должностному лицу, в государственное учреждение или орган местного самоуправления, которые указаны в </w:t>
      </w:r>
      <w:hyperlink r:id="rId19" w:anchor="dst2783" w:history="1">
        <w:r w:rsidRPr="009641AB">
          <w:rPr>
            <w:bCs/>
            <w:iCs/>
            <w:sz w:val="28"/>
            <w:szCs w:val="28"/>
            <w:lang w:val="ru-RU"/>
          </w:rPr>
          <w:t>части 2 статьи 55.32</w:t>
        </w:r>
      </w:hyperlink>
      <w:r w:rsidRPr="009641AB">
        <w:rPr>
          <w:bCs/>
          <w:iCs/>
          <w:sz w:val="28"/>
          <w:szCs w:val="28"/>
          <w:lang w:val="ru-RU"/>
        </w:rPr>
        <w:t xml:space="preserve"> Градостроительного кодекса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 xml:space="preserve">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</w:t>
      </w:r>
      <w:r w:rsidRPr="009641AB">
        <w:rPr>
          <w:bCs/>
          <w:iCs/>
          <w:sz w:val="28"/>
          <w:szCs w:val="28"/>
          <w:lang w:val="ru-RU"/>
        </w:rPr>
        <w:t>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1B31B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Физическое или юридическое лицо вправе оспорить в судебном порядке решение о предоставлении разрешения на отклонен</w:t>
      </w:r>
      <w:r w:rsidRPr="009641AB">
        <w:rPr>
          <w:bCs/>
          <w:iCs/>
          <w:sz w:val="28"/>
          <w:szCs w:val="28"/>
          <w:lang w:val="ru-RU"/>
        </w:rPr>
        <w:t>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разрешения.</w:t>
      </w:r>
    </w:p>
    <w:p w:rsidR="001B31B0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Предоставление разрешения на отклонение от предельных параметров разрешенного строительства, реконст</w:t>
      </w:r>
      <w:r w:rsidRPr="009641AB">
        <w:rPr>
          <w:bCs/>
          <w:iCs/>
          <w:sz w:val="28"/>
          <w:szCs w:val="28"/>
          <w:lang w:val="ru-RU"/>
        </w:rPr>
        <w:t xml:space="preserve">рукции объектов капитального строительства не допускается, если такое отклонение не соответствует </w:t>
      </w:r>
      <w:r w:rsidRPr="009641AB">
        <w:rPr>
          <w:bCs/>
          <w:iCs/>
          <w:sz w:val="28"/>
          <w:szCs w:val="28"/>
          <w:lang w:val="ru-RU"/>
        </w:rPr>
        <w:lastRenderedPageBreak/>
        <w:t>ограничениям использования объектов недвижимости, установленным на приаэродромной территории.</w:t>
      </w:r>
    </w:p>
    <w:p w:rsidR="003B77E5" w:rsidRPr="009641AB" w:rsidRDefault="003B77E5" w:rsidP="0018734E">
      <w:pPr>
        <w:keepNext/>
        <w:suppressAutoHyphens/>
        <w:ind w:right="709"/>
        <w:jc w:val="both"/>
        <w:rPr>
          <w:b/>
          <w:bCs/>
          <w:iCs/>
          <w:sz w:val="28"/>
          <w:szCs w:val="28"/>
          <w:lang w:val="ru-RU"/>
        </w:rPr>
      </w:pPr>
    </w:p>
    <w:p w:rsidR="00272155" w:rsidRPr="009641AB" w:rsidRDefault="008A4489" w:rsidP="00272155">
      <w:pPr>
        <w:keepNext/>
        <w:suppressAutoHyphens/>
        <w:ind w:right="709"/>
        <w:jc w:val="both"/>
        <w:outlineLvl w:val="1"/>
        <w:rPr>
          <w:b/>
          <w:bCs/>
          <w:iCs/>
          <w:sz w:val="28"/>
          <w:szCs w:val="28"/>
          <w:lang w:val="ru-RU"/>
        </w:rPr>
      </w:pPr>
      <w:r w:rsidRPr="009641AB">
        <w:rPr>
          <w:b/>
          <w:bCs/>
          <w:iCs/>
          <w:sz w:val="28"/>
          <w:szCs w:val="28"/>
          <w:lang w:val="ru-RU"/>
        </w:rPr>
        <w:t>Глава 3. Положение о подготовке документации по планировке терр</w:t>
      </w:r>
      <w:r w:rsidRPr="009641AB">
        <w:rPr>
          <w:b/>
          <w:bCs/>
          <w:iCs/>
          <w:sz w:val="28"/>
          <w:szCs w:val="28"/>
          <w:lang w:val="ru-RU"/>
        </w:rPr>
        <w:t>итории органами местного самоуправления</w:t>
      </w:r>
    </w:p>
    <w:p w:rsidR="0039301D" w:rsidRPr="009641AB" w:rsidRDefault="008A4489" w:rsidP="0039301D">
      <w:pPr>
        <w:keepNext/>
        <w:suppressAutoHyphens/>
        <w:ind w:right="709"/>
        <w:jc w:val="both"/>
        <w:outlineLvl w:val="1"/>
        <w:rPr>
          <w:b/>
          <w:bCs/>
          <w:i/>
          <w:iCs/>
          <w:sz w:val="28"/>
          <w:szCs w:val="28"/>
          <w:lang w:val="ru-RU"/>
        </w:rPr>
      </w:pPr>
      <w:r w:rsidRPr="009641AB">
        <w:rPr>
          <w:b/>
          <w:bCs/>
          <w:i/>
          <w:iCs/>
          <w:sz w:val="28"/>
          <w:szCs w:val="28"/>
          <w:lang w:val="ru-RU"/>
        </w:rPr>
        <w:t>Статья 6</w:t>
      </w:r>
      <w:r w:rsidR="004217B2" w:rsidRPr="009641AB">
        <w:rPr>
          <w:b/>
          <w:bCs/>
          <w:i/>
          <w:iCs/>
          <w:sz w:val="28"/>
          <w:szCs w:val="28"/>
          <w:lang w:val="ru-RU"/>
        </w:rPr>
        <w:t>. Порядок подготовки и утверждения документации по планировке территории</w:t>
      </w:r>
    </w:p>
    <w:p w:rsidR="0039301D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Решение о подготовке документации по планировке территории принимается уполномоченными федеральными органами исполнительной власти, органами исполнительной власти субъекта Российской Федерации (Иркутской области), органами местного самоуправления Раздольин</w:t>
      </w:r>
      <w:r w:rsidRPr="009641AB">
        <w:rPr>
          <w:bCs/>
          <w:iCs/>
          <w:sz w:val="28"/>
          <w:szCs w:val="28"/>
          <w:lang w:val="ru-RU"/>
        </w:rPr>
        <w:t xml:space="preserve">ского сельского поселения. </w:t>
      </w:r>
    </w:p>
    <w:p w:rsidR="00C47F1D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Подготовка документации по планировке территории осуществляется на основании документов территориального планирования, правил землепользования и застройки (за исключением подготовки документации по планировке территории, предусм</w:t>
      </w:r>
      <w:r w:rsidRPr="009641AB">
        <w:rPr>
          <w:bCs/>
          <w:iCs/>
          <w:sz w:val="28"/>
          <w:szCs w:val="28"/>
          <w:lang w:val="ru-RU"/>
        </w:rPr>
        <w:t>атривающей размещение линейных объектов), лесохозяйственного регламента, положения об особо охраняемой природной территории в соответствии с программами комплексного развития систем коммунальной инфраструктуры, программами комплексного развития транспортно</w:t>
      </w:r>
      <w:r w:rsidRPr="009641AB">
        <w:rPr>
          <w:bCs/>
          <w:iCs/>
          <w:sz w:val="28"/>
          <w:szCs w:val="28"/>
          <w:lang w:val="ru-RU"/>
        </w:rPr>
        <w:t>й инфраструктуры, программами комплексного развития социальной инфраструктуры, нормативами градостроительного проектирования, комплексными схемами организации дорожного движения, требованиями по обеспечению эффективности организации дорожного движения, тре</w:t>
      </w:r>
      <w:r w:rsidRPr="009641AB">
        <w:rPr>
          <w:bCs/>
          <w:iCs/>
          <w:sz w:val="28"/>
          <w:szCs w:val="28"/>
          <w:lang w:val="ru-RU"/>
        </w:rPr>
        <w:t>бованиями технических регламентов, сводов правил с учетом материалов и результатов инженерных изысканий,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</w:t>
      </w:r>
      <w:r w:rsidRPr="009641AB">
        <w:rPr>
          <w:bCs/>
          <w:iCs/>
          <w:sz w:val="28"/>
          <w:szCs w:val="28"/>
          <w:lang w:val="ru-RU"/>
        </w:rPr>
        <w:t>ы) народов Российской Федерации, границ территорий выявленных объектов культурного наследия, границ зон с особыми условиями использования территорий.</w:t>
      </w:r>
    </w:p>
    <w:p w:rsidR="009971E9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Порядок подготовки и утверждения документации по планировке территории Раздольинского сельского поселения,</w:t>
      </w:r>
      <w:r w:rsidRPr="009641AB">
        <w:rPr>
          <w:bCs/>
          <w:iCs/>
          <w:sz w:val="28"/>
          <w:szCs w:val="28"/>
          <w:lang w:val="ru-RU"/>
        </w:rPr>
        <w:t xml:space="preserve"> устанавливается статьями 45 и 46 Градостроительного кодекса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 xml:space="preserve">, законами и иными </w:t>
      </w:r>
      <w:r w:rsidR="00542E8C" w:rsidRPr="009641AB">
        <w:rPr>
          <w:bCs/>
          <w:iCs/>
          <w:sz w:val="28"/>
          <w:szCs w:val="28"/>
          <w:lang w:val="ru-RU"/>
        </w:rPr>
        <w:t xml:space="preserve">муниципальными </w:t>
      </w:r>
      <w:r w:rsidRPr="009641AB">
        <w:rPr>
          <w:bCs/>
          <w:iCs/>
          <w:sz w:val="28"/>
          <w:szCs w:val="28"/>
          <w:lang w:val="ru-RU"/>
        </w:rPr>
        <w:t>правовыми актами.</w:t>
      </w:r>
    </w:p>
    <w:p w:rsidR="004217B2" w:rsidRPr="009641AB" w:rsidRDefault="004217B2" w:rsidP="0018734E">
      <w:pPr>
        <w:keepNext/>
        <w:suppressAutoHyphens/>
        <w:ind w:right="709"/>
        <w:jc w:val="both"/>
        <w:rPr>
          <w:b/>
          <w:bCs/>
          <w:i/>
          <w:iCs/>
          <w:sz w:val="28"/>
          <w:szCs w:val="28"/>
          <w:lang w:val="ru-RU"/>
        </w:rPr>
      </w:pPr>
    </w:p>
    <w:p w:rsidR="00272155" w:rsidRPr="009641AB" w:rsidRDefault="008A4489" w:rsidP="00272155">
      <w:pPr>
        <w:keepNext/>
        <w:suppressAutoHyphens/>
        <w:ind w:right="709"/>
        <w:jc w:val="both"/>
        <w:outlineLvl w:val="1"/>
        <w:rPr>
          <w:b/>
          <w:bCs/>
          <w:iCs/>
          <w:sz w:val="28"/>
          <w:szCs w:val="28"/>
          <w:lang w:val="ru-RU"/>
        </w:rPr>
      </w:pPr>
      <w:r w:rsidRPr="009641AB">
        <w:rPr>
          <w:b/>
          <w:bCs/>
          <w:iCs/>
          <w:sz w:val="28"/>
          <w:szCs w:val="28"/>
          <w:lang w:val="ru-RU"/>
        </w:rPr>
        <w:t>Глава 4. Положение о проведении общественных обсуждений или публичных слушаний по вопросам землепользования и застройки</w:t>
      </w:r>
    </w:p>
    <w:p w:rsidR="00CB1E49" w:rsidRPr="009641AB" w:rsidRDefault="008A4489" w:rsidP="00CB1E49">
      <w:pPr>
        <w:keepNext/>
        <w:suppressAutoHyphens/>
        <w:ind w:right="709"/>
        <w:jc w:val="both"/>
        <w:outlineLvl w:val="1"/>
        <w:rPr>
          <w:b/>
          <w:bCs/>
          <w:i/>
          <w:iCs/>
          <w:sz w:val="28"/>
          <w:szCs w:val="28"/>
          <w:lang w:val="ru-RU"/>
        </w:rPr>
      </w:pPr>
      <w:r w:rsidRPr="009641AB">
        <w:rPr>
          <w:b/>
          <w:bCs/>
          <w:i/>
          <w:iCs/>
          <w:sz w:val="28"/>
          <w:szCs w:val="28"/>
          <w:lang w:val="ru-RU"/>
        </w:rPr>
        <w:t>Ст</w:t>
      </w:r>
      <w:r w:rsidRPr="009641AB">
        <w:rPr>
          <w:b/>
          <w:bCs/>
          <w:i/>
          <w:iCs/>
          <w:sz w:val="28"/>
          <w:szCs w:val="28"/>
          <w:lang w:val="ru-RU"/>
        </w:rPr>
        <w:t xml:space="preserve">атья 7. </w:t>
      </w:r>
      <w:r w:rsidR="0052415B" w:rsidRPr="009641AB">
        <w:rPr>
          <w:b/>
          <w:bCs/>
          <w:i/>
          <w:iCs/>
          <w:sz w:val="28"/>
          <w:szCs w:val="28"/>
          <w:lang w:val="ru-RU"/>
        </w:rPr>
        <w:t>Общие положения об общественных обсуждениях или публичных слушаниях</w:t>
      </w:r>
      <w:r w:rsidR="009844DF" w:rsidRPr="009641AB">
        <w:rPr>
          <w:b/>
          <w:bCs/>
          <w:i/>
          <w:iCs/>
          <w:sz w:val="28"/>
          <w:szCs w:val="28"/>
          <w:lang w:val="ru-RU"/>
        </w:rPr>
        <w:t xml:space="preserve"> по вопросам землепользования и застройки</w:t>
      </w:r>
    </w:p>
    <w:p w:rsidR="0052415B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Порядок проведения общественных обсуждений или публичных слушаний по вопросам землепользования и застройки </w:t>
      </w:r>
      <w:r w:rsidR="0062631E" w:rsidRPr="009641AB">
        <w:rPr>
          <w:bCs/>
          <w:iCs/>
          <w:sz w:val="28"/>
          <w:szCs w:val="28"/>
          <w:lang w:val="ru-RU"/>
        </w:rPr>
        <w:t>определяется</w:t>
      </w:r>
      <w:r w:rsidRPr="009641AB">
        <w:rPr>
          <w:bCs/>
          <w:iCs/>
          <w:sz w:val="28"/>
          <w:szCs w:val="28"/>
          <w:lang w:val="ru-RU"/>
        </w:rPr>
        <w:t xml:space="preserve"> Градостроительным кодексом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="00786B66" w:rsidRPr="009641AB">
        <w:rPr>
          <w:bCs/>
          <w:iCs/>
          <w:sz w:val="28"/>
          <w:szCs w:val="28"/>
          <w:lang w:val="ru-RU"/>
        </w:rPr>
        <w:t xml:space="preserve">, </w:t>
      </w:r>
      <w:r w:rsidR="0062631E" w:rsidRPr="009641AB">
        <w:rPr>
          <w:bCs/>
          <w:iCs/>
          <w:sz w:val="28"/>
          <w:szCs w:val="28"/>
          <w:lang w:val="ru-RU"/>
        </w:rPr>
        <w:t>Уставом сельского поселения Раздольинского муниципального образования</w:t>
      </w:r>
      <w:r w:rsidR="00786B66" w:rsidRPr="009641AB">
        <w:rPr>
          <w:bCs/>
          <w:iCs/>
          <w:sz w:val="28"/>
          <w:szCs w:val="28"/>
          <w:lang w:val="ru-RU"/>
        </w:rPr>
        <w:t>, а также нормативным</w:t>
      </w:r>
      <w:r w:rsidR="009666B7" w:rsidRPr="009641AB">
        <w:rPr>
          <w:bCs/>
          <w:iCs/>
          <w:sz w:val="28"/>
          <w:szCs w:val="28"/>
          <w:lang w:val="ru-RU"/>
        </w:rPr>
        <w:t>и</w:t>
      </w:r>
      <w:r w:rsidR="00786B66" w:rsidRPr="009641AB">
        <w:rPr>
          <w:bCs/>
          <w:iCs/>
          <w:sz w:val="28"/>
          <w:szCs w:val="28"/>
          <w:lang w:val="ru-RU"/>
        </w:rPr>
        <w:t xml:space="preserve"> правовым</w:t>
      </w:r>
      <w:r w:rsidR="009666B7" w:rsidRPr="009641AB">
        <w:rPr>
          <w:bCs/>
          <w:iCs/>
          <w:sz w:val="28"/>
          <w:szCs w:val="28"/>
          <w:lang w:val="ru-RU"/>
        </w:rPr>
        <w:t>и актами</w:t>
      </w:r>
      <w:r w:rsidR="00786B66" w:rsidRPr="009641AB">
        <w:rPr>
          <w:bCs/>
          <w:iCs/>
          <w:sz w:val="28"/>
          <w:szCs w:val="28"/>
          <w:lang w:val="ru-RU"/>
        </w:rPr>
        <w:t xml:space="preserve"> Думы Раздольинского </w:t>
      </w:r>
      <w:r w:rsidR="009666B7" w:rsidRPr="009641AB">
        <w:rPr>
          <w:bCs/>
          <w:iCs/>
          <w:sz w:val="28"/>
          <w:szCs w:val="28"/>
          <w:lang w:val="ru-RU"/>
        </w:rPr>
        <w:t>сельского поселения</w:t>
      </w:r>
      <w:r w:rsidRPr="009641AB">
        <w:rPr>
          <w:bCs/>
          <w:iCs/>
          <w:sz w:val="28"/>
          <w:szCs w:val="28"/>
          <w:lang w:val="ru-RU"/>
        </w:rPr>
        <w:t>.</w:t>
      </w:r>
    </w:p>
    <w:p w:rsidR="0052415B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Общественные обсуждения или публичные слушания проводятс</w:t>
      </w:r>
      <w:r w:rsidRPr="009641AB">
        <w:rPr>
          <w:bCs/>
          <w:iCs/>
          <w:sz w:val="28"/>
          <w:szCs w:val="28"/>
          <w:lang w:val="ru-RU"/>
        </w:rPr>
        <w:t>я в отношении:</w:t>
      </w:r>
    </w:p>
    <w:p w:rsidR="0052415B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проектов генеральных планов; </w:t>
      </w:r>
    </w:p>
    <w:p w:rsidR="0052415B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проектов правил землепользования и застройки; </w:t>
      </w:r>
    </w:p>
    <w:p w:rsidR="0052415B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lastRenderedPageBreak/>
        <w:t>проектов планировки территории;</w:t>
      </w:r>
    </w:p>
    <w:p w:rsidR="0052415B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проектов межевания территории;</w:t>
      </w:r>
    </w:p>
    <w:p w:rsidR="0052415B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проектов правил благоустройства территорий; </w:t>
      </w:r>
    </w:p>
    <w:p w:rsidR="0052415B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проектов, предусматривающих внесение изменений в один из указанных утвержденных документов; </w:t>
      </w:r>
    </w:p>
    <w:p w:rsidR="0052415B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проектов решений о предоставлении разрешения на условно разрешенный вид использования земельного участка или объекта капитального строительства; </w:t>
      </w:r>
    </w:p>
    <w:p w:rsidR="00786B66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проектов решений </w:t>
      </w:r>
      <w:r w:rsidRPr="009641AB">
        <w:rPr>
          <w:bCs/>
          <w:iCs/>
          <w:sz w:val="28"/>
          <w:szCs w:val="28"/>
          <w:lang w:val="ru-RU"/>
        </w:rPr>
        <w:t>о предоставлении разрешения на отклонение от предельных параметров разрешенного строительства, реконструкции объе</w:t>
      </w:r>
      <w:r w:rsidR="00C3371A" w:rsidRPr="009641AB">
        <w:rPr>
          <w:bCs/>
          <w:iCs/>
          <w:sz w:val="28"/>
          <w:szCs w:val="28"/>
          <w:lang w:val="ru-RU"/>
        </w:rPr>
        <w:t>ктов капитального строительства.</w:t>
      </w:r>
    </w:p>
    <w:p w:rsidR="0038309F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Процедура проведения общественных обсуждений состоит из следующих этапов:</w:t>
      </w:r>
    </w:p>
    <w:p w:rsidR="0038309F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1) оповещение о начале общественных </w:t>
      </w:r>
      <w:r w:rsidRPr="009641AB">
        <w:rPr>
          <w:bCs/>
          <w:iCs/>
          <w:sz w:val="28"/>
          <w:szCs w:val="28"/>
          <w:lang w:val="ru-RU"/>
        </w:rPr>
        <w:t>обсуждений;</w:t>
      </w:r>
    </w:p>
    <w:p w:rsidR="0038309F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2) размещение проекта, подлежащего рассмотрению на общественных обсуждениях, и информационных материалов к нему на официальном сайте уполномоченного органа местного самоуправления в информационно-телекоммуникационной сети "Интернет";</w:t>
      </w:r>
    </w:p>
    <w:p w:rsidR="0038309F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3) проведе</w:t>
      </w:r>
      <w:r w:rsidRPr="009641AB">
        <w:rPr>
          <w:bCs/>
          <w:iCs/>
          <w:sz w:val="28"/>
          <w:szCs w:val="28"/>
          <w:lang w:val="ru-RU"/>
        </w:rPr>
        <w:t>ние экспозиции или экспозиций проекта, подлежащего рассмотрению на общественных обсуждениях;</w:t>
      </w:r>
    </w:p>
    <w:p w:rsidR="0038309F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4) подготовка и оформление протокола общественных обсуждений;</w:t>
      </w:r>
    </w:p>
    <w:p w:rsidR="0038309F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5) подготовка и опубликование заключения о результатах общественных обсуждений.</w:t>
      </w:r>
    </w:p>
    <w:p w:rsidR="0038309F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Процедура проведения </w:t>
      </w:r>
      <w:r w:rsidRPr="009641AB">
        <w:rPr>
          <w:bCs/>
          <w:iCs/>
          <w:sz w:val="28"/>
          <w:szCs w:val="28"/>
          <w:lang w:val="ru-RU"/>
        </w:rPr>
        <w:t>публичных слушаний состоит из следующих этапов:</w:t>
      </w:r>
    </w:p>
    <w:p w:rsidR="0038309F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1) оповещение о начале публичных слушаний;</w:t>
      </w:r>
    </w:p>
    <w:p w:rsidR="0038309F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</w:t>
      </w:r>
      <w:r w:rsidRPr="009641AB">
        <w:rPr>
          <w:bCs/>
          <w:iCs/>
          <w:sz w:val="28"/>
          <w:szCs w:val="28"/>
          <w:lang w:val="ru-RU"/>
        </w:rPr>
        <w:t>такого проекта;</w:t>
      </w:r>
    </w:p>
    <w:p w:rsidR="0038309F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3) проведение экспозиции или экспозиций проекта, подлежащего рассмотрению на публичных слушаниях;</w:t>
      </w:r>
    </w:p>
    <w:p w:rsidR="0038309F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4) проведение собрания или собраний участников публичных слушаний;</w:t>
      </w:r>
    </w:p>
    <w:p w:rsidR="0038309F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5) подготовка и оформление протокола публичных слушаний;</w:t>
      </w:r>
    </w:p>
    <w:p w:rsidR="0038309F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6) подготовка и оп</w:t>
      </w:r>
      <w:r w:rsidRPr="009641AB">
        <w:rPr>
          <w:bCs/>
          <w:iCs/>
          <w:sz w:val="28"/>
          <w:szCs w:val="28"/>
          <w:lang w:val="ru-RU"/>
        </w:rPr>
        <w:t>убликование заключения о результатах публичных слушаний.</w:t>
      </w:r>
    </w:p>
    <w:p w:rsidR="00C3371A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Результаты публичных слушаний, общественных обсуждений подлежат опубликованию (обнародованию), включая мотивированное обоснование принятых решений.</w:t>
      </w:r>
    </w:p>
    <w:p w:rsidR="0052415B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Конечным документом общественных обсуждений или пуб</w:t>
      </w:r>
      <w:r w:rsidRPr="009641AB">
        <w:rPr>
          <w:bCs/>
          <w:iCs/>
          <w:sz w:val="28"/>
          <w:szCs w:val="28"/>
          <w:lang w:val="ru-RU"/>
        </w:rPr>
        <w:t>личных слушаний являются протокол общественных обсуждений или публичных слушаний и заключение о результатах общественных обсуждений или публичных слушаний. Результаты, полученные в ходе проведения общественных обсуждений или публичных слушаний, носят реком</w:t>
      </w:r>
      <w:r w:rsidRPr="009641AB">
        <w:rPr>
          <w:bCs/>
          <w:iCs/>
          <w:sz w:val="28"/>
          <w:szCs w:val="28"/>
          <w:lang w:val="ru-RU"/>
        </w:rPr>
        <w:t xml:space="preserve">ендательный характер для органов местного самоуправления. </w:t>
      </w:r>
    </w:p>
    <w:p w:rsidR="00CB1E49" w:rsidRPr="009641AB" w:rsidRDefault="00CB1E49" w:rsidP="0018734E">
      <w:pPr>
        <w:keepNext/>
        <w:suppressAutoHyphens/>
        <w:ind w:right="709"/>
        <w:jc w:val="both"/>
        <w:rPr>
          <w:b/>
          <w:bCs/>
          <w:iCs/>
          <w:sz w:val="28"/>
          <w:szCs w:val="28"/>
          <w:lang w:val="ru-RU"/>
        </w:rPr>
      </w:pPr>
    </w:p>
    <w:p w:rsidR="00272155" w:rsidRPr="009641AB" w:rsidRDefault="008A4489" w:rsidP="00272155">
      <w:pPr>
        <w:keepNext/>
        <w:suppressAutoHyphens/>
        <w:ind w:right="709"/>
        <w:jc w:val="both"/>
        <w:outlineLvl w:val="1"/>
        <w:rPr>
          <w:b/>
          <w:bCs/>
          <w:iCs/>
          <w:sz w:val="28"/>
          <w:szCs w:val="28"/>
          <w:lang w:val="ru-RU"/>
        </w:rPr>
      </w:pPr>
      <w:r w:rsidRPr="009641AB">
        <w:rPr>
          <w:b/>
          <w:bCs/>
          <w:iCs/>
          <w:sz w:val="28"/>
          <w:szCs w:val="28"/>
          <w:lang w:val="ru-RU"/>
        </w:rPr>
        <w:t>Глава 5. Положение о внесении изменений в правила землепользования и застройки</w:t>
      </w:r>
    </w:p>
    <w:p w:rsidR="00053F05" w:rsidRPr="009641AB" w:rsidRDefault="008A4489" w:rsidP="00053F05">
      <w:pPr>
        <w:keepNext/>
        <w:suppressAutoHyphens/>
        <w:ind w:right="709"/>
        <w:jc w:val="both"/>
        <w:outlineLvl w:val="1"/>
        <w:rPr>
          <w:b/>
          <w:bCs/>
          <w:i/>
          <w:iCs/>
          <w:sz w:val="28"/>
          <w:szCs w:val="28"/>
          <w:lang w:val="ru-RU"/>
        </w:rPr>
      </w:pPr>
      <w:r w:rsidRPr="009641AB">
        <w:rPr>
          <w:rFonts w:eastAsia="Arial"/>
          <w:color w:val="000000"/>
          <w:sz w:val="28"/>
          <w:szCs w:val="28"/>
          <w:lang w:val="ru-RU"/>
        </w:rPr>
        <w:lastRenderedPageBreak/>
        <w:t> </w:t>
      </w:r>
      <w:r w:rsidR="00EF00F7" w:rsidRPr="009641AB">
        <w:rPr>
          <w:b/>
          <w:bCs/>
          <w:i/>
          <w:iCs/>
          <w:sz w:val="28"/>
          <w:szCs w:val="28"/>
          <w:lang w:val="ru-RU"/>
        </w:rPr>
        <w:t>Статья 8</w:t>
      </w:r>
      <w:r w:rsidRPr="009641AB">
        <w:rPr>
          <w:b/>
          <w:bCs/>
          <w:i/>
          <w:iCs/>
          <w:sz w:val="28"/>
          <w:szCs w:val="28"/>
          <w:lang w:val="ru-RU"/>
        </w:rPr>
        <w:t>. Порядок внесения изменений в правила землепользования и застройки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Внесение изменений в правила </w:t>
      </w:r>
      <w:r w:rsidRPr="009641AB">
        <w:rPr>
          <w:bCs/>
          <w:iCs/>
          <w:sz w:val="28"/>
          <w:szCs w:val="28"/>
          <w:lang w:val="ru-RU"/>
        </w:rPr>
        <w:t>землепользования и застройки осуществляется в порядке, предусмотренном </w:t>
      </w:r>
      <w:hyperlink r:id="rId20" w:anchor="dst100487" w:history="1">
        <w:r w:rsidRPr="009641AB">
          <w:rPr>
            <w:bCs/>
            <w:iCs/>
            <w:sz w:val="28"/>
            <w:szCs w:val="28"/>
            <w:lang w:val="ru-RU"/>
          </w:rPr>
          <w:t>статьями 31</w:t>
        </w:r>
      </w:hyperlink>
      <w:r w:rsidRPr="009641AB">
        <w:rPr>
          <w:bCs/>
          <w:iCs/>
          <w:sz w:val="28"/>
          <w:szCs w:val="28"/>
          <w:lang w:val="ru-RU"/>
        </w:rPr>
        <w:t> и </w:t>
      </w:r>
      <w:hyperlink r:id="rId21" w:anchor="dst100510" w:history="1">
        <w:r w:rsidRPr="009641AB">
          <w:rPr>
            <w:bCs/>
            <w:iCs/>
            <w:sz w:val="28"/>
            <w:szCs w:val="28"/>
            <w:lang w:val="ru-RU"/>
          </w:rPr>
          <w:t>32</w:t>
        </w:r>
      </w:hyperlink>
      <w:r w:rsidRPr="009641AB">
        <w:rPr>
          <w:bCs/>
          <w:iCs/>
          <w:sz w:val="28"/>
          <w:szCs w:val="28"/>
          <w:lang w:val="ru-RU"/>
        </w:rPr>
        <w:t> </w:t>
      </w:r>
      <w:r w:rsidR="00FA4D86" w:rsidRPr="009641AB">
        <w:rPr>
          <w:bCs/>
          <w:iCs/>
          <w:sz w:val="28"/>
          <w:szCs w:val="28"/>
          <w:lang w:val="ru-RU"/>
        </w:rPr>
        <w:t xml:space="preserve">Градостроительного кодекса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>, с учетом особенностей, установленных статьей</w:t>
      </w:r>
      <w:r w:rsidR="00FA4D86" w:rsidRPr="009641AB">
        <w:rPr>
          <w:bCs/>
          <w:iCs/>
          <w:sz w:val="28"/>
          <w:szCs w:val="28"/>
          <w:lang w:val="ru-RU"/>
        </w:rPr>
        <w:t xml:space="preserve"> 33</w:t>
      </w:r>
      <w:r w:rsidRPr="009641AB">
        <w:rPr>
          <w:bCs/>
          <w:iCs/>
          <w:sz w:val="28"/>
          <w:szCs w:val="28"/>
          <w:lang w:val="ru-RU"/>
        </w:rPr>
        <w:t>.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Основаниями для рассмотрения главой </w:t>
      </w:r>
      <w:r w:rsidR="001F36D7" w:rsidRPr="009641AB">
        <w:rPr>
          <w:bCs/>
          <w:iCs/>
          <w:sz w:val="28"/>
          <w:szCs w:val="28"/>
          <w:lang w:val="ru-RU"/>
        </w:rPr>
        <w:t>органа местного самоуправления</w:t>
      </w:r>
      <w:r w:rsidRPr="009641AB">
        <w:rPr>
          <w:bCs/>
          <w:iCs/>
          <w:sz w:val="28"/>
          <w:szCs w:val="28"/>
          <w:lang w:val="ru-RU"/>
        </w:rPr>
        <w:t xml:space="preserve"> вопроса о внесении изменений в правила землепользования и застройки являются: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1) несоответствие правил землепользования и застройки генеральному плану поселения, генеральному плану городского округа, схеме территориального планирования муниципального райо</w:t>
      </w:r>
      <w:r w:rsidRPr="009641AB">
        <w:rPr>
          <w:bCs/>
          <w:iCs/>
          <w:sz w:val="28"/>
          <w:szCs w:val="28"/>
          <w:lang w:val="ru-RU"/>
        </w:rPr>
        <w:t>на, возникшее в результате внесения в такие генеральные планы или схему территориального планирования муниципального района изменений;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2) поступление от уполномоченного Правительством Российской Федерации федерального органа исполнительной власти обязатель</w:t>
      </w:r>
      <w:r w:rsidRPr="009641AB">
        <w:rPr>
          <w:bCs/>
          <w:iCs/>
          <w:sz w:val="28"/>
          <w:szCs w:val="28"/>
          <w:lang w:val="ru-RU"/>
        </w:rPr>
        <w:t>ного для исполнения предписания об устранении нарушений ограничений использования объектов недвижимости, установленных на приаэродромной территории, которые допущены в правилах землепользования и застройки поселения, городского округа, межселенной территор</w:t>
      </w:r>
      <w:r w:rsidRPr="009641AB">
        <w:rPr>
          <w:bCs/>
          <w:iCs/>
          <w:sz w:val="28"/>
          <w:szCs w:val="28"/>
          <w:lang w:val="ru-RU"/>
        </w:rPr>
        <w:t>ии;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3) поступление предложений об изменении границ территориальных зон, изменении градостроительных регламентов;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4) несоответствие сведений о местоположении границ зон с особыми условиями использования территорий, территорий объектов культурного наследия, </w:t>
      </w:r>
      <w:r w:rsidRPr="009641AB">
        <w:rPr>
          <w:bCs/>
          <w:iCs/>
          <w:sz w:val="28"/>
          <w:szCs w:val="28"/>
          <w:lang w:val="ru-RU"/>
        </w:rPr>
        <w:t>отображенных на карте градостроительного зонирования, содержащемуся в Едином государственном реестре недвижимости описанию местоположения границ указанных зон, территорий;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5) несоответствие установленных градостроительным регламентом ограничений использова</w:t>
      </w:r>
      <w:r w:rsidRPr="009641AB">
        <w:rPr>
          <w:bCs/>
          <w:iCs/>
          <w:sz w:val="28"/>
          <w:szCs w:val="28"/>
          <w:lang w:val="ru-RU"/>
        </w:rPr>
        <w:t>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</w:t>
      </w:r>
      <w:r w:rsidRPr="009641AB">
        <w:rPr>
          <w:bCs/>
          <w:iCs/>
          <w:sz w:val="28"/>
          <w:szCs w:val="28"/>
          <w:lang w:val="ru-RU"/>
        </w:rPr>
        <w:t>я в Едином государственном реестре недвижимости ограничениям использования объектов недвижимости в пределах таких зон, территорий;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6) установление, изменение, прекращение существования зоны с особыми условиями использования территории, установление, измене</w:t>
      </w:r>
      <w:r w:rsidRPr="009641AB">
        <w:rPr>
          <w:bCs/>
          <w:iCs/>
          <w:sz w:val="28"/>
          <w:szCs w:val="28"/>
          <w:lang w:val="ru-RU"/>
        </w:rPr>
        <w:t>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507CDE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7</w:t>
      </w:r>
      <w:r w:rsidR="00053F05" w:rsidRPr="009641AB">
        <w:rPr>
          <w:bCs/>
          <w:iCs/>
          <w:sz w:val="28"/>
          <w:szCs w:val="28"/>
          <w:lang w:val="ru-RU"/>
        </w:rPr>
        <w:t>) принятие решения о комплексном развитии территории;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8) обнаружение мест захоронений </w:t>
      </w:r>
      <w:r w:rsidRPr="009641AB">
        <w:rPr>
          <w:bCs/>
          <w:iCs/>
          <w:sz w:val="28"/>
          <w:szCs w:val="28"/>
          <w:lang w:val="ru-RU"/>
        </w:rPr>
        <w:t>погибших при защите Отечества, расположенных в границах муниципальных образований.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Предложения о внесении изменений в правила землепользования и застройки в комиссию направляются: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1) федеральными органами исполнительной власти в случаях, если правила земле</w:t>
      </w:r>
      <w:r w:rsidRPr="009641AB">
        <w:rPr>
          <w:bCs/>
          <w:iCs/>
          <w:sz w:val="28"/>
          <w:szCs w:val="28"/>
          <w:lang w:val="ru-RU"/>
        </w:rPr>
        <w:t xml:space="preserve">пользования и застройки могут воспрепятствовать </w:t>
      </w:r>
      <w:r w:rsidRPr="009641AB">
        <w:rPr>
          <w:bCs/>
          <w:iCs/>
          <w:sz w:val="28"/>
          <w:szCs w:val="28"/>
          <w:lang w:val="ru-RU"/>
        </w:rPr>
        <w:lastRenderedPageBreak/>
        <w:t>функционированию, размещению объектов капитального строительства федерального значения;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2) органами исполнительной власти субъектов Российской Федерации в случаях, если правила землепользования и застройки мо</w:t>
      </w:r>
      <w:r w:rsidRPr="009641AB">
        <w:rPr>
          <w:bCs/>
          <w:iCs/>
          <w:sz w:val="28"/>
          <w:szCs w:val="28"/>
          <w:lang w:val="ru-RU"/>
        </w:rPr>
        <w:t>гут воспрепятствовать функционированию, размещению объектов капитального строительства регионального значения;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3) органами местного самоуправления муниципального района в случаях, если правила землепользования и застройки могут воспрепятствовать функционир</w:t>
      </w:r>
      <w:r w:rsidRPr="009641AB">
        <w:rPr>
          <w:bCs/>
          <w:iCs/>
          <w:sz w:val="28"/>
          <w:szCs w:val="28"/>
          <w:lang w:val="ru-RU"/>
        </w:rPr>
        <w:t>ованию, размещению объектов капитального строительства местного значения;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4) органами местного самоуправления в случаях, если необходимо совершенствовать порядок регулирования землепользования и застройки на соответствующих территории поселения, территории</w:t>
      </w:r>
      <w:r w:rsidRPr="009641AB">
        <w:rPr>
          <w:bCs/>
          <w:iCs/>
          <w:sz w:val="28"/>
          <w:szCs w:val="28"/>
          <w:lang w:val="ru-RU"/>
        </w:rPr>
        <w:t xml:space="preserve"> городского округа, межселенных территориях;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5) органами местного самоуправления в случаях обнаружения мест захоронений погибших при защите Отечества, расположенных в границах муниципальных образований;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6) физическими или юридическими лицами в инициативном</w:t>
      </w:r>
      <w:r w:rsidRPr="009641AB">
        <w:rPr>
          <w:bCs/>
          <w:iCs/>
          <w:sz w:val="28"/>
          <w:szCs w:val="28"/>
          <w:lang w:val="ru-RU"/>
        </w:rPr>
        <w:t xml:space="preserve"> порядке либо в случаях, если в результате применения правил землепользования и застройки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участков и объе</w:t>
      </w:r>
      <w:r w:rsidRPr="009641AB">
        <w:rPr>
          <w:bCs/>
          <w:iCs/>
          <w:sz w:val="28"/>
          <w:szCs w:val="28"/>
          <w:lang w:val="ru-RU"/>
        </w:rPr>
        <w:t>ктов капитального строительства, не реализуются права и законные интересы граждан и их объединений;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7) уполномоченным федеральным органом исполнительной власти или юридическим лицом, обеспечивающим реализацию принятого Правительством Российской Федерации р</w:t>
      </w:r>
      <w:r w:rsidRPr="009641AB">
        <w:rPr>
          <w:bCs/>
          <w:iCs/>
          <w:sz w:val="28"/>
          <w:szCs w:val="28"/>
          <w:lang w:val="ru-RU"/>
        </w:rPr>
        <w:t>ешения о комплексном развитии территории, которое создано Российской Федерацией;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8) высшим исполнительным органом государственной власти субъекта Российской Федерации, органом местного самоуправления, принявшими решение о комплексном развитии территории, ю</w:t>
      </w:r>
      <w:r w:rsidRPr="009641AB">
        <w:rPr>
          <w:bCs/>
          <w:iCs/>
          <w:sz w:val="28"/>
          <w:szCs w:val="28"/>
          <w:lang w:val="ru-RU"/>
        </w:rPr>
        <w:t>ридическим лицом, определенным субъектом Российской Федерации и обеспечивающим реализацию принятого субъектом Российской Федерации, главой местной администрации решения о комплексном развитии территории, либо лицом, с которым заключен договор о комплексном</w:t>
      </w:r>
      <w:r w:rsidRPr="009641AB">
        <w:rPr>
          <w:bCs/>
          <w:iCs/>
          <w:sz w:val="28"/>
          <w:szCs w:val="28"/>
          <w:lang w:val="ru-RU"/>
        </w:rPr>
        <w:t xml:space="preserve"> развитии территории в целях реализации решения о комплексном развитии территории.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 случае, если правилами землепользования и застройки не обеспечена в соответствии с </w:t>
      </w:r>
      <w:hyperlink r:id="rId22" w:anchor="dst1345" w:history="1">
        <w:r w:rsidRPr="009641AB">
          <w:rPr>
            <w:bCs/>
            <w:iCs/>
            <w:sz w:val="28"/>
            <w:szCs w:val="28"/>
            <w:lang w:val="ru-RU"/>
          </w:rPr>
          <w:t>частью 3.1 статьи 31</w:t>
        </w:r>
      </w:hyperlink>
      <w:r w:rsidRPr="009641AB">
        <w:rPr>
          <w:bCs/>
          <w:iCs/>
          <w:sz w:val="28"/>
          <w:szCs w:val="28"/>
          <w:lang w:val="ru-RU"/>
        </w:rPr>
        <w:t> </w:t>
      </w:r>
      <w:r w:rsidR="00CF5273" w:rsidRPr="009641AB">
        <w:rPr>
          <w:bCs/>
          <w:iCs/>
          <w:sz w:val="28"/>
          <w:szCs w:val="28"/>
          <w:lang w:val="ru-RU"/>
        </w:rPr>
        <w:t xml:space="preserve">Градостроительного кодекса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 xml:space="preserve"> возможность размещения на территориях поселения, городского округа предусмотренных документами территориального планирования объектов федерального зна</w:t>
      </w:r>
      <w:r w:rsidRPr="009641AB">
        <w:rPr>
          <w:bCs/>
          <w:iCs/>
          <w:sz w:val="28"/>
          <w:szCs w:val="28"/>
          <w:lang w:val="ru-RU"/>
        </w:rPr>
        <w:t>чения, объектов регионального значения, объектов местного значения муниципального района (за исключением линейных объектов), уполномоченный федеральный орган исполнительной власти, уполномоченный орган исполнительной власти субъекта Российской Федерации, у</w:t>
      </w:r>
      <w:r w:rsidRPr="009641AB">
        <w:rPr>
          <w:bCs/>
          <w:iCs/>
          <w:sz w:val="28"/>
          <w:szCs w:val="28"/>
          <w:lang w:val="ru-RU"/>
        </w:rPr>
        <w:t>полномоченный орган местного самоуправления муниципального района направляют главе поселения, главе городского округа требование о внесении изменений в правила землепользования и застройки в целях обеспечения размещения указанных объектов.</w:t>
      </w:r>
      <w:r w:rsidR="00CF5273" w:rsidRPr="009641AB">
        <w:rPr>
          <w:bCs/>
          <w:iCs/>
          <w:sz w:val="28"/>
          <w:szCs w:val="28"/>
          <w:lang w:val="ru-RU"/>
        </w:rPr>
        <w:t xml:space="preserve"> </w:t>
      </w:r>
      <w:r w:rsidRPr="009641AB">
        <w:rPr>
          <w:bCs/>
          <w:iCs/>
          <w:sz w:val="28"/>
          <w:szCs w:val="28"/>
          <w:lang w:val="ru-RU"/>
        </w:rPr>
        <w:t xml:space="preserve">В </w:t>
      </w:r>
      <w:r w:rsidR="00CF5273" w:rsidRPr="009641AB">
        <w:rPr>
          <w:bCs/>
          <w:iCs/>
          <w:sz w:val="28"/>
          <w:szCs w:val="28"/>
          <w:lang w:val="ru-RU"/>
        </w:rPr>
        <w:t xml:space="preserve">этом </w:t>
      </w:r>
      <w:r w:rsidRPr="009641AB">
        <w:rPr>
          <w:bCs/>
          <w:iCs/>
          <w:sz w:val="28"/>
          <w:szCs w:val="28"/>
          <w:lang w:val="ru-RU"/>
        </w:rPr>
        <w:t>случае</w:t>
      </w:r>
      <w:r w:rsidR="00CF5273" w:rsidRPr="009641AB">
        <w:rPr>
          <w:bCs/>
          <w:iCs/>
          <w:sz w:val="28"/>
          <w:szCs w:val="28"/>
          <w:lang w:val="ru-RU"/>
        </w:rPr>
        <w:t xml:space="preserve"> </w:t>
      </w:r>
      <w:r w:rsidRPr="009641AB">
        <w:rPr>
          <w:bCs/>
          <w:iCs/>
          <w:sz w:val="28"/>
          <w:szCs w:val="28"/>
          <w:lang w:val="ru-RU"/>
        </w:rPr>
        <w:t xml:space="preserve">глава поселения, глава городского округа обеспечивают внесение изменений в </w:t>
      </w:r>
      <w:r w:rsidRPr="009641AB">
        <w:rPr>
          <w:bCs/>
          <w:iCs/>
          <w:sz w:val="28"/>
          <w:szCs w:val="28"/>
          <w:lang w:val="ru-RU"/>
        </w:rPr>
        <w:lastRenderedPageBreak/>
        <w:t>правила землепользования и застройки в течение тридцати дней со дня получения указанного требования.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 целях внесения изменений в правила землепользования и застройки в случаях, пре</w:t>
      </w:r>
      <w:r w:rsidRPr="009641AB">
        <w:rPr>
          <w:bCs/>
          <w:iCs/>
          <w:sz w:val="28"/>
          <w:szCs w:val="28"/>
          <w:lang w:val="ru-RU"/>
        </w:rPr>
        <w:t>дусмотренных </w:t>
      </w:r>
      <w:hyperlink r:id="rId23" w:anchor="dst2456" w:history="1">
        <w:r w:rsidRPr="009641AB">
          <w:rPr>
            <w:bCs/>
            <w:iCs/>
            <w:sz w:val="28"/>
            <w:szCs w:val="28"/>
            <w:lang w:val="ru-RU"/>
          </w:rPr>
          <w:t>пунктами 3</w:t>
        </w:r>
      </w:hyperlink>
      <w:r w:rsidRPr="009641AB">
        <w:rPr>
          <w:bCs/>
          <w:iCs/>
          <w:sz w:val="28"/>
          <w:szCs w:val="28"/>
          <w:lang w:val="ru-RU"/>
        </w:rPr>
        <w:t> - </w:t>
      </w:r>
      <w:hyperlink r:id="rId24" w:anchor="dst3337" w:history="1">
        <w:r w:rsidRPr="009641AB">
          <w:rPr>
            <w:bCs/>
            <w:iCs/>
            <w:sz w:val="28"/>
            <w:szCs w:val="28"/>
            <w:lang w:val="ru-RU"/>
          </w:rPr>
          <w:t>6 части 2</w:t>
        </w:r>
      </w:hyperlink>
      <w:r w:rsidRPr="009641AB">
        <w:rPr>
          <w:bCs/>
          <w:iCs/>
          <w:sz w:val="28"/>
          <w:szCs w:val="28"/>
          <w:lang w:val="ru-RU"/>
        </w:rPr>
        <w:t> и </w:t>
      </w:r>
      <w:hyperlink r:id="rId25" w:anchor="dst1346" w:history="1">
        <w:r w:rsidRPr="009641AB">
          <w:rPr>
            <w:bCs/>
            <w:iCs/>
            <w:sz w:val="28"/>
            <w:szCs w:val="28"/>
            <w:lang w:val="ru-RU"/>
          </w:rPr>
          <w:t>частью 3.1</w:t>
        </w:r>
      </w:hyperlink>
      <w:r w:rsidRPr="009641AB">
        <w:rPr>
          <w:bCs/>
          <w:iCs/>
          <w:sz w:val="28"/>
          <w:szCs w:val="28"/>
          <w:lang w:val="ru-RU"/>
        </w:rPr>
        <w:t xml:space="preserve"> статьи</w:t>
      </w:r>
      <w:r w:rsidR="008D1D90" w:rsidRPr="009641AB">
        <w:rPr>
          <w:bCs/>
          <w:iCs/>
          <w:sz w:val="28"/>
          <w:szCs w:val="28"/>
          <w:lang w:val="ru-RU"/>
        </w:rPr>
        <w:t xml:space="preserve"> 33 Градостроительного кодекса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>, а также в случае однократного</w:t>
      </w:r>
      <w:r w:rsidRPr="009641AB">
        <w:rPr>
          <w:bCs/>
          <w:iCs/>
          <w:sz w:val="28"/>
          <w:szCs w:val="28"/>
          <w:lang w:val="ru-RU"/>
        </w:rPr>
        <w:t xml:space="preserve">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</w:t>
      </w:r>
      <w:r w:rsidRPr="009641AB">
        <w:rPr>
          <w:bCs/>
          <w:iCs/>
          <w:sz w:val="28"/>
          <w:szCs w:val="28"/>
          <w:lang w:val="ru-RU"/>
        </w:rPr>
        <w:t>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</w:t>
      </w:r>
      <w:r w:rsidRPr="009641AB">
        <w:rPr>
          <w:bCs/>
          <w:iCs/>
          <w:sz w:val="28"/>
          <w:szCs w:val="28"/>
          <w:lang w:val="ru-RU"/>
        </w:rPr>
        <w:t xml:space="preserve">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 </w:t>
      </w:r>
      <w:hyperlink r:id="rId26" w:anchor="dst100527" w:history="1">
        <w:r w:rsidRPr="009641AB">
          <w:rPr>
            <w:bCs/>
            <w:iCs/>
            <w:sz w:val="28"/>
            <w:szCs w:val="28"/>
            <w:lang w:val="ru-RU"/>
          </w:rPr>
          <w:t>частью 4</w:t>
        </w:r>
      </w:hyperlink>
      <w:r w:rsidRPr="009641AB">
        <w:rPr>
          <w:bCs/>
          <w:iCs/>
          <w:sz w:val="28"/>
          <w:szCs w:val="28"/>
          <w:lang w:val="ru-RU"/>
        </w:rPr>
        <w:t xml:space="preserve"> статьи </w:t>
      </w:r>
      <w:r w:rsidR="00856C45" w:rsidRPr="009641AB">
        <w:rPr>
          <w:bCs/>
          <w:iCs/>
          <w:sz w:val="28"/>
          <w:szCs w:val="28"/>
          <w:lang w:val="ru-RU"/>
        </w:rPr>
        <w:t xml:space="preserve">33 </w:t>
      </w:r>
      <w:r w:rsidRPr="009641AB">
        <w:rPr>
          <w:bCs/>
          <w:iCs/>
          <w:sz w:val="28"/>
          <w:szCs w:val="28"/>
          <w:lang w:val="ru-RU"/>
        </w:rPr>
        <w:t>заключения комиссии не требуются.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В случае внесения изменений в правила землепользования и застройки в целях реализации решения </w:t>
      </w:r>
      <w:r w:rsidRPr="009641AB">
        <w:rPr>
          <w:bCs/>
          <w:iCs/>
          <w:sz w:val="28"/>
          <w:szCs w:val="28"/>
          <w:lang w:val="ru-RU"/>
        </w:rPr>
        <w:t>о комплексном развитии территории, в том числе в соответствии с </w:t>
      </w:r>
      <w:hyperlink r:id="rId27" w:anchor="dst3334" w:history="1">
        <w:r w:rsidRPr="009641AB">
          <w:rPr>
            <w:bCs/>
            <w:iCs/>
            <w:sz w:val="28"/>
            <w:szCs w:val="28"/>
            <w:lang w:val="ru-RU"/>
          </w:rPr>
          <w:t>частью 5.2 статьи 30</w:t>
        </w:r>
      </w:hyperlink>
      <w:r w:rsidRPr="009641AB">
        <w:rPr>
          <w:bCs/>
          <w:iCs/>
          <w:sz w:val="28"/>
          <w:szCs w:val="28"/>
          <w:lang w:val="ru-RU"/>
        </w:rPr>
        <w:t> </w:t>
      </w:r>
      <w:r w:rsidR="005C494D" w:rsidRPr="009641AB">
        <w:rPr>
          <w:bCs/>
          <w:iCs/>
          <w:sz w:val="28"/>
          <w:szCs w:val="28"/>
          <w:lang w:val="ru-RU"/>
        </w:rPr>
        <w:t>Градостроительного к</w:t>
      </w:r>
      <w:r w:rsidRPr="009641AB">
        <w:rPr>
          <w:bCs/>
          <w:iCs/>
          <w:sz w:val="28"/>
          <w:szCs w:val="28"/>
          <w:lang w:val="ru-RU"/>
        </w:rPr>
        <w:t>одекса</w:t>
      </w:r>
      <w:r w:rsidR="005C494D" w:rsidRPr="009641AB">
        <w:rPr>
          <w:bCs/>
          <w:iCs/>
          <w:sz w:val="28"/>
          <w:szCs w:val="28"/>
          <w:lang w:val="ru-RU"/>
        </w:rPr>
        <w:t xml:space="preserve">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 xml:space="preserve">, такие изменения должны быть внесены в срок не позднее чем </w:t>
      </w:r>
      <w:r w:rsidR="00434902" w:rsidRPr="009641AB">
        <w:rPr>
          <w:bCs/>
          <w:iCs/>
          <w:sz w:val="28"/>
          <w:szCs w:val="28"/>
          <w:lang w:val="ru-RU"/>
        </w:rPr>
        <w:t>90</w:t>
      </w:r>
      <w:r w:rsidRPr="009641AB">
        <w:rPr>
          <w:bCs/>
          <w:iCs/>
          <w:sz w:val="28"/>
          <w:szCs w:val="28"/>
          <w:lang w:val="ru-RU"/>
        </w:rPr>
        <w:t xml:space="preserve"> дней со дня утверждения проекта планировки территории в целях ее комплексного развития.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Внесение изменений в правила землепользования и застройки в связи с обнаружением мест захоронений </w:t>
      </w:r>
      <w:r w:rsidRPr="009641AB">
        <w:rPr>
          <w:bCs/>
          <w:iCs/>
          <w:sz w:val="28"/>
          <w:szCs w:val="28"/>
          <w:lang w:val="ru-RU"/>
        </w:rPr>
        <w:t>погибших при защите Отечества, расположенных в границах муниципальных образований, осуществляется в течение шести месяцев с даты обнаружения таких мест, при этом проведение общественных обсуждений или публичных слушаний не требуется.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Комиссия в течение </w:t>
      </w:r>
      <w:r w:rsidR="00A27678" w:rsidRPr="009641AB">
        <w:rPr>
          <w:bCs/>
          <w:iCs/>
          <w:sz w:val="28"/>
          <w:szCs w:val="28"/>
          <w:lang w:val="ru-RU"/>
        </w:rPr>
        <w:t>25</w:t>
      </w:r>
      <w:r w:rsidRPr="009641AB">
        <w:rPr>
          <w:bCs/>
          <w:iCs/>
          <w:sz w:val="28"/>
          <w:szCs w:val="28"/>
          <w:lang w:val="ru-RU"/>
        </w:rPr>
        <w:t xml:space="preserve"> </w:t>
      </w:r>
      <w:r w:rsidRPr="009641AB">
        <w:rPr>
          <w:bCs/>
          <w:iCs/>
          <w:sz w:val="28"/>
          <w:szCs w:val="28"/>
          <w:lang w:val="ru-RU"/>
        </w:rPr>
        <w:t xml:space="preserve">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</w:t>
      </w:r>
      <w:r w:rsidRPr="009641AB">
        <w:rPr>
          <w:bCs/>
          <w:iCs/>
          <w:sz w:val="28"/>
          <w:szCs w:val="28"/>
          <w:lang w:val="ru-RU"/>
        </w:rPr>
        <w:t>и застройки или об отклонении такого предложения с указанием причин отклонения, и направляет это заключение главе местной администрации.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Проект о внесении изменений в правила землепользования и застройки, предусматривающих приведение данных правил в соотве</w:t>
      </w:r>
      <w:r w:rsidRPr="009641AB">
        <w:rPr>
          <w:bCs/>
          <w:iCs/>
          <w:sz w:val="28"/>
          <w:szCs w:val="28"/>
          <w:lang w:val="ru-RU"/>
        </w:rPr>
        <w:t>тствие с ограничениями использования объектов недвижимости, установленными на приаэродромной территории, рассмотрению комиссией не подлежит.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Глава местной администрации с учетом рекомендаций, содержащихся в заключении комиссии, в течение </w:t>
      </w:r>
      <w:r w:rsidR="00461121" w:rsidRPr="009641AB">
        <w:rPr>
          <w:bCs/>
          <w:iCs/>
          <w:sz w:val="28"/>
          <w:szCs w:val="28"/>
          <w:lang w:val="ru-RU"/>
        </w:rPr>
        <w:t>25</w:t>
      </w:r>
      <w:r w:rsidRPr="009641AB">
        <w:rPr>
          <w:bCs/>
          <w:iCs/>
          <w:sz w:val="28"/>
          <w:szCs w:val="28"/>
          <w:lang w:val="ru-RU"/>
        </w:rPr>
        <w:t xml:space="preserve"> дней принимает </w:t>
      </w:r>
      <w:r w:rsidRPr="009641AB">
        <w:rPr>
          <w:bCs/>
          <w:iCs/>
          <w:sz w:val="28"/>
          <w:szCs w:val="28"/>
          <w:lang w:val="ru-RU"/>
        </w:rPr>
        <w:t>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заявителям.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 случае, если утвержде</w:t>
      </w:r>
      <w:r w:rsidRPr="009641AB">
        <w:rPr>
          <w:bCs/>
          <w:iCs/>
          <w:sz w:val="28"/>
          <w:szCs w:val="28"/>
          <w:lang w:val="ru-RU"/>
        </w:rPr>
        <w:t xml:space="preserve">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</w:t>
      </w:r>
      <w:r w:rsidRPr="009641AB">
        <w:rPr>
          <w:bCs/>
          <w:iCs/>
          <w:sz w:val="28"/>
          <w:szCs w:val="28"/>
          <w:lang w:val="ru-RU"/>
        </w:rPr>
        <w:lastRenderedPageBreak/>
        <w:t>самоуправления, подлежи</w:t>
      </w:r>
      <w:r w:rsidRPr="009641AB">
        <w:rPr>
          <w:bCs/>
          <w:iCs/>
          <w:sz w:val="28"/>
          <w:szCs w:val="28"/>
          <w:lang w:val="ru-RU"/>
        </w:rPr>
        <w:t>т рассмотрению на заседании указанного органа не позднее дня проведения заседания, следующего за ближайшим заседанием.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Глава местной администрации после поступления от уполномоченного Правительством Российской Федерации федерального органа исполнительной в</w:t>
      </w:r>
      <w:r w:rsidRPr="009641AB">
        <w:rPr>
          <w:bCs/>
          <w:iCs/>
          <w:sz w:val="28"/>
          <w:szCs w:val="28"/>
          <w:lang w:val="ru-RU"/>
        </w:rPr>
        <w:t>ласти предписания, указанного в </w:t>
      </w:r>
      <w:hyperlink r:id="rId28" w:anchor="dst1969" w:history="1">
        <w:r w:rsidRPr="009641AB">
          <w:rPr>
            <w:bCs/>
            <w:iCs/>
            <w:sz w:val="28"/>
            <w:szCs w:val="28"/>
            <w:lang w:val="ru-RU"/>
          </w:rPr>
          <w:t>пункте 1.1 части 2</w:t>
        </w:r>
      </w:hyperlink>
      <w:r w:rsidRPr="009641AB">
        <w:rPr>
          <w:bCs/>
          <w:iCs/>
          <w:sz w:val="28"/>
          <w:szCs w:val="28"/>
          <w:lang w:val="ru-RU"/>
        </w:rPr>
        <w:t xml:space="preserve"> статьи</w:t>
      </w:r>
      <w:r w:rsidR="00FB04DD" w:rsidRPr="009641AB">
        <w:rPr>
          <w:bCs/>
          <w:iCs/>
          <w:sz w:val="28"/>
          <w:szCs w:val="28"/>
          <w:lang w:val="ru-RU"/>
        </w:rPr>
        <w:t xml:space="preserve"> 33 Градостроительного кодекса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>, обязан принять решени</w:t>
      </w:r>
      <w:r w:rsidRPr="009641AB">
        <w:rPr>
          <w:bCs/>
          <w:iCs/>
          <w:sz w:val="28"/>
          <w:szCs w:val="28"/>
          <w:lang w:val="ru-RU"/>
        </w:rPr>
        <w:t>е о внесении изменений в правила землепользования и застройки. Предписание</w:t>
      </w:r>
      <w:r w:rsidR="00AD2D9D" w:rsidRPr="009641AB">
        <w:rPr>
          <w:bCs/>
          <w:iCs/>
          <w:sz w:val="28"/>
          <w:szCs w:val="28"/>
          <w:lang w:val="ru-RU"/>
        </w:rPr>
        <w:t xml:space="preserve"> </w:t>
      </w:r>
      <w:r w:rsidRPr="009641AB">
        <w:rPr>
          <w:bCs/>
          <w:iCs/>
          <w:sz w:val="28"/>
          <w:szCs w:val="28"/>
          <w:lang w:val="ru-RU"/>
        </w:rPr>
        <w:t>может быть обжаловано главой местной администрации в суд.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Со дня поступления в орган местного самоуправления уведомления о выявлении самовольной постройки от исполнительного органа </w:t>
      </w:r>
      <w:r w:rsidRPr="009641AB">
        <w:rPr>
          <w:bCs/>
          <w:iCs/>
          <w:sz w:val="28"/>
          <w:szCs w:val="28"/>
          <w:lang w:val="ru-RU"/>
        </w:rPr>
        <w:t>государственной власти, должностного лица, государственного учреждения или органа местного самоуправления, указанных в </w:t>
      </w:r>
      <w:hyperlink r:id="rId29" w:anchor="dst2783" w:history="1">
        <w:r w:rsidRPr="009641AB">
          <w:rPr>
            <w:bCs/>
            <w:iCs/>
            <w:sz w:val="28"/>
            <w:szCs w:val="28"/>
            <w:lang w:val="ru-RU"/>
          </w:rPr>
          <w:t>части 2 стат</w:t>
        </w:r>
        <w:r w:rsidRPr="009641AB">
          <w:rPr>
            <w:bCs/>
            <w:iCs/>
            <w:sz w:val="28"/>
            <w:szCs w:val="28"/>
            <w:lang w:val="ru-RU"/>
          </w:rPr>
          <w:t>ьи 55.32</w:t>
        </w:r>
      </w:hyperlink>
      <w:r w:rsidRPr="009641AB">
        <w:rPr>
          <w:bCs/>
          <w:iCs/>
          <w:sz w:val="28"/>
          <w:szCs w:val="28"/>
          <w:lang w:val="ru-RU"/>
        </w:rPr>
        <w:t> </w:t>
      </w:r>
      <w:r w:rsidR="00217139" w:rsidRPr="009641AB">
        <w:rPr>
          <w:bCs/>
          <w:iCs/>
          <w:sz w:val="28"/>
          <w:szCs w:val="28"/>
          <w:lang w:val="ru-RU"/>
        </w:rPr>
        <w:t xml:space="preserve">Градостроительного кодекса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 xml:space="preserve">, не допускается внесение в правила землепользования и застройки изменений, предусматривающих установление применительно к территориальной зоне, в границах которой расположена такая постройка, вида </w:t>
      </w:r>
      <w:r w:rsidRPr="009641AB">
        <w:rPr>
          <w:bCs/>
          <w:iCs/>
          <w:sz w:val="28"/>
          <w:szCs w:val="28"/>
          <w:lang w:val="ru-RU"/>
        </w:rPr>
        <w:t>разрешенного использования земельных участков и объектов капитального 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</w:t>
      </w:r>
      <w:r w:rsidRPr="009641AB">
        <w:rPr>
          <w:bCs/>
          <w:iCs/>
          <w:sz w:val="28"/>
          <w:szCs w:val="28"/>
          <w:lang w:val="ru-RU"/>
        </w:rPr>
        <w:t xml:space="preserve">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органом местного самоуправления в исполнительный орган государственной власти, должностному ли</w:t>
      </w:r>
      <w:r w:rsidRPr="009641AB">
        <w:rPr>
          <w:bCs/>
          <w:iCs/>
          <w:sz w:val="28"/>
          <w:szCs w:val="28"/>
          <w:lang w:val="ru-RU"/>
        </w:rPr>
        <w:t>цу, в государственное учреждение или в орган местного самоуправления</w:t>
      </w:r>
      <w:r w:rsidR="00744C51" w:rsidRPr="009641AB">
        <w:rPr>
          <w:bCs/>
          <w:iCs/>
          <w:sz w:val="28"/>
          <w:szCs w:val="28"/>
          <w:lang w:val="ru-RU"/>
        </w:rPr>
        <w:t xml:space="preserve"> </w:t>
      </w:r>
      <w:r w:rsidRPr="009641AB">
        <w:rPr>
          <w:bCs/>
          <w:iCs/>
          <w:sz w:val="28"/>
          <w:szCs w:val="28"/>
          <w:lang w:val="ru-RU"/>
        </w:rPr>
        <w:t>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</w:t>
      </w:r>
      <w:r w:rsidRPr="009641AB">
        <w:rPr>
          <w:bCs/>
          <w:iCs/>
          <w:sz w:val="28"/>
          <w:szCs w:val="28"/>
          <w:lang w:val="ru-RU"/>
        </w:rPr>
        <w:t xml:space="preserve"> самовольной постройки или ее приведении в соответствие с установленными требованиями.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 случаях, предусмотренных </w:t>
      </w:r>
      <w:hyperlink r:id="rId30" w:anchor="dst2456" w:history="1">
        <w:r w:rsidRPr="009641AB">
          <w:rPr>
            <w:bCs/>
            <w:iCs/>
            <w:sz w:val="28"/>
            <w:szCs w:val="28"/>
            <w:lang w:val="ru-RU"/>
          </w:rPr>
          <w:t>пунктами 3</w:t>
        </w:r>
      </w:hyperlink>
      <w:r w:rsidRPr="009641AB">
        <w:rPr>
          <w:bCs/>
          <w:iCs/>
          <w:sz w:val="28"/>
          <w:szCs w:val="28"/>
          <w:lang w:val="ru-RU"/>
        </w:rPr>
        <w:t> - </w:t>
      </w:r>
      <w:hyperlink r:id="rId31" w:anchor="dst2458" w:history="1">
        <w:r w:rsidRPr="009641AB">
          <w:rPr>
            <w:bCs/>
            <w:iCs/>
            <w:sz w:val="28"/>
            <w:szCs w:val="28"/>
            <w:lang w:val="ru-RU"/>
          </w:rPr>
          <w:t>5 части 2</w:t>
        </w:r>
      </w:hyperlink>
      <w:r w:rsidRPr="009641AB">
        <w:rPr>
          <w:bCs/>
          <w:iCs/>
          <w:sz w:val="28"/>
          <w:szCs w:val="28"/>
          <w:lang w:val="ru-RU"/>
        </w:rPr>
        <w:t xml:space="preserve"> статьи</w:t>
      </w:r>
      <w:r w:rsidR="004B3423" w:rsidRPr="009641AB">
        <w:rPr>
          <w:bCs/>
          <w:iCs/>
          <w:sz w:val="28"/>
          <w:szCs w:val="28"/>
          <w:lang w:val="ru-RU"/>
        </w:rPr>
        <w:t xml:space="preserve"> 33</w:t>
      </w:r>
      <w:r w:rsidRPr="009641AB">
        <w:rPr>
          <w:bCs/>
          <w:iCs/>
          <w:sz w:val="28"/>
          <w:szCs w:val="28"/>
          <w:lang w:val="ru-RU"/>
        </w:rPr>
        <w:t xml:space="preserve">, исполнительный орган государственной власти или орган местного самоуправления, уполномоченные на установление зон </w:t>
      </w:r>
      <w:r w:rsidRPr="009641AB">
        <w:rPr>
          <w:bCs/>
          <w:iCs/>
          <w:sz w:val="28"/>
          <w:szCs w:val="28"/>
          <w:lang w:val="ru-RU"/>
        </w:rPr>
        <w:t>с особыми условиями использования территорий, границ территорий объектов культурного наследия, утверждение границ территорий исторических поселений федерального значения, исторических поселений регионального значения, направляет главе местной администрации</w:t>
      </w:r>
      <w:r w:rsidRPr="009641AB">
        <w:rPr>
          <w:bCs/>
          <w:iCs/>
          <w:sz w:val="28"/>
          <w:szCs w:val="28"/>
          <w:lang w:val="ru-RU"/>
        </w:rPr>
        <w:t xml:space="preserve"> требование об отображении в правилах землепользования и застройки границ зон с особыми условиями использования территорий, территорий объектов культурного наследия, территорий исторических поселений федерального значения, территорий исторических поселений</w:t>
      </w:r>
      <w:r w:rsidRPr="009641AB">
        <w:rPr>
          <w:bCs/>
          <w:iCs/>
          <w:sz w:val="28"/>
          <w:szCs w:val="28"/>
          <w:lang w:val="ru-RU"/>
        </w:rPr>
        <w:t xml:space="preserve"> регионального значения, установления ограничений использования земельных участков и объектов капитального строительства в границах таких зон, территорий.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 случае поступления требования, предусмотренного </w:t>
      </w:r>
      <w:hyperlink r:id="rId32" w:anchor="dst2461" w:history="1">
        <w:r w:rsidRPr="009641AB">
          <w:rPr>
            <w:bCs/>
            <w:iCs/>
            <w:sz w:val="28"/>
            <w:szCs w:val="28"/>
            <w:lang w:val="ru-RU"/>
          </w:rPr>
          <w:t>частью 8</w:t>
        </w:r>
      </w:hyperlink>
      <w:r w:rsidRPr="009641AB">
        <w:rPr>
          <w:bCs/>
          <w:iCs/>
          <w:sz w:val="28"/>
          <w:szCs w:val="28"/>
          <w:lang w:val="ru-RU"/>
        </w:rPr>
        <w:t xml:space="preserve"> статьи</w:t>
      </w:r>
      <w:r w:rsidR="004B3423" w:rsidRPr="009641AB">
        <w:rPr>
          <w:bCs/>
          <w:iCs/>
          <w:sz w:val="28"/>
          <w:szCs w:val="28"/>
          <w:lang w:val="ru-RU"/>
        </w:rPr>
        <w:t xml:space="preserve"> 33</w:t>
      </w:r>
      <w:r w:rsidRPr="009641AB">
        <w:rPr>
          <w:bCs/>
          <w:iCs/>
          <w:sz w:val="28"/>
          <w:szCs w:val="28"/>
          <w:lang w:val="ru-RU"/>
        </w:rPr>
        <w:t>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</w:t>
      </w:r>
      <w:r w:rsidRPr="009641AB">
        <w:rPr>
          <w:bCs/>
          <w:iCs/>
          <w:sz w:val="28"/>
          <w:szCs w:val="28"/>
          <w:lang w:val="ru-RU"/>
        </w:rPr>
        <w:t>ицах территории объекта культурного наследия либо со дня выявления предусмотренных </w:t>
      </w:r>
      <w:hyperlink r:id="rId33" w:anchor="dst2456" w:history="1">
        <w:r w:rsidRPr="009641AB">
          <w:rPr>
            <w:bCs/>
            <w:iCs/>
            <w:sz w:val="28"/>
            <w:szCs w:val="28"/>
            <w:lang w:val="ru-RU"/>
          </w:rPr>
          <w:t>пунктами 3</w:t>
        </w:r>
      </w:hyperlink>
      <w:r w:rsidRPr="009641AB">
        <w:rPr>
          <w:bCs/>
          <w:iCs/>
          <w:sz w:val="28"/>
          <w:szCs w:val="28"/>
          <w:lang w:val="ru-RU"/>
        </w:rPr>
        <w:t> - </w:t>
      </w:r>
      <w:hyperlink r:id="rId34" w:anchor="dst2458" w:history="1">
        <w:r w:rsidRPr="009641AB">
          <w:rPr>
            <w:bCs/>
            <w:iCs/>
            <w:sz w:val="28"/>
            <w:szCs w:val="28"/>
            <w:lang w:val="ru-RU"/>
          </w:rPr>
          <w:t>5 части 2</w:t>
        </w:r>
      </w:hyperlink>
      <w:r w:rsidRPr="009641AB">
        <w:rPr>
          <w:bCs/>
          <w:iCs/>
          <w:sz w:val="28"/>
          <w:szCs w:val="28"/>
          <w:lang w:val="ru-RU"/>
        </w:rPr>
        <w:t xml:space="preserve"> статьи</w:t>
      </w:r>
      <w:r w:rsidR="004B3423" w:rsidRPr="009641AB">
        <w:rPr>
          <w:bCs/>
          <w:iCs/>
          <w:sz w:val="28"/>
          <w:szCs w:val="28"/>
          <w:lang w:val="ru-RU"/>
        </w:rPr>
        <w:t xml:space="preserve"> 33</w:t>
      </w:r>
      <w:r w:rsidRPr="009641AB">
        <w:rPr>
          <w:bCs/>
          <w:iCs/>
          <w:sz w:val="28"/>
          <w:szCs w:val="28"/>
          <w:lang w:val="ru-RU"/>
        </w:rPr>
        <w:t xml:space="preserve"> оснований для внесения изменений в правила землепользования и </w:t>
      </w:r>
      <w:r w:rsidRPr="009641AB">
        <w:rPr>
          <w:bCs/>
          <w:iCs/>
          <w:sz w:val="28"/>
          <w:szCs w:val="28"/>
          <w:lang w:val="ru-RU"/>
        </w:rPr>
        <w:lastRenderedPageBreak/>
        <w:t>застройки глава местной администрации обязан обеспечить внесение изменений в правила</w:t>
      </w:r>
      <w:r w:rsidRPr="009641AB">
        <w:rPr>
          <w:bCs/>
          <w:iCs/>
          <w:sz w:val="28"/>
          <w:szCs w:val="28"/>
          <w:lang w:val="ru-RU"/>
        </w:rPr>
        <w:t xml:space="preserve"> землепользования и застройки путем их уточнения в соответствии с таким требованием. При этом утверждение изменений в правила землепользования и застройки в целях их уточнения в соответствии с требованием, предусмотренным </w:t>
      </w:r>
      <w:hyperlink r:id="rId35" w:anchor="dst3124" w:history="1">
        <w:r w:rsidRPr="009641AB">
          <w:rPr>
            <w:bCs/>
            <w:iCs/>
            <w:sz w:val="28"/>
            <w:szCs w:val="28"/>
            <w:lang w:val="ru-RU"/>
          </w:rPr>
          <w:t>частью 8</w:t>
        </w:r>
      </w:hyperlink>
      <w:r w:rsidRPr="009641AB">
        <w:rPr>
          <w:bCs/>
          <w:iCs/>
          <w:sz w:val="28"/>
          <w:szCs w:val="28"/>
          <w:lang w:val="ru-RU"/>
        </w:rPr>
        <w:t xml:space="preserve"> статьи</w:t>
      </w:r>
      <w:r w:rsidR="004B3423" w:rsidRPr="009641AB">
        <w:rPr>
          <w:bCs/>
          <w:iCs/>
          <w:sz w:val="28"/>
          <w:szCs w:val="28"/>
          <w:lang w:val="ru-RU"/>
        </w:rPr>
        <w:t xml:space="preserve"> 33</w:t>
      </w:r>
      <w:r w:rsidRPr="009641AB">
        <w:rPr>
          <w:bCs/>
          <w:iCs/>
          <w:sz w:val="28"/>
          <w:szCs w:val="28"/>
          <w:lang w:val="ru-RU"/>
        </w:rPr>
        <w:t>, не требуется.</w:t>
      </w:r>
    </w:p>
    <w:p w:rsidR="00053F0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Срок уточнения правил землепользования и застройки в соответствии с </w:t>
      </w:r>
      <w:hyperlink r:id="rId36" w:anchor="dst3125" w:history="1">
        <w:r w:rsidRPr="009641AB">
          <w:rPr>
            <w:bCs/>
            <w:iCs/>
            <w:sz w:val="28"/>
            <w:szCs w:val="28"/>
            <w:lang w:val="ru-RU"/>
          </w:rPr>
          <w:t>частью 9</w:t>
        </w:r>
      </w:hyperlink>
      <w:r w:rsidRPr="009641AB">
        <w:rPr>
          <w:bCs/>
          <w:iCs/>
          <w:sz w:val="28"/>
          <w:szCs w:val="28"/>
          <w:lang w:val="ru-RU"/>
        </w:rPr>
        <w:t xml:space="preserve"> статьи </w:t>
      </w:r>
      <w:r w:rsidR="00FC266B" w:rsidRPr="009641AB">
        <w:rPr>
          <w:bCs/>
          <w:iCs/>
          <w:sz w:val="28"/>
          <w:szCs w:val="28"/>
          <w:lang w:val="ru-RU"/>
        </w:rPr>
        <w:t xml:space="preserve">33 </w:t>
      </w:r>
      <w:r w:rsidRPr="009641AB">
        <w:rPr>
          <w:bCs/>
          <w:iCs/>
          <w:sz w:val="28"/>
          <w:szCs w:val="28"/>
          <w:lang w:val="ru-RU"/>
        </w:rPr>
        <w:t>в целях отображения границ зон с особыми условиями использования территорий, территорий объектов культурного наследия, территорий исторических поселений федерального значения,</w:t>
      </w:r>
      <w:r w:rsidRPr="009641AB">
        <w:rPr>
          <w:bCs/>
          <w:iCs/>
          <w:sz w:val="28"/>
          <w:szCs w:val="28"/>
          <w:lang w:val="ru-RU"/>
        </w:rPr>
        <w:t xml:space="preserve"> территорий исторических поселений регионального значения,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</w:t>
      </w:r>
      <w:r w:rsidRPr="009641AB">
        <w:rPr>
          <w:bCs/>
          <w:iCs/>
          <w:sz w:val="28"/>
          <w:szCs w:val="28"/>
          <w:lang w:val="ru-RU"/>
        </w:rPr>
        <w:t>усмотренного </w:t>
      </w:r>
      <w:hyperlink r:id="rId37" w:anchor="dst2461" w:history="1">
        <w:r w:rsidRPr="009641AB">
          <w:rPr>
            <w:bCs/>
            <w:iCs/>
            <w:sz w:val="28"/>
            <w:szCs w:val="28"/>
            <w:lang w:val="ru-RU"/>
          </w:rPr>
          <w:t>частью 8</w:t>
        </w:r>
      </w:hyperlink>
      <w:r w:rsidRPr="009641AB">
        <w:rPr>
          <w:bCs/>
          <w:iCs/>
          <w:sz w:val="28"/>
          <w:szCs w:val="28"/>
          <w:lang w:val="ru-RU"/>
        </w:rPr>
        <w:t xml:space="preserve"> настоящей статьи, поступления от органа регистрации прав сведений об установлении, изменении или прекращении </w:t>
      </w:r>
      <w:r w:rsidRPr="009641AB">
        <w:rPr>
          <w:bCs/>
          <w:iCs/>
          <w:sz w:val="28"/>
          <w:szCs w:val="28"/>
          <w:lang w:val="ru-RU"/>
        </w:rPr>
        <w:t>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 </w:t>
      </w:r>
      <w:hyperlink r:id="rId38" w:anchor="dst2456" w:history="1">
        <w:r w:rsidRPr="009641AB">
          <w:rPr>
            <w:bCs/>
            <w:iCs/>
            <w:sz w:val="28"/>
            <w:szCs w:val="28"/>
            <w:lang w:val="ru-RU"/>
          </w:rPr>
          <w:t>пунктами 3</w:t>
        </w:r>
      </w:hyperlink>
      <w:r w:rsidRPr="009641AB">
        <w:rPr>
          <w:bCs/>
          <w:iCs/>
          <w:sz w:val="28"/>
          <w:szCs w:val="28"/>
          <w:lang w:val="ru-RU"/>
        </w:rPr>
        <w:t> - </w:t>
      </w:r>
      <w:hyperlink r:id="rId39" w:anchor="dst2458" w:history="1">
        <w:r w:rsidRPr="009641AB">
          <w:rPr>
            <w:bCs/>
            <w:iCs/>
            <w:sz w:val="28"/>
            <w:szCs w:val="28"/>
            <w:lang w:val="ru-RU"/>
          </w:rPr>
          <w:t>5 части 2</w:t>
        </w:r>
      </w:hyperlink>
      <w:r w:rsidRPr="009641AB">
        <w:rPr>
          <w:bCs/>
          <w:iCs/>
          <w:sz w:val="28"/>
          <w:szCs w:val="28"/>
          <w:lang w:val="ru-RU"/>
        </w:rPr>
        <w:t xml:space="preserve"> статьи оснований для внесения изменений в правила землепользования и застройки.</w:t>
      </w:r>
    </w:p>
    <w:p w:rsidR="00196BE9" w:rsidRPr="009641AB" w:rsidRDefault="00196BE9" w:rsidP="0018734E">
      <w:pPr>
        <w:keepNext/>
        <w:suppressAutoHyphens/>
        <w:ind w:right="709"/>
        <w:jc w:val="both"/>
        <w:rPr>
          <w:b/>
          <w:bCs/>
          <w:iCs/>
          <w:sz w:val="28"/>
          <w:szCs w:val="28"/>
          <w:lang w:val="ru-RU"/>
        </w:rPr>
      </w:pPr>
    </w:p>
    <w:p w:rsidR="00272155" w:rsidRPr="009641AB" w:rsidRDefault="008A4489" w:rsidP="00272155">
      <w:pPr>
        <w:keepNext/>
        <w:suppressAutoHyphens/>
        <w:ind w:right="709"/>
        <w:jc w:val="both"/>
        <w:outlineLvl w:val="1"/>
        <w:rPr>
          <w:b/>
          <w:bCs/>
          <w:iCs/>
          <w:sz w:val="28"/>
          <w:szCs w:val="28"/>
          <w:lang w:val="ru-RU"/>
        </w:rPr>
      </w:pPr>
      <w:r w:rsidRPr="009641AB">
        <w:rPr>
          <w:b/>
          <w:bCs/>
          <w:iCs/>
          <w:sz w:val="28"/>
          <w:szCs w:val="28"/>
          <w:lang w:val="ru-RU"/>
        </w:rPr>
        <w:t>Глав</w:t>
      </w:r>
      <w:r w:rsidRPr="009641AB">
        <w:rPr>
          <w:b/>
          <w:bCs/>
          <w:iCs/>
          <w:sz w:val="28"/>
          <w:szCs w:val="28"/>
          <w:lang w:val="ru-RU"/>
        </w:rPr>
        <w:t>а 6. Положение о регулировании иных вопросов землепользования и застройки</w:t>
      </w:r>
    </w:p>
    <w:p w:rsidR="00AA0923" w:rsidRPr="009641AB" w:rsidRDefault="008A4489" w:rsidP="00272155">
      <w:pPr>
        <w:keepNext/>
        <w:suppressAutoHyphens/>
        <w:ind w:right="709"/>
        <w:jc w:val="both"/>
        <w:outlineLvl w:val="1"/>
        <w:rPr>
          <w:b/>
          <w:bCs/>
          <w:i/>
          <w:iCs/>
          <w:sz w:val="28"/>
          <w:szCs w:val="28"/>
          <w:lang w:val="ru-RU"/>
        </w:rPr>
      </w:pPr>
      <w:r w:rsidRPr="009641AB">
        <w:rPr>
          <w:b/>
          <w:bCs/>
          <w:i/>
          <w:iCs/>
          <w:sz w:val="28"/>
          <w:szCs w:val="28"/>
          <w:lang w:val="ru-RU"/>
        </w:rPr>
        <w:t>Статья 9. Вступление в силу настоящих правил землепользования и застройки</w:t>
      </w:r>
    </w:p>
    <w:p w:rsidR="00AA0923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Настоящие Правила вступают в силу со дня их официального опубликования.</w:t>
      </w:r>
    </w:p>
    <w:p w:rsidR="00AA0923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Сведения о границах территориальных </w:t>
      </w:r>
      <w:r w:rsidRPr="009641AB">
        <w:rPr>
          <w:bCs/>
          <w:iCs/>
          <w:sz w:val="28"/>
          <w:szCs w:val="28"/>
          <w:lang w:val="ru-RU"/>
        </w:rPr>
        <w:t xml:space="preserve">зон, представленных на карте градостроительного зонирования, вносятся в Единый государственный реестр недвижимости. </w:t>
      </w:r>
    </w:p>
    <w:p w:rsidR="001045E2" w:rsidRPr="009641AB" w:rsidRDefault="001045E2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x-none"/>
        </w:rPr>
      </w:pPr>
    </w:p>
    <w:p w:rsidR="00AA0923" w:rsidRPr="009641AB" w:rsidRDefault="008A4489" w:rsidP="001045E2">
      <w:pPr>
        <w:keepNext/>
        <w:suppressAutoHyphens/>
        <w:ind w:right="709"/>
        <w:jc w:val="both"/>
        <w:outlineLvl w:val="1"/>
        <w:rPr>
          <w:b/>
          <w:bCs/>
          <w:i/>
          <w:iCs/>
          <w:sz w:val="28"/>
          <w:szCs w:val="28"/>
          <w:lang w:val="ru-RU"/>
        </w:rPr>
      </w:pPr>
      <w:r w:rsidRPr="009641AB">
        <w:rPr>
          <w:b/>
          <w:bCs/>
          <w:i/>
          <w:iCs/>
          <w:sz w:val="28"/>
          <w:szCs w:val="28"/>
          <w:lang w:val="ru-RU"/>
        </w:rPr>
        <w:t>Статья 10</w:t>
      </w:r>
      <w:r w:rsidR="001045E2" w:rsidRPr="009641AB">
        <w:rPr>
          <w:b/>
          <w:bCs/>
          <w:i/>
          <w:iCs/>
          <w:sz w:val="28"/>
          <w:szCs w:val="28"/>
          <w:lang w:val="ru-RU"/>
        </w:rPr>
        <w:t>. Несоответствие земельных участков и объектов капитального строительства градостроительным регламентам</w:t>
      </w:r>
      <w:r w:rsidR="00FB674E" w:rsidRPr="009641AB">
        <w:rPr>
          <w:b/>
          <w:bCs/>
          <w:i/>
          <w:iCs/>
          <w:sz w:val="28"/>
          <w:szCs w:val="28"/>
          <w:lang w:val="ru-RU"/>
        </w:rPr>
        <w:t xml:space="preserve"> созданных до введения в действие правил землепользования и застройки</w:t>
      </w:r>
    </w:p>
    <w:p w:rsidR="001045E2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Земельные участки, объекты капитального строительства, образованные, созданные в установленном порядке до введения в действие настоящих Правил и расположенные на территориях, для которых</w:t>
      </w:r>
      <w:r w:rsidRPr="009641AB">
        <w:rPr>
          <w:bCs/>
          <w:iCs/>
          <w:sz w:val="28"/>
          <w:szCs w:val="28"/>
          <w:lang w:val="ru-RU"/>
        </w:rPr>
        <w:t xml:space="preserve"> установлен соответствующий градостроительный регламент и на которые распространяется действие указанного градостроительного регламента, являются несоответствующими градостроительному регламенту, в случаях, когда:</w:t>
      </w:r>
    </w:p>
    <w:p w:rsidR="001045E2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 существующие виды использования земельных участков и объектов капитального строительства не соответствуют указанным в градостроительном регламенте соответствующей территориальной зоны видам разрешённого использования земельных участков и объектов капиталь</w:t>
      </w:r>
      <w:r w:rsidRPr="009641AB">
        <w:rPr>
          <w:bCs/>
          <w:iCs/>
          <w:sz w:val="28"/>
          <w:szCs w:val="28"/>
          <w:lang w:val="ru-RU"/>
        </w:rPr>
        <w:t xml:space="preserve">ного строительства; </w:t>
      </w:r>
    </w:p>
    <w:p w:rsidR="001045E2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 существующие виды использования земельных участков и объектов капитального строительства соответствуют указанным в градостроительном регламенте соответствующей территориальной зоны </w:t>
      </w:r>
      <w:r w:rsidRPr="009641AB">
        <w:rPr>
          <w:bCs/>
          <w:iCs/>
          <w:sz w:val="28"/>
          <w:szCs w:val="28"/>
          <w:lang w:val="ru-RU"/>
        </w:rPr>
        <w:lastRenderedPageBreak/>
        <w:t>видам разрешённого использования земельных участков и</w:t>
      </w:r>
      <w:r w:rsidRPr="009641AB">
        <w:rPr>
          <w:bCs/>
          <w:iCs/>
          <w:sz w:val="28"/>
          <w:szCs w:val="28"/>
          <w:lang w:val="ru-RU"/>
        </w:rPr>
        <w:t xml:space="preserve"> объектов капитального строительства, но одновременно данные участки и объекты расположены в границах зон с особыми условиями использования территории, в пределах которых указанные виды использования земельных участков и объектов капитального строительства</w:t>
      </w:r>
      <w:r w:rsidRPr="009641AB">
        <w:rPr>
          <w:bCs/>
          <w:iCs/>
          <w:sz w:val="28"/>
          <w:szCs w:val="28"/>
          <w:lang w:val="ru-RU"/>
        </w:rPr>
        <w:t xml:space="preserve"> не допускаются; </w:t>
      </w:r>
    </w:p>
    <w:p w:rsidR="001045E2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 существующие параметры объектов капитального строительства не соответствуют предельным параметрам разрешённого строительства, реконструкции объектов капитального строительства, указанным в градостроительном регламенте соответствующей тер</w:t>
      </w:r>
      <w:r w:rsidRPr="009641AB">
        <w:rPr>
          <w:bCs/>
          <w:iCs/>
          <w:sz w:val="28"/>
          <w:szCs w:val="28"/>
          <w:lang w:val="ru-RU"/>
        </w:rPr>
        <w:t xml:space="preserve">риториальной зоны; </w:t>
      </w:r>
    </w:p>
    <w:p w:rsidR="001045E2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 существующие параметры объектов капитального строительства соответствуют предельным параметрам разрешённого строительства, реконструкции объектов капитального строительства, указанным в градостроительном регламенте соответствующей терр</w:t>
      </w:r>
      <w:r w:rsidRPr="009641AB">
        <w:rPr>
          <w:bCs/>
          <w:iCs/>
          <w:sz w:val="28"/>
          <w:szCs w:val="28"/>
          <w:lang w:val="ru-RU"/>
        </w:rPr>
        <w:t>иториальной зоны, но одновременно данные объекты расположены в границах зон с особыми условиями использования территории, в пределах которых размещение объектов капитального строительства, имеющих указанные параметры, не допускается.</w:t>
      </w:r>
    </w:p>
    <w:p w:rsidR="001045E2" w:rsidRPr="009641AB" w:rsidRDefault="001045E2" w:rsidP="0018734E">
      <w:pPr>
        <w:keepNext/>
        <w:suppressAutoHyphens/>
        <w:ind w:right="709"/>
        <w:jc w:val="both"/>
        <w:rPr>
          <w:bCs/>
          <w:iCs/>
          <w:sz w:val="28"/>
          <w:szCs w:val="28"/>
          <w:lang w:val="ru-RU"/>
        </w:rPr>
      </w:pPr>
    </w:p>
    <w:p w:rsidR="00B15FB5" w:rsidRPr="009641AB" w:rsidRDefault="008A4489" w:rsidP="00272155">
      <w:pPr>
        <w:keepNext/>
        <w:suppressAutoHyphens/>
        <w:ind w:right="709"/>
        <w:jc w:val="both"/>
        <w:outlineLvl w:val="1"/>
        <w:rPr>
          <w:b/>
          <w:bCs/>
          <w:i/>
          <w:iCs/>
          <w:sz w:val="28"/>
          <w:szCs w:val="28"/>
          <w:lang w:val="ru-RU"/>
        </w:rPr>
      </w:pPr>
      <w:r w:rsidRPr="009641AB">
        <w:rPr>
          <w:b/>
          <w:bCs/>
          <w:i/>
          <w:iCs/>
          <w:sz w:val="28"/>
          <w:szCs w:val="28"/>
          <w:lang w:val="ru-RU"/>
        </w:rPr>
        <w:t>Статья 11</w:t>
      </w:r>
      <w:r w:rsidR="00AA0923" w:rsidRPr="009641AB">
        <w:rPr>
          <w:b/>
          <w:bCs/>
          <w:i/>
          <w:iCs/>
          <w:sz w:val="28"/>
          <w:szCs w:val="28"/>
          <w:lang w:val="ru-RU"/>
        </w:rPr>
        <w:t>. Ответственность за нарушение настоящих правил землепользования и застройки</w:t>
      </w:r>
    </w:p>
    <w:p w:rsidR="00933ABB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За нарушение настоящих правил землепользования и застройки физические, юридические лица, а также должностные лица несут ответственность в соответствии с законодательством Российской Федерации</w:t>
      </w:r>
      <w:r w:rsidRPr="009641AB">
        <w:rPr>
          <w:bCs/>
          <w:iCs/>
          <w:sz w:val="28"/>
          <w:szCs w:val="28"/>
          <w:lang w:val="ru-RU"/>
        </w:rPr>
        <w:t>.</w:t>
      </w:r>
    </w:p>
    <w:p w:rsidR="00933ABB" w:rsidRPr="009641AB" w:rsidRDefault="008A4489" w:rsidP="0018734E">
      <w:pPr>
        <w:widowControl w:val="0"/>
        <w:autoSpaceDE w:val="0"/>
        <w:autoSpaceDN w:val="0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br w:type="page"/>
      </w:r>
    </w:p>
    <w:p w:rsidR="00AA0923" w:rsidRPr="009641AB" w:rsidRDefault="00AA0923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</w:p>
    <w:p w:rsidR="00B15FB5" w:rsidRPr="009641AB" w:rsidRDefault="008A4489" w:rsidP="00B15FB5">
      <w:pPr>
        <w:keepNext/>
        <w:suppressAutoHyphens/>
        <w:ind w:right="709"/>
        <w:jc w:val="center"/>
        <w:outlineLvl w:val="1"/>
        <w:rPr>
          <w:b/>
          <w:bCs/>
          <w:iCs/>
          <w:caps/>
          <w:sz w:val="28"/>
          <w:szCs w:val="28"/>
          <w:lang w:val="ru-RU"/>
        </w:rPr>
      </w:pPr>
      <w:r w:rsidRPr="009641AB">
        <w:rPr>
          <w:b/>
          <w:bCs/>
          <w:iCs/>
          <w:caps/>
          <w:sz w:val="28"/>
          <w:szCs w:val="28"/>
          <w:lang w:val="ru-RU"/>
        </w:rPr>
        <w:t xml:space="preserve">Часть 2. </w:t>
      </w:r>
      <w:r w:rsidRPr="009641AB">
        <w:rPr>
          <w:b/>
          <w:bCs/>
          <w:iCs/>
          <w:caps/>
          <w:sz w:val="28"/>
          <w:szCs w:val="28"/>
          <w:lang w:val="x-none"/>
        </w:rPr>
        <w:t xml:space="preserve"> </w:t>
      </w:r>
      <w:r w:rsidR="0016320F" w:rsidRPr="009641AB">
        <w:rPr>
          <w:b/>
          <w:bCs/>
          <w:iCs/>
          <w:caps/>
          <w:sz w:val="28"/>
          <w:szCs w:val="28"/>
          <w:lang w:val="ru-RU"/>
        </w:rPr>
        <w:t xml:space="preserve">карта градостроительного зонирования </w:t>
      </w:r>
      <w:r w:rsidRPr="009641AB">
        <w:rPr>
          <w:b/>
          <w:bCs/>
          <w:iCs/>
          <w:caps/>
          <w:sz w:val="28"/>
          <w:szCs w:val="28"/>
          <w:lang w:val="ru-RU"/>
        </w:rPr>
        <w:t>Раздольинского сельского поселения</w:t>
      </w:r>
    </w:p>
    <w:p w:rsidR="00042F8D" w:rsidRPr="009641AB" w:rsidRDefault="008A4489" w:rsidP="00116C6B">
      <w:pPr>
        <w:keepNext/>
        <w:suppressAutoHyphens/>
        <w:ind w:right="709"/>
        <w:jc w:val="both"/>
        <w:outlineLvl w:val="1"/>
        <w:rPr>
          <w:b/>
          <w:bCs/>
          <w:i/>
          <w:iCs/>
          <w:sz w:val="28"/>
          <w:szCs w:val="28"/>
          <w:lang w:val="ru-RU"/>
        </w:rPr>
      </w:pPr>
      <w:r w:rsidRPr="009641AB">
        <w:rPr>
          <w:b/>
          <w:bCs/>
          <w:i/>
          <w:iCs/>
          <w:sz w:val="28"/>
          <w:szCs w:val="28"/>
          <w:lang w:val="ru-RU"/>
        </w:rPr>
        <w:t>Статья 12. Карта градостроительного зонирования</w:t>
      </w:r>
    </w:p>
    <w:p w:rsidR="00042F8D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Карта градостроительного зонирования является неотъемлемой частью Правил землепользования</w:t>
      </w:r>
      <w:r w:rsidR="00B45563" w:rsidRPr="009641AB">
        <w:rPr>
          <w:bCs/>
          <w:iCs/>
          <w:sz w:val="28"/>
          <w:szCs w:val="28"/>
          <w:lang w:val="ru-RU"/>
        </w:rPr>
        <w:t xml:space="preserve"> и застройки, на которой отображаются границы территориальных зон.</w:t>
      </w:r>
      <w:r w:rsidRPr="009641AB">
        <w:rPr>
          <w:bCs/>
          <w:iCs/>
          <w:sz w:val="28"/>
          <w:szCs w:val="28"/>
          <w:lang w:val="ru-RU"/>
        </w:rPr>
        <w:t xml:space="preserve"> Границы территориальных зон должны отвечать требованию принадлежности каждого земельного участка только к одной территориальной зоне, за исключением земельного участка, границы которого в с</w:t>
      </w:r>
      <w:r w:rsidRPr="009641AB">
        <w:rPr>
          <w:bCs/>
          <w:iCs/>
          <w:sz w:val="28"/>
          <w:szCs w:val="28"/>
          <w:lang w:val="ru-RU"/>
        </w:rPr>
        <w:t>оответствии с земельным законодательством могут пересекать границы территориальных зон.</w:t>
      </w:r>
      <w:r w:rsidR="00B45563" w:rsidRPr="009641AB">
        <w:rPr>
          <w:bCs/>
          <w:iCs/>
          <w:sz w:val="28"/>
          <w:szCs w:val="28"/>
          <w:lang w:val="ru-RU"/>
        </w:rPr>
        <w:t xml:space="preserve"> Формирование одного земельного участка из нескольких земельных участков, расположенных в различных территориальных зонах, не допускается.</w:t>
      </w:r>
    </w:p>
    <w:p w:rsidR="00042F8D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На карте градостроительного зо</w:t>
      </w:r>
      <w:r w:rsidRPr="009641AB">
        <w:rPr>
          <w:bCs/>
          <w:iCs/>
          <w:sz w:val="28"/>
          <w:szCs w:val="28"/>
          <w:lang w:val="ru-RU"/>
        </w:rPr>
        <w:t>нирования в обязательном порядке отображаются границы населенных пунктов, входящих в состав поселения</w:t>
      </w:r>
      <w:r w:rsidR="00B45563" w:rsidRPr="009641AB">
        <w:rPr>
          <w:bCs/>
          <w:iCs/>
          <w:sz w:val="28"/>
          <w:szCs w:val="28"/>
          <w:lang w:val="ru-RU"/>
        </w:rPr>
        <w:t xml:space="preserve">, </w:t>
      </w:r>
      <w:r w:rsidRPr="009641AB">
        <w:rPr>
          <w:bCs/>
          <w:iCs/>
          <w:sz w:val="28"/>
          <w:szCs w:val="28"/>
          <w:lang w:val="ru-RU"/>
        </w:rPr>
        <w:t>границы зон с особыми условиями использования территорий, границы территорий объектов культурного наследия. Указанные границы могут отображаться на отдел</w:t>
      </w:r>
      <w:r w:rsidRPr="009641AB">
        <w:rPr>
          <w:bCs/>
          <w:iCs/>
          <w:sz w:val="28"/>
          <w:szCs w:val="28"/>
          <w:lang w:val="ru-RU"/>
        </w:rPr>
        <w:t>ьных картах, которые являются приложением к правилам землепользования и застройки.</w:t>
      </w:r>
    </w:p>
    <w:p w:rsidR="00BF101C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Территории, в границах которых предусматривается осуществление деятельности по комплексному и устойчивому развитию на карте градостроительного зонирования не установлены. Пл</w:t>
      </w:r>
      <w:r w:rsidRPr="009641AB">
        <w:rPr>
          <w:bCs/>
          <w:iCs/>
          <w:sz w:val="28"/>
          <w:szCs w:val="28"/>
          <w:lang w:val="ru-RU"/>
        </w:rPr>
        <w:t>анирование деятельности по предоставлению земельных участков в целях их комплексного освоения на территории городского поселения не предусмотрено</w:t>
      </w:r>
      <w:r w:rsidR="003532FD" w:rsidRPr="009641AB">
        <w:rPr>
          <w:bCs/>
          <w:iCs/>
          <w:sz w:val="28"/>
          <w:szCs w:val="28"/>
          <w:lang w:val="ru-RU"/>
        </w:rPr>
        <w:t>.</w:t>
      </w:r>
    </w:p>
    <w:p w:rsidR="00411247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 В границах Раздольинского сельского поселения устанавливаются следующие территориальные зоны:</w:t>
      </w:r>
    </w:p>
    <w:p w:rsidR="003532FD" w:rsidRPr="009641AB" w:rsidRDefault="008A4489" w:rsidP="0018734E">
      <w:pPr>
        <w:keepNext/>
        <w:numPr>
          <w:ilvl w:val="0"/>
          <w:numId w:val="2"/>
        </w:numPr>
        <w:suppressAutoHyphens/>
        <w:ind w:left="0"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Жилые зоны </w:t>
      </w:r>
      <w:r w:rsidRPr="009641AB">
        <w:rPr>
          <w:bCs/>
          <w:iCs/>
          <w:sz w:val="28"/>
          <w:szCs w:val="28"/>
          <w:lang w:val="ru-RU"/>
        </w:rPr>
        <w:t>необходимо предусматривать в целях создания для населения удобной, здоровой и безопасной среды проживания. В жилых зонах допускается размещение отдельно стоящих, встроенных или пристроенных объектов социального и коммунально-бытового назначения, объектов з</w:t>
      </w:r>
      <w:r w:rsidRPr="009641AB">
        <w:rPr>
          <w:bCs/>
          <w:iCs/>
          <w:sz w:val="28"/>
          <w:szCs w:val="28"/>
          <w:lang w:val="ru-RU"/>
        </w:rPr>
        <w:t>дравоохранения, объектов дошкольного, начального общего и среднего общего образования, культовых зданий, стоянок автомобильного транспорта, гаражей, объектов, связанных с проживанием граждан и не оказывающих негативного воздействия на окружающую среду. В с</w:t>
      </w:r>
      <w:r w:rsidRPr="009641AB">
        <w:rPr>
          <w:bCs/>
          <w:iCs/>
          <w:sz w:val="28"/>
          <w:szCs w:val="28"/>
          <w:lang w:val="ru-RU"/>
        </w:rPr>
        <w:t>остав жилых зон могут включаться также территории, предназначенные для ведения садоводства</w:t>
      </w:r>
      <w:r w:rsidR="00D97357">
        <w:rPr>
          <w:bCs/>
          <w:iCs/>
          <w:sz w:val="28"/>
          <w:szCs w:val="28"/>
          <w:lang w:val="ru-RU"/>
        </w:rPr>
        <w:t xml:space="preserve"> и огородничества</w:t>
      </w:r>
      <w:r w:rsidRPr="009641AB">
        <w:rPr>
          <w:bCs/>
          <w:iCs/>
          <w:sz w:val="28"/>
          <w:szCs w:val="28"/>
          <w:lang w:val="ru-RU"/>
        </w:rPr>
        <w:t>. На территории Раздольинского сельского поселения в составе жилой зоны представлена следующая территориальная зона:</w:t>
      </w:r>
    </w:p>
    <w:p w:rsidR="00411247" w:rsidRPr="0089712D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з</w:t>
      </w:r>
      <w:r w:rsidR="006C4DA9" w:rsidRPr="009641AB">
        <w:rPr>
          <w:bCs/>
          <w:iCs/>
          <w:sz w:val="28"/>
          <w:szCs w:val="28"/>
          <w:lang w:val="ru-RU"/>
        </w:rPr>
        <w:t>она застройки индивидуальными жилыми домами (Ж1).</w:t>
      </w:r>
    </w:p>
    <w:p w:rsidR="0089712D" w:rsidRPr="009641AB" w:rsidRDefault="0089712D" w:rsidP="0089712D">
      <w:pPr>
        <w:keepNext/>
        <w:suppressAutoHyphens/>
        <w:ind w:left="567" w:right="709"/>
        <w:jc w:val="both"/>
        <w:rPr>
          <w:bCs/>
          <w:iCs/>
          <w:sz w:val="28"/>
          <w:szCs w:val="28"/>
          <w:lang w:val="ru-RU"/>
        </w:rPr>
      </w:pPr>
    </w:p>
    <w:p w:rsidR="002F19CA" w:rsidRPr="009641AB" w:rsidRDefault="008A4489" w:rsidP="0018734E">
      <w:pPr>
        <w:keepNext/>
        <w:numPr>
          <w:ilvl w:val="0"/>
          <w:numId w:val="2"/>
        </w:numPr>
        <w:suppressAutoHyphens/>
        <w:ind w:left="0"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Общественно-деловые зоны предназначены для размещения объектов здравоохранения, культуры, торговли, общественного питания, социального и коммунально-бытового назначения, предпринимательской деятельности, объектов среднего профессиональн</w:t>
      </w:r>
      <w:r w:rsidRPr="009641AB">
        <w:rPr>
          <w:bCs/>
          <w:iCs/>
          <w:sz w:val="28"/>
          <w:szCs w:val="28"/>
          <w:lang w:val="ru-RU"/>
        </w:rPr>
        <w:t>ого и высшего образования, административных, научно-исследовательских учреждений, культовых зданий, стоянок автомобильного транспорта, объектов делового, финансового назначения, иных объектов, связанных с обеспечением жизнедеятельности граждан. Общественно</w:t>
      </w:r>
      <w:r w:rsidRPr="009641AB">
        <w:rPr>
          <w:bCs/>
          <w:iCs/>
          <w:sz w:val="28"/>
          <w:szCs w:val="28"/>
          <w:lang w:val="ru-RU"/>
        </w:rPr>
        <w:t>-деловые зоны представлены двумя территориальными зонами:</w:t>
      </w:r>
    </w:p>
    <w:p w:rsidR="006C4DA9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lastRenderedPageBreak/>
        <w:t>многофункциональная общественно-деловая застройка (ОД1);</w:t>
      </w:r>
    </w:p>
    <w:p w:rsidR="006C4DA9" w:rsidRPr="0089712D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зона специализированной общественной застройки (ОД2).</w:t>
      </w:r>
    </w:p>
    <w:p w:rsidR="0089712D" w:rsidRPr="009641AB" w:rsidRDefault="0089712D" w:rsidP="0089712D">
      <w:pPr>
        <w:keepNext/>
        <w:suppressAutoHyphens/>
        <w:ind w:left="567" w:right="709"/>
        <w:jc w:val="both"/>
        <w:rPr>
          <w:bCs/>
          <w:iCs/>
          <w:sz w:val="28"/>
          <w:szCs w:val="28"/>
          <w:lang w:val="ru-RU"/>
        </w:rPr>
      </w:pPr>
    </w:p>
    <w:p w:rsidR="00CF29CB" w:rsidRPr="009641AB" w:rsidRDefault="008A4489" w:rsidP="0018734E">
      <w:pPr>
        <w:keepNext/>
        <w:numPr>
          <w:ilvl w:val="0"/>
          <w:numId w:val="2"/>
        </w:numPr>
        <w:suppressAutoHyphens/>
        <w:ind w:left="0"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Производственные зоны, зоны инженерной и транспортной инфраструктур предназначены для </w:t>
      </w:r>
      <w:r w:rsidRPr="009641AB">
        <w:rPr>
          <w:bCs/>
          <w:iCs/>
          <w:sz w:val="28"/>
          <w:szCs w:val="28"/>
          <w:lang w:val="ru-RU"/>
        </w:rPr>
        <w:t>размещения промышленных, коммунальных и складских объектов, объектов инженерной и транспортной инфраструктур, в том числе сооружений и коммуникаций железнодорожного, автомобильного, речного, морского, воздушного и трубопроводного транспорта, связи, а также</w:t>
      </w:r>
      <w:r w:rsidRPr="009641AB">
        <w:rPr>
          <w:bCs/>
          <w:iCs/>
          <w:sz w:val="28"/>
          <w:szCs w:val="28"/>
          <w:lang w:val="ru-RU"/>
        </w:rPr>
        <w:t xml:space="preserve"> для установления санитарно-защитных зон таких объектов в соответствии с требованиями технических регламентов. На территории сельского поселения к таким зонам относятся:</w:t>
      </w:r>
    </w:p>
    <w:p w:rsidR="006C4DA9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производственная зона (П1);</w:t>
      </w:r>
    </w:p>
    <w:p w:rsidR="006C4DA9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коммунально-складская зона (П2);</w:t>
      </w:r>
    </w:p>
    <w:p w:rsidR="006C4DA9" w:rsidRPr="0089712D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зона транспортной инфраст</w:t>
      </w:r>
      <w:r w:rsidRPr="009641AB">
        <w:rPr>
          <w:bCs/>
          <w:iCs/>
          <w:sz w:val="28"/>
          <w:szCs w:val="28"/>
          <w:lang w:val="ru-RU"/>
        </w:rPr>
        <w:t>руктуры (Т).</w:t>
      </w:r>
    </w:p>
    <w:p w:rsidR="0089712D" w:rsidRPr="009641AB" w:rsidRDefault="0089712D" w:rsidP="0089712D">
      <w:pPr>
        <w:keepNext/>
        <w:suppressAutoHyphens/>
        <w:ind w:left="567" w:right="709"/>
        <w:jc w:val="both"/>
        <w:rPr>
          <w:bCs/>
          <w:iCs/>
          <w:sz w:val="28"/>
          <w:szCs w:val="28"/>
          <w:lang w:val="ru-RU"/>
        </w:rPr>
      </w:pPr>
    </w:p>
    <w:p w:rsidR="000070AA" w:rsidRPr="009641AB" w:rsidRDefault="008A4489" w:rsidP="0018734E">
      <w:pPr>
        <w:keepNext/>
        <w:numPr>
          <w:ilvl w:val="0"/>
          <w:numId w:val="2"/>
        </w:numPr>
        <w:suppressAutoHyphens/>
        <w:ind w:left="0"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 состав территориальных зон, устанавливаемых в границах населенных пунктов, могут включаться зоны сельскохозяйственного использования (в том числе зоны сельскохозяйственных угодий), а также зоны, занятые объектами сельскохозяйственного назна</w:t>
      </w:r>
      <w:r w:rsidRPr="009641AB">
        <w:rPr>
          <w:bCs/>
          <w:iCs/>
          <w:sz w:val="28"/>
          <w:szCs w:val="28"/>
          <w:lang w:val="ru-RU"/>
        </w:rPr>
        <w:t>чения и предназначенные для ведения сельского хозяйства, садоводства и огородничества, развития объектов сельскохозяйственного назначения. В состав зон сельскохозяйственного использования включается:</w:t>
      </w:r>
    </w:p>
    <w:p w:rsidR="006C4DA9" w:rsidRPr="0089712D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зона сельскохозяйственных угодий (СХ).</w:t>
      </w:r>
    </w:p>
    <w:p w:rsidR="0089712D" w:rsidRPr="009641AB" w:rsidRDefault="0089712D" w:rsidP="0089712D">
      <w:pPr>
        <w:keepNext/>
        <w:suppressAutoHyphens/>
        <w:ind w:left="567" w:right="709"/>
        <w:jc w:val="both"/>
        <w:rPr>
          <w:bCs/>
          <w:iCs/>
          <w:sz w:val="28"/>
          <w:szCs w:val="28"/>
          <w:lang w:val="ru-RU"/>
        </w:rPr>
      </w:pPr>
    </w:p>
    <w:p w:rsidR="00060B5D" w:rsidRPr="009641AB" w:rsidRDefault="008A4489" w:rsidP="0018734E">
      <w:pPr>
        <w:keepNext/>
        <w:numPr>
          <w:ilvl w:val="0"/>
          <w:numId w:val="2"/>
        </w:numPr>
        <w:suppressAutoHyphens/>
        <w:ind w:left="0"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 состав зон рек</w:t>
      </w:r>
      <w:r w:rsidRPr="009641AB">
        <w:rPr>
          <w:bCs/>
          <w:iCs/>
          <w:sz w:val="28"/>
          <w:szCs w:val="28"/>
          <w:lang w:val="ru-RU"/>
        </w:rPr>
        <w:t>реационного назначения могут включаться зоны в границах территорий, занятых городскими лесами, скверами, парками, городскими садами, прудами, озерами, водохранилищами, пляжами, береговыми полосами водных объектов общего пользования, а также в границах иных</w:t>
      </w:r>
      <w:r w:rsidRPr="009641AB">
        <w:rPr>
          <w:bCs/>
          <w:iCs/>
          <w:sz w:val="28"/>
          <w:szCs w:val="28"/>
          <w:lang w:val="ru-RU"/>
        </w:rPr>
        <w:t xml:space="preserve"> территорий, используемых и предназначенных для отдыха, туризма, занятий физической культурой и спортом. К ним относятся:</w:t>
      </w:r>
    </w:p>
    <w:p w:rsidR="006C4DA9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зона отдыха (Р1);</w:t>
      </w:r>
    </w:p>
    <w:p w:rsidR="006C4DA9" w:rsidRPr="009641AB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лесопарковая зона (Р2);</w:t>
      </w:r>
    </w:p>
    <w:p w:rsidR="006C4DA9" w:rsidRPr="0089712D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зона лесов (Р3).</w:t>
      </w:r>
    </w:p>
    <w:p w:rsidR="0089712D" w:rsidRPr="009641AB" w:rsidRDefault="0089712D" w:rsidP="0089712D">
      <w:pPr>
        <w:keepNext/>
        <w:suppressAutoHyphens/>
        <w:ind w:left="567" w:right="709"/>
        <w:jc w:val="both"/>
        <w:rPr>
          <w:bCs/>
          <w:iCs/>
          <w:sz w:val="28"/>
          <w:szCs w:val="28"/>
          <w:lang w:val="ru-RU"/>
        </w:rPr>
      </w:pPr>
    </w:p>
    <w:p w:rsidR="00A77047" w:rsidRPr="009641AB" w:rsidRDefault="008A4489" w:rsidP="0018734E">
      <w:pPr>
        <w:keepNext/>
        <w:numPr>
          <w:ilvl w:val="0"/>
          <w:numId w:val="2"/>
        </w:numPr>
        <w:suppressAutoHyphens/>
        <w:ind w:left="0"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 состав зон специального назначения могут включаться зоны, за</w:t>
      </w:r>
      <w:r w:rsidR="00BB0C36">
        <w:rPr>
          <w:bCs/>
          <w:iCs/>
          <w:sz w:val="28"/>
          <w:szCs w:val="28"/>
          <w:lang w:val="ru-RU"/>
        </w:rPr>
        <w:t>нятые кладбищами, крематориями</w:t>
      </w:r>
      <w:r w:rsidR="00BB0C36" w:rsidRPr="00BB0C36">
        <w:rPr>
          <w:bCs/>
          <w:iCs/>
          <w:sz w:val="28"/>
          <w:szCs w:val="28"/>
          <w:lang w:val="ru-RU"/>
        </w:rPr>
        <w:t xml:space="preserve"> </w:t>
      </w:r>
      <w:r w:rsidRPr="009641AB">
        <w:rPr>
          <w:bCs/>
          <w:iCs/>
          <w:sz w:val="28"/>
          <w:szCs w:val="28"/>
          <w:lang w:val="ru-RU"/>
        </w:rPr>
        <w:t>и иными объектами, размещение которых может быть обеспечено только путем выделения указанных зон и недопустимо в других территориальных зонах. В настоящих Правилах к таким зонам относятся:</w:t>
      </w:r>
    </w:p>
    <w:p w:rsidR="006C4DA9" w:rsidRPr="0089712D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зона </w:t>
      </w:r>
      <w:r w:rsidR="0089712D">
        <w:rPr>
          <w:bCs/>
          <w:iCs/>
          <w:sz w:val="28"/>
          <w:szCs w:val="28"/>
          <w:lang w:val="ru-RU"/>
        </w:rPr>
        <w:t>кладбищ (СН1)</w:t>
      </w:r>
      <w:r w:rsidR="0089712D">
        <w:rPr>
          <w:bCs/>
          <w:iCs/>
          <w:sz w:val="28"/>
          <w:szCs w:val="28"/>
        </w:rPr>
        <w:t>/</w:t>
      </w:r>
    </w:p>
    <w:p w:rsidR="0089712D" w:rsidRPr="009641AB" w:rsidRDefault="0089712D" w:rsidP="0089712D">
      <w:pPr>
        <w:keepNext/>
        <w:suppressAutoHyphens/>
        <w:ind w:left="567" w:right="709"/>
        <w:jc w:val="both"/>
        <w:rPr>
          <w:bCs/>
          <w:iCs/>
          <w:sz w:val="28"/>
          <w:szCs w:val="28"/>
          <w:lang w:val="ru-RU"/>
        </w:rPr>
      </w:pPr>
    </w:p>
    <w:p w:rsidR="0045757C" w:rsidRPr="009641AB" w:rsidRDefault="008A4489" w:rsidP="0018734E">
      <w:pPr>
        <w:keepNext/>
        <w:numPr>
          <w:ilvl w:val="0"/>
          <w:numId w:val="2"/>
        </w:numPr>
        <w:suppressAutoHyphens/>
        <w:ind w:left="0"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Зона акваторий устанавливается в целях отображения водного пространства в пределах естественных, искусственных или условных границ, в пределах которых устанавливается особый режим использования соответствующей территории. Использование указанной территории</w:t>
      </w:r>
      <w:r w:rsidRPr="009641AB">
        <w:rPr>
          <w:bCs/>
          <w:iCs/>
          <w:sz w:val="28"/>
          <w:szCs w:val="28"/>
          <w:lang w:val="ru-RU"/>
        </w:rPr>
        <w:t xml:space="preserve"> осуществляется в соответствии с Водным кодексом Российской Федерации и иными нормативными правовыми актами, регулирующими отношения по использованию и охране водных объектов:</w:t>
      </w:r>
    </w:p>
    <w:p w:rsidR="006C4DA9" w:rsidRPr="0089712D" w:rsidRDefault="008A4489" w:rsidP="0018734E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lastRenderedPageBreak/>
        <w:t>зона акваторий (В).</w:t>
      </w:r>
    </w:p>
    <w:p w:rsidR="0089712D" w:rsidRPr="009641AB" w:rsidRDefault="0089712D" w:rsidP="0089712D">
      <w:pPr>
        <w:keepNext/>
        <w:suppressAutoHyphens/>
        <w:ind w:left="567" w:right="709"/>
        <w:jc w:val="both"/>
        <w:rPr>
          <w:bCs/>
          <w:iCs/>
          <w:sz w:val="28"/>
          <w:szCs w:val="28"/>
          <w:lang w:val="ru-RU"/>
        </w:rPr>
      </w:pPr>
    </w:p>
    <w:p w:rsidR="00133371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Все представленные на карте </w:t>
      </w:r>
      <w:r w:rsidR="008B795B" w:rsidRPr="009641AB">
        <w:rPr>
          <w:bCs/>
          <w:iCs/>
          <w:sz w:val="28"/>
          <w:szCs w:val="28"/>
          <w:lang w:val="ru-RU"/>
        </w:rPr>
        <w:t>границы, зоны и территории имеют свои условные обозначения, установленные Приказом Министерства экономического развития Российской Федерации от 09.01.2018 г. № 10 «Об утверждении 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 и о признании утратившим силу приказа Минэкономразвития России от 7 декабря 2016 г. N 793».</w:t>
      </w:r>
    </w:p>
    <w:p w:rsidR="00B45563" w:rsidRPr="00254620" w:rsidRDefault="008A4489" w:rsidP="00144651">
      <w:pPr>
        <w:widowControl w:val="0"/>
        <w:autoSpaceDE w:val="0"/>
        <w:autoSpaceDN w:val="0"/>
        <w:rPr>
          <w:bCs/>
          <w:iCs/>
          <w:sz w:val="28"/>
          <w:szCs w:val="28"/>
          <w:lang w:val="ru-RU"/>
        </w:rPr>
      </w:pPr>
      <w:r>
        <w:rPr>
          <w:bCs/>
          <w:iCs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834380" cy="9906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а градостроительного зонирования Раздольинского СП 2023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438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3371">
        <w:rPr>
          <w:bCs/>
          <w:iCs/>
          <w:sz w:val="28"/>
          <w:szCs w:val="28"/>
          <w:lang w:val="ru-RU"/>
        </w:rPr>
        <w:br w:type="page"/>
      </w:r>
    </w:p>
    <w:p w:rsidR="0089712D" w:rsidRDefault="0089712D" w:rsidP="00CA63F5">
      <w:pPr>
        <w:keepNext/>
        <w:suppressAutoHyphens/>
        <w:ind w:right="709"/>
        <w:jc w:val="center"/>
        <w:outlineLvl w:val="1"/>
        <w:rPr>
          <w:b/>
          <w:bCs/>
          <w:iCs/>
          <w:caps/>
          <w:sz w:val="28"/>
          <w:szCs w:val="28"/>
        </w:rPr>
      </w:pPr>
    </w:p>
    <w:p w:rsidR="00883DDF" w:rsidRPr="009641AB" w:rsidRDefault="008A4489" w:rsidP="00CA63F5">
      <w:pPr>
        <w:keepNext/>
        <w:suppressAutoHyphens/>
        <w:ind w:right="709"/>
        <w:jc w:val="center"/>
        <w:outlineLvl w:val="1"/>
        <w:rPr>
          <w:b/>
          <w:bCs/>
          <w:iCs/>
          <w:caps/>
          <w:sz w:val="28"/>
          <w:szCs w:val="28"/>
          <w:lang w:val="ru-RU"/>
        </w:rPr>
      </w:pPr>
      <w:r w:rsidRPr="009641AB">
        <w:rPr>
          <w:b/>
          <w:bCs/>
          <w:iCs/>
          <w:caps/>
          <w:sz w:val="28"/>
          <w:szCs w:val="28"/>
          <w:lang w:val="ru-RU"/>
        </w:rPr>
        <w:t xml:space="preserve">Часть 3. </w:t>
      </w:r>
      <w:r w:rsidRPr="009641AB">
        <w:rPr>
          <w:b/>
          <w:bCs/>
          <w:iCs/>
          <w:caps/>
          <w:sz w:val="28"/>
          <w:szCs w:val="28"/>
          <w:lang w:val="x-none"/>
        </w:rPr>
        <w:t xml:space="preserve"> </w:t>
      </w:r>
      <w:r w:rsidRPr="009641AB">
        <w:rPr>
          <w:b/>
          <w:bCs/>
          <w:iCs/>
          <w:caps/>
          <w:sz w:val="28"/>
          <w:szCs w:val="28"/>
          <w:lang w:val="ru-RU"/>
        </w:rPr>
        <w:t>Градостроительные регламенты Ра</w:t>
      </w:r>
      <w:r w:rsidR="00CA63F5" w:rsidRPr="009641AB">
        <w:rPr>
          <w:b/>
          <w:bCs/>
          <w:iCs/>
          <w:caps/>
          <w:sz w:val="28"/>
          <w:szCs w:val="28"/>
          <w:lang w:val="ru-RU"/>
        </w:rPr>
        <w:t>здольинского сельского поселения</w:t>
      </w:r>
    </w:p>
    <w:p w:rsidR="006025B5" w:rsidRPr="009641AB" w:rsidRDefault="008A4489" w:rsidP="006025B5">
      <w:pPr>
        <w:widowControl w:val="0"/>
        <w:autoSpaceDE w:val="0"/>
        <w:autoSpaceDN w:val="0"/>
        <w:spacing w:before="120"/>
        <w:ind w:left="143" w:right="706" w:firstLine="708"/>
        <w:jc w:val="both"/>
        <w:rPr>
          <w:b/>
          <w:bCs/>
          <w:i/>
          <w:iCs/>
          <w:sz w:val="28"/>
          <w:szCs w:val="28"/>
          <w:lang w:val="ru-RU"/>
        </w:rPr>
      </w:pPr>
      <w:r w:rsidRPr="009641AB">
        <w:rPr>
          <w:b/>
          <w:bCs/>
          <w:i/>
          <w:iCs/>
          <w:sz w:val="28"/>
          <w:szCs w:val="28"/>
          <w:lang w:val="ru-RU"/>
        </w:rPr>
        <w:t>Статья 13</w:t>
      </w:r>
      <w:r w:rsidR="000127BF" w:rsidRPr="009641AB">
        <w:rPr>
          <w:b/>
          <w:bCs/>
          <w:i/>
          <w:iCs/>
          <w:sz w:val="28"/>
          <w:szCs w:val="28"/>
          <w:lang w:val="ru-RU"/>
        </w:rPr>
        <w:t>. Виды разрешенного использования земельных участков и объектов капитального строительства</w:t>
      </w:r>
    </w:p>
    <w:p w:rsidR="003B0041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строительства.</w:t>
      </w:r>
    </w:p>
    <w:p w:rsidR="003B0041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Разрешенное использова</w:t>
      </w:r>
      <w:r w:rsidRPr="009641AB">
        <w:rPr>
          <w:bCs/>
          <w:iCs/>
          <w:sz w:val="28"/>
          <w:szCs w:val="28"/>
          <w:lang w:val="ru-RU"/>
        </w:rPr>
        <w:t>ние земельных участков и объектов капитального строительства может быть следующих видов:</w:t>
      </w:r>
    </w:p>
    <w:p w:rsidR="003B0041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1) основные виды разрешенного использования;</w:t>
      </w:r>
    </w:p>
    <w:p w:rsidR="003B0041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2) условно разрешенные виды использования;</w:t>
      </w:r>
    </w:p>
    <w:p w:rsidR="003B0041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3) вспомогательные виды разрешенного использования, допустимые только в </w:t>
      </w:r>
      <w:r w:rsidRPr="009641AB">
        <w:rPr>
          <w:bCs/>
          <w:iCs/>
          <w:sz w:val="28"/>
          <w:szCs w:val="28"/>
          <w:lang w:val="ru-RU"/>
        </w:rPr>
        <w:t>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</w:t>
      </w:r>
    </w:p>
    <w:p w:rsidR="00883DDF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На карте градостроительного зонирования территории </w:t>
      </w:r>
      <w:r w:rsidR="00E631D8" w:rsidRPr="009641AB">
        <w:rPr>
          <w:bCs/>
          <w:iCs/>
          <w:sz w:val="28"/>
          <w:szCs w:val="28"/>
          <w:lang w:val="ru-RU"/>
        </w:rPr>
        <w:t>Раздольинского сельского поселения</w:t>
      </w:r>
      <w:r w:rsidRPr="009641AB">
        <w:rPr>
          <w:bCs/>
          <w:iCs/>
          <w:sz w:val="28"/>
          <w:szCs w:val="28"/>
          <w:lang w:val="ru-RU"/>
        </w:rPr>
        <w:t xml:space="preserve"> выделены следующие территориальные зоны и установлены виды разрешенного использования, согласно классификатору, утвержденному приказом </w:t>
      </w:r>
      <w:r w:rsidR="00E631D8" w:rsidRPr="009641AB">
        <w:rPr>
          <w:bCs/>
          <w:iCs/>
          <w:sz w:val="28"/>
          <w:szCs w:val="28"/>
          <w:lang w:val="ru-RU"/>
        </w:rPr>
        <w:t>Федеральной службы государственной регистрации, кадастра и картографии</w:t>
      </w:r>
      <w:r w:rsidRPr="009641AB">
        <w:rPr>
          <w:bCs/>
          <w:iCs/>
          <w:sz w:val="28"/>
          <w:szCs w:val="28"/>
          <w:lang w:val="ru-RU"/>
        </w:rPr>
        <w:t xml:space="preserve"> от </w:t>
      </w:r>
      <w:r w:rsidR="00E631D8" w:rsidRPr="009641AB">
        <w:rPr>
          <w:bCs/>
          <w:iCs/>
          <w:sz w:val="28"/>
          <w:szCs w:val="28"/>
          <w:lang w:val="ru-RU"/>
        </w:rPr>
        <w:t>10.11.2022 г.  № П/0412</w:t>
      </w:r>
      <w:r w:rsidRPr="009641AB">
        <w:rPr>
          <w:bCs/>
          <w:iCs/>
          <w:sz w:val="28"/>
          <w:szCs w:val="28"/>
          <w:lang w:val="ru-RU"/>
        </w:rPr>
        <w:t>.</w:t>
      </w:r>
    </w:p>
    <w:tbl>
      <w:tblPr>
        <w:tblStyle w:val="a9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36"/>
        <w:gridCol w:w="2409"/>
        <w:gridCol w:w="3686"/>
        <w:gridCol w:w="850"/>
      </w:tblGrid>
      <w:tr w:rsidR="00C4373A" w:rsidRPr="00214B0E" w:rsidTr="00482D2E">
        <w:trPr>
          <w:trHeight w:val="473"/>
        </w:trPr>
        <w:tc>
          <w:tcPr>
            <w:tcW w:w="2836" w:type="dxa"/>
            <w:vMerge w:val="restart"/>
          </w:tcPr>
          <w:p w:rsidR="0025774E" w:rsidRPr="0025774E" w:rsidRDefault="008A4489" w:rsidP="0018734E">
            <w:pPr>
              <w:jc w:val="center"/>
              <w:rPr>
                <w:rFonts w:eastAsia="Arial"/>
                <w:b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Наименование и кодово</w:t>
            </w:r>
            <w:r w:rsidRPr="0025774E">
              <w:rPr>
                <w:rFonts w:eastAsia="Arial"/>
                <w:b/>
                <w:lang w:val="ru-RU"/>
              </w:rPr>
              <w:t>е обозначение территориальной зоны</w:t>
            </w:r>
          </w:p>
        </w:tc>
        <w:tc>
          <w:tcPr>
            <w:tcW w:w="6945" w:type="dxa"/>
            <w:gridSpan w:val="3"/>
          </w:tcPr>
          <w:p w:rsidR="0025774E" w:rsidRPr="0025774E" w:rsidRDefault="008A4489" w:rsidP="0018734E">
            <w:pPr>
              <w:jc w:val="center"/>
              <w:rPr>
                <w:rFonts w:eastAsia="Arial"/>
                <w:b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Виды разрешенного использования земельного участка</w:t>
            </w:r>
          </w:p>
        </w:tc>
      </w:tr>
      <w:tr w:rsidR="00C4373A" w:rsidTr="00482D2E">
        <w:trPr>
          <w:trHeight w:val="472"/>
        </w:trPr>
        <w:tc>
          <w:tcPr>
            <w:tcW w:w="2836" w:type="dxa"/>
            <w:vMerge/>
          </w:tcPr>
          <w:p w:rsidR="00956F62" w:rsidRPr="0025774E" w:rsidRDefault="00956F62" w:rsidP="0018734E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409" w:type="dxa"/>
          </w:tcPr>
          <w:p w:rsidR="00956F62" w:rsidRPr="0025774E" w:rsidRDefault="008A4489" w:rsidP="0018734E">
            <w:pPr>
              <w:jc w:val="center"/>
              <w:rPr>
                <w:rFonts w:eastAsia="Arial"/>
                <w:b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Наименование</w:t>
            </w:r>
          </w:p>
        </w:tc>
        <w:tc>
          <w:tcPr>
            <w:tcW w:w="3686" w:type="dxa"/>
          </w:tcPr>
          <w:p w:rsidR="00956F62" w:rsidRPr="0025774E" w:rsidRDefault="008A4489" w:rsidP="0018734E">
            <w:pPr>
              <w:jc w:val="center"/>
              <w:rPr>
                <w:rFonts w:eastAsia="Arial"/>
                <w:b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Описание вида разрешённого использования земельного участка</w:t>
            </w:r>
          </w:p>
        </w:tc>
        <w:tc>
          <w:tcPr>
            <w:tcW w:w="850" w:type="dxa"/>
          </w:tcPr>
          <w:p w:rsidR="00956F62" w:rsidRPr="0025774E" w:rsidRDefault="008A4489" w:rsidP="0018734E">
            <w:pPr>
              <w:jc w:val="center"/>
              <w:rPr>
                <w:rFonts w:eastAsia="Arial"/>
                <w:b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 xml:space="preserve">Код </w:t>
            </w:r>
          </w:p>
        </w:tc>
      </w:tr>
      <w:tr w:rsidR="00C4373A" w:rsidTr="00482D2E">
        <w:tc>
          <w:tcPr>
            <w:tcW w:w="2836" w:type="dxa"/>
            <w:vMerge w:val="restart"/>
            <w:vAlign w:val="center"/>
          </w:tcPr>
          <w:p w:rsidR="00956F62" w:rsidRPr="0025774E" w:rsidRDefault="008A4489" w:rsidP="0018734E">
            <w:pPr>
              <w:jc w:val="center"/>
              <w:rPr>
                <w:rFonts w:eastAsia="Arial"/>
                <w:b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Зона застройки индивидуальными жилыми домами (Ж1)</w:t>
            </w:r>
          </w:p>
        </w:tc>
        <w:tc>
          <w:tcPr>
            <w:tcW w:w="6945" w:type="dxa"/>
            <w:gridSpan w:val="3"/>
          </w:tcPr>
          <w:p w:rsidR="00956F62" w:rsidRPr="0025774E" w:rsidRDefault="008A4489" w:rsidP="0018734E">
            <w:pPr>
              <w:jc w:val="center"/>
              <w:rPr>
                <w:lang w:val="ru-RU"/>
              </w:rPr>
            </w:pPr>
            <w:r w:rsidRPr="0025774E">
              <w:rPr>
                <w:b/>
                <w:lang w:val="ru-RU"/>
              </w:rPr>
              <w:t xml:space="preserve">Основные виды разрешенного </w:t>
            </w:r>
            <w:r w:rsidRPr="0025774E">
              <w:rPr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956F62" w:rsidRPr="0025774E" w:rsidRDefault="00956F6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Для индивидуального жилищного строительства </w:t>
            </w:r>
          </w:p>
        </w:tc>
        <w:tc>
          <w:tcPr>
            <w:tcW w:w="3686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482D2E">
              <w:rPr>
                <w:rFonts w:eastAsia="Arial"/>
                <w:lang w:val="ru-RU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</w:t>
            </w:r>
            <w:r w:rsidRPr="00482D2E">
              <w:rPr>
                <w:rFonts w:eastAsia="Arial"/>
                <w:lang w:val="ru-RU"/>
              </w:rPr>
              <w:t>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гаражей для со</w:t>
            </w:r>
            <w:r w:rsidRPr="00482D2E">
              <w:rPr>
                <w:rFonts w:eastAsia="Arial"/>
                <w:lang w:val="ru-RU"/>
              </w:rPr>
              <w:t>бственных нужд и хозяйственных построек</w:t>
            </w:r>
          </w:p>
        </w:tc>
        <w:tc>
          <w:tcPr>
            <w:tcW w:w="850" w:type="dxa"/>
          </w:tcPr>
          <w:p w:rsidR="00956F6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2.1</w:t>
            </w:r>
          </w:p>
        </w:tc>
      </w:tr>
      <w:tr w:rsidR="00C4373A" w:rsidTr="00482D2E">
        <w:tc>
          <w:tcPr>
            <w:tcW w:w="2836" w:type="dxa"/>
            <w:vMerge/>
          </w:tcPr>
          <w:p w:rsidR="00956F62" w:rsidRPr="0025774E" w:rsidRDefault="00956F6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686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05244E">
              <w:rPr>
                <w:rFonts w:eastAsia="Arial"/>
                <w:lang w:val="ru-RU"/>
              </w:rPr>
              <w:t xml:space="preserve">Размещение жилого дома, указанного в описании вида разрешенного использования с кодом 2.1; производство сельскохозяйственной продукции; </w:t>
            </w:r>
            <w:r w:rsidRPr="0005244E">
              <w:rPr>
                <w:rFonts w:eastAsia="Arial"/>
                <w:lang w:val="ru-RU"/>
              </w:rPr>
              <w:t>размещение гаража и иных вспомогательных сооружений; содержание сельскохозяйственных животных</w:t>
            </w:r>
          </w:p>
        </w:tc>
        <w:tc>
          <w:tcPr>
            <w:tcW w:w="850" w:type="dxa"/>
          </w:tcPr>
          <w:p w:rsidR="00956F6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2.2</w:t>
            </w:r>
          </w:p>
        </w:tc>
      </w:tr>
      <w:tr w:rsidR="00C4373A" w:rsidTr="00482D2E">
        <w:tc>
          <w:tcPr>
            <w:tcW w:w="2836" w:type="dxa"/>
            <w:vMerge/>
          </w:tcPr>
          <w:p w:rsidR="00956F62" w:rsidRPr="0025774E" w:rsidRDefault="00956F6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Блокированная жилая застройка</w:t>
            </w:r>
          </w:p>
        </w:tc>
        <w:tc>
          <w:tcPr>
            <w:tcW w:w="3686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92117D">
              <w:rPr>
                <w:rFonts w:eastAsia="Arial"/>
                <w:lang w:val="ru-RU"/>
              </w:rPr>
              <w:t xml:space="preserve">Размещение жилого дома, блокированного с другим жилым домом (другими жилыми домами) в одном ряду общей боковой стеной (общими </w:t>
            </w:r>
            <w:r w:rsidRPr="0092117D">
              <w:rPr>
                <w:rFonts w:eastAsia="Arial"/>
                <w:lang w:val="ru-RU"/>
              </w:rPr>
              <w:t>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</w:t>
            </w:r>
            <w:r w:rsidRPr="0092117D">
              <w:rPr>
                <w:rFonts w:eastAsia="Arial"/>
                <w:lang w:val="ru-RU"/>
              </w:rPr>
              <w:t>ких площадок, площадок для отдыха</w:t>
            </w:r>
          </w:p>
        </w:tc>
        <w:tc>
          <w:tcPr>
            <w:tcW w:w="850" w:type="dxa"/>
          </w:tcPr>
          <w:p w:rsidR="00956F6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2.3</w:t>
            </w:r>
          </w:p>
        </w:tc>
      </w:tr>
      <w:tr w:rsidR="00C4373A" w:rsidTr="00482D2E">
        <w:tc>
          <w:tcPr>
            <w:tcW w:w="2836" w:type="dxa"/>
            <w:vMerge/>
          </w:tcPr>
          <w:p w:rsidR="00956F62" w:rsidRPr="0025774E" w:rsidRDefault="00956F6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Ведение садоводства </w:t>
            </w:r>
          </w:p>
        </w:tc>
        <w:tc>
          <w:tcPr>
            <w:tcW w:w="3686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92117D">
              <w:rPr>
                <w:rFonts w:eastAsia="Arial"/>
                <w:lang w:val="ru-RU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</w:t>
            </w:r>
            <w:r w:rsidRPr="0092117D">
              <w:rPr>
                <w:rFonts w:eastAsia="Arial"/>
                <w:lang w:val="ru-RU"/>
              </w:rPr>
              <w:t>разрешенного использования с кодом 2.1, хозяйственных построек и гаражей для собственных нужд</w:t>
            </w:r>
          </w:p>
        </w:tc>
        <w:tc>
          <w:tcPr>
            <w:tcW w:w="850" w:type="dxa"/>
          </w:tcPr>
          <w:p w:rsidR="00956F6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13.2</w:t>
            </w:r>
          </w:p>
        </w:tc>
      </w:tr>
      <w:tr w:rsidR="00C4373A" w:rsidTr="00482D2E">
        <w:tc>
          <w:tcPr>
            <w:tcW w:w="2836" w:type="dxa"/>
            <w:vMerge/>
          </w:tcPr>
          <w:p w:rsidR="0025774E" w:rsidRPr="0025774E" w:rsidRDefault="0025774E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25774E" w:rsidRPr="0025774E" w:rsidRDefault="008A4489" w:rsidP="0018734E">
            <w:pPr>
              <w:jc w:val="center"/>
              <w:rPr>
                <w:lang w:val="ru-RU"/>
              </w:rPr>
            </w:pPr>
            <w:r w:rsidRPr="0025774E">
              <w:rPr>
                <w:b/>
                <w:lang w:val="ru-RU"/>
              </w:rPr>
              <w:t>Вспомогательные</w:t>
            </w:r>
            <w:r w:rsidRPr="0025774E">
              <w:rPr>
                <w:b/>
                <w:spacing w:val="-12"/>
                <w:lang w:val="ru-RU"/>
              </w:rPr>
              <w:t xml:space="preserve"> </w:t>
            </w:r>
            <w:r w:rsidRPr="0025774E">
              <w:rPr>
                <w:b/>
                <w:lang w:val="ru-RU"/>
              </w:rPr>
              <w:t>виды</w:t>
            </w:r>
            <w:r w:rsidRPr="0025774E">
              <w:rPr>
                <w:b/>
                <w:spacing w:val="-12"/>
                <w:lang w:val="ru-RU"/>
              </w:rPr>
              <w:t xml:space="preserve"> </w:t>
            </w:r>
            <w:r w:rsidRPr="0025774E">
              <w:rPr>
                <w:b/>
                <w:lang w:val="ru-RU"/>
              </w:rPr>
              <w:t>разрешенного</w:t>
            </w:r>
            <w:r w:rsidRPr="0025774E">
              <w:rPr>
                <w:b/>
                <w:spacing w:val="-14"/>
                <w:lang w:val="ru-RU"/>
              </w:rPr>
              <w:t xml:space="preserve"> </w:t>
            </w:r>
            <w:r w:rsidRPr="0025774E">
              <w:rPr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956F62" w:rsidRPr="0025774E" w:rsidRDefault="00956F6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Размещение гаражей для собственных нужд</w:t>
            </w:r>
          </w:p>
        </w:tc>
        <w:tc>
          <w:tcPr>
            <w:tcW w:w="3686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AD313A">
              <w:rPr>
                <w:rFonts w:eastAsia="Arial"/>
                <w:lang w:val="ru-RU"/>
              </w:rPr>
              <w:t xml:space="preserve">Размещение для собственных нужд отдельно стоящих гаражей и (или) </w:t>
            </w:r>
            <w:r w:rsidRPr="00AD313A">
              <w:rPr>
                <w:rFonts w:eastAsia="Arial"/>
                <w:lang w:val="ru-RU"/>
              </w:rPr>
              <w:t>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850" w:type="dxa"/>
          </w:tcPr>
          <w:p w:rsidR="00956F6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2.7.2</w:t>
            </w:r>
          </w:p>
        </w:tc>
      </w:tr>
      <w:tr w:rsidR="00C4373A" w:rsidTr="00482D2E">
        <w:tc>
          <w:tcPr>
            <w:tcW w:w="2836" w:type="dxa"/>
            <w:vMerge/>
          </w:tcPr>
          <w:p w:rsidR="00956F62" w:rsidRPr="0025774E" w:rsidRDefault="00956F6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Коммунальное обслуживание</w:t>
            </w:r>
          </w:p>
        </w:tc>
        <w:tc>
          <w:tcPr>
            <w:tcW w:w="3686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AD313A">
              <w:rPr>
                <w:rFonts w:eastAsia="Arial"/>
                <w:lang w:val="ru-RU"/>
              </w:rPr>
              <w:t>Размещение зданий и сооружений в целях обеспечения физических и юридических лиц коммунальными услу</w:t>
            </w:r>
            <w:r w:rsidRPr="00AD313A">
              <w:rPr>
                <w:rFonts w:eastAsia="Arial"/>
                <w:lang w:val="ru-RU"/>
              </w:rPr>
              <w:t>гами. Содержание данного вида разрешенного использования включает в себя содержание видов разрешенного использования с кодами 3.1.1-3.1.2</w:t>
            </w:r>
          </w:p>
        </w:tc>
        <w:tc>
          <w:tcPr>
            <w:tcW w:w="850" w:type="dxa"/>
          </w:tcPr>
          <w:p w:rsidR="00956F6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3.1</w:t>
            </w:r>
          </w:p>
        </w:tc>
      </w:tr>
      <w:tr w:rsidR="00C4373A" w:rsidTr="00482D2E">
        <w:tc>
          <w:tcPr>
            <w:tcW w:w="2836" w:type="dxa"/>
            <w:vMerge/>
          </w:tcPr>
          <w:p w:rsidR="00956F62" w:rsidRPr="0025774E" w:rsidRDefault="00956F6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Обеспечение внутреннего правопорядка</w:t>
            </w:r>
          </w:p>
        </w:tc>
        <w:tc>
          <w:tcPr>
            <w:tcW w:w="3686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406B4D">
              <w:rPr>
                <w:rFonts w:eastAsia="Arial"/>
                <w:lang w:val="ru-RU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</w:t>
            </w:r>
            <w:r w:rsidRPr="00406B4D">
              <w:rPr>
                <w:rFonts w:eastAsia="Arial"/>
                <w:lang w:val="ru-RU"/>
              </w:rPr>
              <w:t>ием объектов гражданской обороны, являющихся частями производственных зданий</w:t>
            </w:r>
          </w:p>
        </w:tc>
        <w:tc>
          <w:tcPr>
            <w:tcW w:w="850" w:type="dxa"/>
          </w:tcPr>
          <w:p w:rsidR="00956F6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8.3</w:t>
            </w:r>
          </w:p>
        </w:tc>
      </w:tr>
      <w:tr w:rsidR="00C4373A" w:rsidTr="00482D2E">
        <w:tc>
          <w:tcPr>
            <w:tcW w:w="2836" w:type="dxa"/>
            <w:vMerge/>
          </w:tcPr>
          <w:p w:rsidR="00956F62" w:rsidRPr="0025774E" w:rsidRDefault="00956F6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Земельные</w:t>
            </w:r>
            <w:r w:rsidRPr="0025774E">
              <w:rPr>
                <w:rFonts w:eastAsia="Arial"/>
                <w:spacing w:val="-9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участки</w:t>
            </w:r>
            <w:r w:rsidRPr="0025774E">
              <w:rPr>
                <w:rFonts w:eastAsia="Arial"/>
                <w:spacing w:val="-4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(территории)</w:t>
            </w:r>
            <w:r w:rsidRPr="0025774E">
              <w:rPr>
                <w:rFonts w:eastAsia="Arial"/>
                <w:spacing w:val="-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общего</w:t>
            </w:r>
            <w:r w:rsidRPr="0025774E">
              <w:rPr>
                <w:rFonts w:eastAsia="Arial"/>
                <w:spacing w:val="-5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3686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1C629B">
              <w:rPr>
                <w:rFonts w:eastAsia="Arial"/>
                <w:lang w:val="ru-RU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</w:t>
            </w:r>
            <w:r w:rsidRPr="001C629B">
              <w:rPr>
                <w:rFonts w:eastAsia="Arial"/>
                <w:lang w:val="ru-RU"/>
              </w:rPr>
              <w:t>разрешенного использования</w:t>
            </w:r>
            <w:r w:rsidRPr="001C629B">
              <w:rPr>
                <w:rFonts w:eastAsia="Arial"/>
                <w:lang w:val="ru-RU"/>
              </w:rPr>
              <w:br/>
              <w:t>с кодами 12.0.1-12.0.2</w:t>
            </w:r>
          </w:p>
        </w:tc>
        <w:tc>
          <w:tcPr>
            <w:tcW w:w="850" w:type="dxa"/>
          </w:tcPr>
          <w:p w:rsidR="00956F6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12.0</w:t>
            </w:r>
          </w:p>
        </w:tc>
      </w:tr>
      <w:tr w:rsidR="00C4373A" w:rsidTr="00482D2E">
        <w:tc>
          <w:tcPr>
            <w:tcW w:w="2836" w:type="dxa"/>
            <w:vMerge/>
          </w:tcPr>
          <w:p w:rsidR="00C96C28" w:rsidRPr="0025774E" w:rsidRDefault="00C96C28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C96C28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spacing w:val="-1"/>
                <w:lang w:val="ru-RU"/>
              </w:rPr>
              <w:t>Условно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разрешенные</w:t>
            </w:r>
            <w:r w:rsidRPr="0025774E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A333E4" w:rsidRPr="0025774E" w:rsidRDefault="00A333E4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333E4" w:rsidRPr="0025774E" w:rsidRDefault="008A4489" w:rsidP="0018734E">
            <w:pPr>
              <w:rPr>
                <w:rFonts w:eastAsia="Arial"/>
                <w:lang w:val="ru-RU"/>
              </w:rPr>
            </w:pPr>
            <w:r w:rsidRPr="00A333E4">
              <w:rPr>
                <w:rFonts w:eastAsia="Arial"/>
                <w:lang w:val="ru-RU"/>
              </w:rPr>
              <w:t>Амбулаторно- поликлиническое обслуживание</w:t>
            </w:r>
          </w:p>
        </w:tc>
        <w:tc>
          <w:tcPr>
            <w:tcW w:w="3686" w:type="dxa"/>
          </w:tcPr>
          <w:p w:rsidR="00A333E4" w:rsidRPr="00FD5F28" w:rsidRDefault="008A4489" w:rsidP="0018734E">
            <w:pPr>
              <w:rPr>
                <w:rFonts w:eastAsia="Arial"/>
                <w:lang w:val="ru-RU"/>
              </w:rPr>
            </w:pPr>
            <w:r w:rsidRPr="00A333E4">
              <w:rPr>
                <w:rFonts w:eastAsia="Arial"/>
                <w:lang w:val="ru-RU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</w:t>
            </w:r>
            <w:r w:rsidRPr="00A333E4">
              <w:rPr>
                <w:rFonts w:eastAsia="Arial"/>
                <w:lang w:val="ru-RU"/>
              </w:rPr>
              <w:t>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850" w:type="dxa"/>
          </w:tcPr>
          <w:p w:rsidR="00A333E4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3.4.1</w:t>
            </w:r>
          </w:p>
        </w:tc>
      </w:tr>
      <w:tr w:rsidR="00C4373A" w:rsidTr="00482D2E">
        <w:tc>
          <w:tcPr>
            <w:tcW w:w="2836" w:type="dxa"/>
            <w:vMerge/>
          </w:tcPr>
          <w:p w:rsidR="0002394F" w:rsidRPr="0025774E" w:rsidRDefault="0002394F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02394F" w:rsidRPr="0025774E" w:rsidRDefault="008A4489" w:rsidP="007C03CC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Религиозное использование</w:t>
            </w:r>
          </w:p>
        </w:tc>
        <w:tc>
          <w:tcPr>
            <w:tcW w:w="3686" w:type="dxa"/>
          </w:tcPr>
          <w:p w:rsidR="0002394F" w:rsidRPr="0025774E" w:rsidRDefault="008A4489" w:rsidP="007C03CC">
            <w:pPr>
              <w:rPr>
                <w:rFonts w:eastAsia="Arial"/>
                <w:lang w:val="ru-RU"/>
              </w:rPr>
            </w:pPr>
            <w:r w:rsidRPr="00140084">
              <w:rPr>
                <w:rFonts w:eastAsia="Arial"/>
                <w:lang w:val="ru-RU"/>
              </w:rPr>
              <w:t xml:space="preserve">Размещение зданий и </w:t>
            </w:r>
            <w:r w:rsidRPr="00140084">
              <w:rPr>
                <w:rFonts w:eastAsia="Arial"/>
                <w:lang w:val="ru-RU"/>
              </w:rPr>
              <w:t>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 3.7.1-3.7.2</w:t>
            </w:r>
          </w:p>
        </w:tc>
        <w:tc>
          <w:tcPr>
            <w:tcW w:w="850" w:type="dxa"/>
          </w:tcPr>
          <w:p w:rsidR="0002394F" w:rsidRPr="0025774E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3.7</w:t>
            </w:r>
          </w:p>
        </w:tc>
      </w:tr>
      <w:tr w:rsidR="00C4373A" w:rsidTr="00482D2E">
        <w:tc>
          <w:tcPr>
            <w:tcW w:w="2836" w:type="dxa"/>
            <w:vMerge/>
          </w:tcPr>
          <w:p w:rsidR="00956F62" w:rsidRPr="0025774E" w:rsidRDefault="00956F6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Магазины</w:t>
            </w:r>
          </w:p>
        </w:tc>
        <w:tc>
          <w:tcPr>
            <w:tcW w:w="3686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FD5F28">
              <w:rPr>
                <w:rFonts w:eastAsia="Arial"/>
                <w:lang w:val="ru-RU"/>
              </w:rPr>
              <w:t xml:space="preserve">Размещение объектов капитального строительства, предназначенных для </w:t>
            </w:r>
            <w:r w:rsidRPr="00FD5F28">
              <w:rPr>
                <w:rFonts w:eastAsia="Arial"/>
                <w:lang w:val="ru-RU"/>
              </w:rPr>
              <w:t>продажи товаров, торговая площадь которых составляет до 5000 кв.м</w:t>
            </w:r>
          </w:p>
        </w:tc>
        <w:tc>
          <w:tcPr>
            <w:tcW w:w="850" w:type="dxa"/>
          </w:tcPr>
          <w:p w:rsidR="00956F6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4.4</w:t>
            </w:r>
          </w:p>
        </w:tc>
      </w:tr>
      <w:tr w:rsidR="00C4373A" w:rsidTr="00482D2E">
        <w:tc>
          <w:tcPr>
            <w:tcW w:w="2836" w:type="dxa"/>
            <w:vMerge/>
          </w:tcPr>
          <w:p w:rsidR="00956F62" w:rsidRPr="0025774E" w:rsidRDefault="00956F6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Общественное питание</w:t>
            </w:r>
          </w:p>
        </w:tc>
        <w:tc>
          <w:tcPr>
            <w:tcW w:w="3686" w:type="dxa"/>
          </w:tcPr>
          <w:p w:rsidR="00956F62" w:rsidRPr="0025774E" w:rsidRDefault="008A4489" w:rsidP="0018734E">
            <w:pPr>
              <w:rPr>
                <w:rFonts w:eastAsia="Arial"/>
                <w:lang w:val="ru-RU"/>
              </w:rPr>
            </w:pPr>
            <w:r w:rsidRPr="00C160B3">
              <w:rPr>
                <w:rFonts w:eastAsia="Arial"/>
                <w:lang w:val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850" w:type="dxa"/>
          </w:tcPr>
          <w:p w:rsidR="00956F6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4.6</w:t>
            </w:r>
          </w:p>
        </w:tc>
      </w:tr>
      <w:tr w:rsidR="00C4373A" w:rsidTr="00482D2E">
        <w:tc>
          <w:tcPr>
            <w:tcW w:w="2836" w:type="dxa"/>
            <w:vMerge/>
          </w:tcPr>
          <w:p w:rsidR="0002394F" w:rsidRPr="0025774E" w:rsidRDefault="0002394F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02394F" w:rsidRPr="0025774E" w:rsidRDefault="008A4489" w:rsidP="007C03CC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Гостиничное </w:t>
            </w:r>
            <w:r w:rsidRPr="0025774E">
              <w:rPr>
                <w:rFonts w:eastAsia="Arial"/>
                <w:lang w:val="ru-RU"/>
              </w:rPr>
              <w:t>обслуживание</w:t>
            </w:r>
          </w:p>
        </w:tc>
        <w:tc>
          <w:tcPr>
            <w:tcW w:w="3686" w:type="dxa"/>
          </w:tcPr>
          <w:p w:rsidR="0002394F" w:rsidRPr="0025774E" w:rsidRDefault="008A4489" w:rsidP="007C03CC">
            <w:pPr>
              <w:rPr>
                <w:rFonts w:eastAsia="Arial"/>
                <w:lang w:val="ru-RU"/>
              </w:rPr>
            </w:pPr>
            <w:r w:rsidRPr="005971DF">
              <w:rPr>
                <w:rFonts w:eastAsia="Arial"/>
                <w:lang w:val="ru-RU"/>
              </w:rPr>
              <w:t>Размещение гостиниц</w:t>
            </w:r>
          </w:p>
        </w:tc>
        <w:tc>
          <w:tcPr>
            <w:tcW w:w="850" w:type="dxa"/>
          </w:tcPr>
          <w:p w:rsidR="0002394F" w:rsidRPr="0025774E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4.7</w:t>
            </w:r>
          </w:p>
        </w:tc>
      </w:tr>
      <w:tr w:rsidR="00C4373A" w:rsidTr="00482D2E">
        <w:tc>
          <w:tcPr>
            <w:tcW w:w="2836" w:type="dxa"/>
            <w:vMerge/>
          </w:tcPr>
          <w:p w:rsidR="0002394F" w:rsidRPr="0025774E" w:rsidRDefault="0002394F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02394F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Площадки для занятий спортом </w:t>
            </w:r>
          </w:p>
        </w:tc>
        <w:tc>
          <w:tcPr>
            <w:tcW w:w="3686" w:type="dxa"/>
          </w:tcPr>
          <w:p w:rsidR="0002394F" w:rsidRPr="0025774E" w:rsidRDefault="008A4489" w:rsidP="0018734E">
            <w:pPr>
              <w:rPr>
                <w:rFonts w:eastAsia="Arial"/>
                <w:lang w:val="ru-RU"/>
              </w:rPr>
            </w:pPr>
            <w:r w:rsidRPr="006165EE">
              <w:rPr>
                <w:rFonts w:eastAsia="Arial"/>
                <w:lang w:val="ru-RU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850" w:type="dxa"/>
          </w:tcPr>
          <w:p w:rsidR="0002394F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5.1.3</w:t>
            </w:r>
          </w:p>
        </w:tc>
      </w:tr>
      <w:tr w:rsidR="00C4373A" w:rsidTr="00482D2E">
        <w:tc>
          <w:tcPr>
            <w:tcW w:w="2836" w:type="dxa"/>
            <w:vMerge/>
          </w:tcPr>
          <w:p w:rsidR="0002394F" w:rsidRPr="0025774E" w:rsidRDefault="0002394F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02394F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Связь </w:t>
            </w:r>
          </w:p>
        </w:tc>
        <w:tc>
          <w:tcPr>
            <w:tcW w:w="3686" w:type="dxa"/>
          </w:tcPr>
          <w:p w:rsidR="0002394F" w:rsidRPr="0025774E" w:rsidRDefault="008A4489" w:rsidP="0018734E">
            <w:pPr>
              <w:rPr>
                <w:rFonts w:eastAsia="Arial"/>
                <w:lang w:val="ru-RU"/>
              </w:rPr>
            </w:pPr>
            <w:r w:rsidRPr="006165EE">
              <w:rPr>
                <w:rFonts w:eastAsia="Arial"/>
                <w:lang w:val="ru-RU"/>
              </w:rPr>
              <w:t>Размещение объектов связи, ра</w:t>
            </w:r>
            <w:r w:rsidRPr="006165EE">
              <w:rPr>
                <w:rFonts w:eastAsia="Arial"/>
                <w:lang w:val="ru-RU"/>
              </w:rPr>
              <w:t>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</w:t>
            </w:r>
            <w:r w:rsidRPr="006165EE">
              <w:rPr>
                <w:rFonts w:eastAsia="Arial"/>
                <w:lang w:val="ru-RU"/>
              </w:rPr>
              <w:t>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850" w:type="dxa"/>
          </w:tcPr>
          <w:p w:rsidR="0002394F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6.8</w:t>
            </w:r>
          </w:p>
        </w:tc>
      </w:tr>
      <w:tr w:rsidR="00C4373A" w:rsidTr="00482D2E">
        <w:tc>
          <w:tcPr>
            <w:tcW w:w="2836" w:type="dxa"/>
          </w:tcPr>
          <w:p w:rsidR="0010369F" w:rsidRPr="0025774E" w:rsidRDefault="0010369F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10369F" w:rsidRPr="00EA396B" w:rsidRDefault="008A4489" w:rsidP="00AE3F78">
            <w:pPr>
              <w:rPr>
                <w:rFonts w:eastAsia="Arial"/>
                <w:lang w:val="ru-RU"/>
              </w:rPr>
            </w:pPr>
            <w:r w:rsidRPr="00EA396B">
              <w:rPr>
                <w:rFonts w:eastAsia="Arial"/>
                <w:lang w:val="ru-RU"/>
              </w:rPr>
              <w:t xml:space="preserve">Ведение огородничества </w:t>
            </w:r>
          </w:p>
        </w:tc>
        <w:tc>
          <w:tcPr>
            <w:tcW w:w="3686" w:type="dxa"/>
          </w:tcPr>
          <w:p w:rsidR="0010369F" w:rsidRPr="00EA396B" w:rsidRDefault="008A4489" w:rsidP="00AE3F78">
            <w:pPr>
              <w:rPr>
                <w:rFonts w:eastAsia="Arial"/>
                <w:lang w:val="ru-RU"/>
              </w:rPr>
            </w:pPr>
            <w:r w:rsidRPr="00EA396B">
              <w:rPr>
                <w:rFonts w:eastAsia="Arial"/>
                <w:lang w:val="ru-RU"/>
              </w:rPr>
              <w:t>Осуществление отдыха и (или) выращивания гражданами для собственных нужд сельскохозяйственных культур; размещение</w:t>
            </w:r>
            <w:r w:rsidRPr="00EA396B">
              <w:rPr>
                <w:rFonts w:eastAsia="Arial"/>
                <w:lang w:val="ru-RU"/>
              </w:rPr>
              <w:t xml:space="preserve"> хозяйственных построек, не являющихся объектами недвижимости, предназначенных </w:t>
            </w:r>
            <w:r w:rsidRPr="00EA396B">
              <w:rPr>
                <w:rFonts w:eastAsia="Arial"/>
                <w:lang w:val="ru-RU"/>
              </w:rPr>
              <w:lastRenderedPageBreak/>
              <w:t>для хранения инвентаря и урожая сельскохозяйственных культур</w:t>
            </w:r>
          </w:p>
        </w:tc>
        <w:tc>
          <w:tcPr>
            <w:tcW w:w="850" w:type="dxa"/>
          </w:tcPr>
          <w:p w:rsidR="0010369F" w:rsidRPr="00EA396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EA396B">
              <w:rPr>
                <w:rFonts w:eastAsia="Arial"/>
                <w:lang w:val="ru-RU"/>
              </w:rPr>
              <w:lastRenderedPageBreak/>
              <w:t>13.1</w:t>
            </w:r>
          </w:p>
        </w:tc>
      </w:tr>
      <w:tr w:rsidR="00C4373A" w:rsidTr="00482D2E">
        <w:tc>
          <w:tcPr>
            <w:tcW w:w="2836" w:type="dxa"/>
            <w:vMerge w:val="restart"/>
            <w:vAlign w:val="center"/>
          </w:tcPr>
          <w:p w:rsidR="0002394F" w:rsidRPr="0025774E" w:rsidRDefault="008A4489" w:rsidP="0018734E">
            <w:pPr>
              <w:jc w:val="center"/>
              <w:rPr>
                <w:rFonts w:eastAsia="Arial"/>
                <w:b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lastRenderedPageBreak/>
              <w:t>Многофункциональная общественно-деловая застройка (ОД1)</w:t>
            </w:r>
          </w:p>
        </w:tc>
        <w:tc>
          <w:tcPr>
            <w:tcW w:w="6945" w:type="dxa"/>
            <w:gridSpan w:val="3"/>
          </w:tcPr>
          <w:p w:rsidR="0002394F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02394F" w:rsidRPr="0025774E" w:rsidRDefault="0002394F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02394F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Оказание </w:t>
            </w:r>
            <w:r w:rsidRPr="0025774E">
              <w:rPr>
                <w:rFonts w:eastAsia="Arial"/>
                <w:lang w:val="ru-RU"/>
              </w:rPr>
              <w:t>услуг связи</w:t>
            </w:r>
          </w:p>
        </w:tc>
        <w:tc>
          <w:tcPr>
            <w:tcW w:w="3686" w:type="dxa"/>
          </w:tcPr>
          <w:p w:rsidR="0002394F" w:rsidRPr="0025774E" w:rsidRDefault="008A4489" w:rsidP="0018734E">
            <w:pPr>
              <w:rPr>
                <w:rFonts w:eastAsia="Arial"/>
                <w:lang w:val="ru-RU"/>
              </w:rPr>
            </w:pPr>
            <w:r w:rsidRPr="00992AD5">
              <w:rPr>
                <w:rFonts w:eastAsia="Arial"/>
                <w:lang w:val="ru-RU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850" w:type="dxa"/>
          </w:tcPr>
          <w:p w:rsidR="0002394F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3.2.3</w:t>
            </w:r>
          </w:p>
        </w:tc>
      </w:tr>
      <w:tr w:rsidR="00C4373A" w:rsidTr="00482D2E">
        <w:tc>
          <w:tcPr>
            <w:tcW w:w="2836" w:type="dxa"/>
            <w:vMerge/>
          </w:tcPr>
          <w:p w:rsidR="0002394F" w:rsidRPr="0025774E" w:rsidRDefault="0002394F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02394F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Бытовое обслуживание</w:t>
            </w:r>
          </w:p>
        </w:tc>
        <w:tc>
          <w:tcPr>
            <w:tcW w:w="3686" w:type="dxa"/>
          </w:tcPr>
          <w:p w:rsidR="0002394F" w:rsidRPr="0025774E" w:rsidRDefault="008A4489" w:rsidP="0018734E">
            <w:pPr>
              <w:rPr>
                <w:rFonts w:eastAsia="Arial"/>
                <w:lang w:val="ru-RU"/>
              </w:rPr>
            </w:pPr>
            <w:r w:rsidRPr="00924AB8">
              <w:rPr>
                <w:rFonts w:eastAsia="Arial"/>
                <w:lang w:val="ru-RU"/>
              </w:rPr>
              <w:t>Размещение объектов капитального строительства, предназначенных для оказ</w:t>
            </w:r>
            <w:r w:rsidRPr="00924AB8">
              <w:rPr>
                <w:rFonts w:eastAsia="Arial"/>
                <w:lang w:val="ru-RU"/>
              </w:rPr>
              <w:t>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850" w:type="dxa"/>
          </w:tcPr>
          <w:p w:rsidR="0002394F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3.3</w:t>
            </w:r>
          </w:p>
        </w:tc>
      </w:tr>
      <w:tr w:rsidR="00C4373A" w:rsidTr="00482D2E">
        <w:tc>
          <w:tcPr>
            <w:tcW w:w="2836" w:type="dxa"/>
            <w:vMerge/>
          </w:tcPr>
          <w:p w:rsidR="0002394F" w:rsidRPr="0025774E" w:rsidRDefault="0002394F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02394F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Объекты культурно-досуговой деятельности</w:t>
            </w:r>
          </w:p>
        </w:tc>
        <w:tc>
          <w:tcPr>
            <w:tcW w:w="3686" w:type="dxa"/>
          </w:tcPr>
          <w:p w:rsidR="0002394F" w:rsidRPr="0025774E" w:rsidRDefault="008A4489" w:rsidP="0018734E">
            <w:pPr>
              <w:rPr>
                <w:rFonts w:eastAsia="Arial"/>
                <w:lang w:val="ru-RU"/>
              </w:rPr>
            </w:pPr>
            <w:r w:rsidRPr="00924AB8">
              <w:rPr>
                <w:rFonts w:eastAsia="Arial"/>
                <w:lang w:val="ru-RU"/>
              </w:rPr>
              <w:t xml:space="preserve">Размещение зданий, предназначенных для размещения музеев, </w:t>
            </w:r>
            <w:r w:rsidRPr="00924AB8">
              <w:rPr>
                <w:rFonts w:eastAsia="Arial"/>
                <w:lang w:val="ru-RU"/>
              </w:rPr>
              <w:t>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850" w:type="dxa"/>
          </w:tcPr>
          <w:p w:rsidR="0002394F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3.6.1</w:t>
            </w:r>
          </w:p>
        </w:tc>
      </w:tr>
      <w:tr w:rsidR="00C4373A" w:rsidTr="00482D2E">
        <w:tc>
          <w:tcPr>
            <w:tcW w:w="2836" w:type="dxa"/>
            <w:vMerge/>
          </w:tcPr>
          <w:p w:rsidR="0002394F" w:rsidRPr="0025774E" w:rsidRDefault="0002394F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02394F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Государственное управление</w:t>
            </w:r>
          </w:p>
        </w:tc>
        <w:tc>
          <w:tcPr>
            <w:tcW w:w="3686" w:type="dxa"/>
          </w:tcPr>
          <w:p w:rsidR="0002394F" w:rsidRPr="0025774E" w:rsidRDefault="008A4489" w:rsidP="0018734E">
            <w:pPr>
              <w:rPr>
                <w:rFonts w:eastAsia="Arial"/>
                <w:lang w:val="ru-RU"/>
              </w:rPr>
            </w:pPr>
            <w:r w:rsidRPr="00924AB8">
              <w:rPr>
                <w:rFonts w:eastAsia="Arial"/>
                <w:lang w:val="ru-RU"/>
              </w:rPr>
              <w:t xml:space="preserve">Размещение зданий, предназначенных для размещения государственных органов, </w:t>
            </w:r>
            <w:r w:rsidRPr="00924AB8">
              <w:rPr>
                <w:rFonts w:eastAsia="Arial"/>
                <w:lang w:val="ru-RU"/>
              </w:rPr>
              <w:t>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850" w:type="dxa"/>
          </w:tcPr>
          <w:p w:rsidR="0002394F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3.8.1</w:t>
            </w:r>
          </w:p>
        </w:tc>
      </w:tr>
      <w:tr w:rsidR="00C4373A" w:rsidTr="00482D2E">
        <w:tc>
          <w:tcPr>
            <w:tcW w:w="2836" w:type="dxa"/>
            <w:vMerge/>
          </w:tcPr>
          <w:p w:rsidR="0002394F" w:rsidRPr="0025774E" w:rsidRDefault="0002394F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02394F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Магазины</w:t>
            </w:r>
          </w:p>
        </w:tc>
        <w:tc>
          <w:tcPr>
            <w:tcW w:w="3686" w:type="dxa"/>
          </w:tcPr>
          <w:p w:rsidR="0002394F" w:rsidRPr="0025774E" w:rsidRDefault="008A4489" w:rsidP="0018734E">
            <w:pPr>
              <w:rPr>
                <w:rFonts w:eastAsia="Arial"/>
                <w:lang w:val="ru-RU"/>
              </w:rPr>
            </w:pPr>
            <w:r w:rsidRPr="00FD5F28">
              <w:rPr>
                <w:rFonts w:eastAsia="Arial"/>
                <w:lang w:val="ru-RU"/>
              </w:rPr>
              <w:t>Размещение объектов капитального с</w:t>
            </w:r>
            <w:r w:rsidRPr="00FD5F28">
              <w:rPr>
                <w:rFonts w:eastAsia="Arial"/>
                <w:lang w:val="ru-RU"/>
              </w:rPr>
              <w:t>троительства, предназначенных для продажи товаров, торговая площадь которых составляет до 5000 кв.м</w:t>
            </w:r>
          </w:p>
        </w:tc>
        <w:tc>
          <w:tcPr>
            <w:tcW w:w="850" w:type="dxa"/>
          </w:tcPr>
          <w:p w:rsidR="0002394F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4.4</w:t>
            </w:r>
          </w:p>
        </w:tc>
      </w:tr>
      <w:tr w:rsidR="00C4373A" w:rsidTr="00482D2E">
        <w:tc>
          <w:tcPr>
            <w:tcW w:w="2836" w:type="dxa"/>
            <w:vMerge/>
          </w:tcPr>
          <w:p w:rsidR="0021267E" w:rsidRPr="0025774E" w:rsidRDefault="0021267E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21267E" w:rsidRPr="0025774E" w:rsidRDefault="008A4489" w:rsidP="007C03CC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Общественное питание</w:t>
            </w:r>
          </w:p>
        </w:tc>
        <w:tc>
          <w:tcPr>
            <w:tcW w:w="3686" w:type="dxa"/>
          </w:tcPr>
          <w:p w:rsidR="0021267E" w:rsidRPr="0025774E" w:rsidRDefault="008A4489" w:rsidP="007C03CC">
            <w:pPr>
              <w:rPr>
                <w:rFonts w:eastAsia="Arial"/>
                <w:lang w:val="ru-RU"/>
              </w:rPr>
            </w:pPr>
            <w:r w:rsidRPr="00C160B3">
              <w:rPr>
                <w:rFonts w:eastAsia="Arial"/>
                <w:lang w:val="ru-RU"/>
              </w:rPr>
              <w:t xml:space="preserve">Размещение объектов капитального строительства в целях устройства мест общественного питания (рестораны, кафе, столовые, </w:t>
            </w:r>
            <w:r w:rsidRPr="00C160B3">
              <w:rPr>
                <w:rFonts w:eastAsia="Arial"/>
                <w:lang w:val="ru-RU"/>
              </w:rPr>
              <w:t>закусочные, бары)</w:t>
            </w:r>
          </w:p>
        </w:tc>
        <w:tc>
          <w:tcPr>
            <w:tcW w:w="850" w:type="dxa"/>
          </w:tcPr>
          <w:p w:rsidR="0021267E" w:rsidRPr="0025774E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4.6</w:t>
            </w:r>
          </w:p>
        </w:tc>
      </w:tr>
      <w:tr w:rsidR="00C4373A" w:rsidTr="00482D2E">
        <w:tc>
          <w:tcPr>
            <w:tcW w:w="2836" w:type="dxa"/>
            <w:vMerge/>
          </w:tcPr>
          <w:p w:rsidR="0021267E" w:rsidRPr="0025774E" w:rsidRDefault="0021267E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21267E" w:rsidRPr="0025774E" w:rsidRDefault="008A4489" w:rsidP="007C03CC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Гостиничное обслуживание</w:t>
            </w:r>
          </w:p>
        </w:tc>
        <w:tc>
          <w:tcPr>
            <w:tcW w:w="3686" w:type="dxa"/>
          </w:tcPr>
          <w:p w:rsidR="0021267E" w:rsidRPr="0025774E" w:rsidRDefault="008A4489" w:rsidP="007C03CC">
            <w:pPr>
              <w:rPr>
                <w:rFonts w:eastAsia="Arial"/>
                <w:lang w:val="ru-RU"/>
              </w:rPr>
            </w:pPr>
            <w:r w:rsidRPr="005971DF">
              <w:rPr>
                <w:rFonts w:eastAsia="Arial"/>
                <w:lang w:val="ru-RU"/>
              </w:rPr>
              <w:t>Размещение гостиниц</w:t>
            </w:r>
          </w:p>
        </w:tc>
        <w:tc>
          <w:tcPr>
            <w:tcW w:w="850" w:type="dxa"/>
          </w:tcPr>
          <w:p w:rsidR="0021267E" w:rsidRPr="0025774E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4.7</w:t>
            </w:r>
          </w:p>
        </w:tc>
      </w:tr>
      <w:tr w:rsidR="00C4373A" w:rsidTr="009F20AA">
        <w:trPr>
          <w:trHeight w:val="2215"/>
        </w:trPr>
        <w:tc>
          <w:tcPr>
            <w:tcW w:w="2836" w:type="dxa"/>
            <w:vMerge/>
          </w:tcPr>
          <w:p w:rsidR="009F20AA" w:rsidRPr="0025774E" w:rsidRDefault="009F20AA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9F20AA" w:rsidRPr="0025774E" w:rsidRDefault="008A4489" w:rsidP="0018734E">
            <w:pPr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Спорт</w:t>
            </w:r>
          </w:p>
        </w:tc>
        <w:tc>
          <w:tcPr>
            <w:tcW w:w="3686" w:type="dxa"/>
          </w:tcPr>
          <w:p w:rsidR="009F20AA" w:rsidRPr="0025774E" w:rsidRDefault="008A4489" w:rsidP="0018734E">
            <w:pPr>
              <w:rPr>
                <w:rFonts w:eastAsia="Arial"/>
                <w:lang w:val="ru-RU"/>
              </w:rPr>
            </w:pPr>
            <w:r w:rsidRPr="009F20AA">
              <w:rPr>
                <w:rFonts w:eastAsia="Arial"/>
                <w:lang w:val="ru-RU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 5.1</w:t>
            </w:r>
            <w:r w:rsidRPr="009F20AA">
              <w:rPr>
                <w:rFonts w:eastAsia="Arial"/>
                <w:lang w:val="ru-RU"/>
              </w:rPr>
              <w:t>.1-5.1.7</w:t>
            </w:r>
          </w:p>
        </w:tc>
        <w:tc>
          <w:tcPr>
            <w:tcW w:w="850" w:type="dxa"/>
          </w:tcPr>
          <w:p w:rsidR="009F20AA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5.1</w:t>
            </w:r>
          </w:p>
        </w:tc>
      </w:tr>
      <w:tr w:rsidR="00C4373A" w:rsidTr="00482D2E">
        <w:tc>
          <w:tcPr>
            <w:tcW w:w="2836" w:type="dxa"/>
            <w:vMerge/>
          </w:tcPr>
          <w:p w:rsidR="0021267E" w:rsidRPr="0025774E" w:rsidRDefault="0021267E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21267E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Связь </w:t>
            </w:r>
          </w:p>
        </w:tc>
        <w:tc>
          <w:tcPr>
            <w:tcW w:w="3686" w:type="dxa"/>
          </w:tcPr>
          <w:p w:rsidR="0021267E" w:rsidRPr="0025774E" w:rsidRDefault="008A4489" w:rsidP="0018734E">
            <w:pPr>
              <w:rPr>
                <w:rFonts w:eastAsia="Arial"/>
                <w:lang w:val="ru-RU"/>
              </w:rPr>
            </w:pPr>
            <w:r w:rsidRPr="006165EE">
              <w:rPr>
                <w:rFonts w:eastAsia="Arial"/>
                <w:lang w:val="ru-RU"/>
              </w:rPr>
              <w:t xml:space="preserve">Размещение объектов связи, радиовещания, телевидения, включая воздушные радиорелейные, надземные и </w:t>
            </w:r>
            <w:r w:rsidRPr="006165EE">
              <w:rPr>
                <w:rFonts w:eastAsia="Arial"/>
                <w:lang w:val="ru-RU"/>
              </w:rPr>
              <w:lastRenderedPageBreak/>
              <w:t xml:space="preserve">подземные кабельные линии связи, линии радиофикации, антенные поля, усилительные пункты на кабельных линиях связи, инфраструктуру </w:t>
            </w:r>
            <w:r w:rsidRPr="006165EE">
              <w:rPr>
                <w:rFonts w:eastAsia="Arial"/>
                <w:lang w:val="ru-RU"/>
              </w:rPr>
              <w:t>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850" w:type="dxa"/>
          </w:tcPr>
          <w:p w:rsidR="0021267E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lastRenderedPageBreak/>
              <w:t>6.8</w:t>
            </w:r>
          </w:p>
        </w:tc>
      </w:tr>
      <w:tr w:rsidR="00C4373A" w:rsidTr="00482D2E">
        <w:tc>
          <w:tcPr>
            <w:tcW w:w="2836" w:type="dxa"/>
            <w:vMerge/>
          </w:tcPr>
          <w:p w:rsidR="0021267E" w:rsidRPr="0025774E" w:rsidRDefault="0021267E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21267E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Вспомогательные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разрешенного</w:t>
            </w:r>
            <w:r w:rsidRPr="0025774E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21267E" w:rsidRPr="0025774E" w:rsidRDefault="0021267E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21267E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Коммунальное обслуживание</w:t>
            </w:r>
          </w:p>
        </w:tc>
        <w:tc>
          <w:tcPr>
            <w:tcW w:w="3686" w:type="dxa"/>
          </w:tcPr>
          <w:p w:rsidR="0021267E" w:rsidRPr="0025774E" w:rsidRDefault="008A4489" w:rsidP="0018734E">
            <w:pPr>
              <w:rPr>
                <w:rFonts w:eastAsia="Arial"/>
                <w:lang w:val="ru-RU"/>
              </w:rPr>
            </w:pPr>
            <w:r w:rsidRPr="00AD313A">
              <w:rPr>
                <w:rFonts w:eastAsia="Arial"/>
                <w:lang w:val="ru-RU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 3.1.1-3.1.2</w:t>
            </w:r>
          </w:p>
        </w:tc>
        <w:tc>
          <w:tcPr>
            <w:tcW w:w="850" w:type="dxa"/>
          </w:tcPr>
          <w:p w:rsidR="0021267E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3.1</w:t>
            </w:r>
          </w:p>
        </w:tc>
      </w:tr>
      <w:tr w:rsidR="00C4373A" w:rsidTr="00482D2E">
        <w:tc>
          <w:tcPr>
            <w:tcW w:w="2836" w:type="dxa"/>
            <w:vMerge/>
          </w:tcPr>
          <w:p w:rsidR="0021267E" w:rsidRPr="0025774E" w:rsidRDefault="0021267E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21267E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Обеспечение </w:t>
            </w:r>
            <w:r w:rsidRPr="0025774E">
              <w:rPr>
                <w:rFonts w:eastAsia="Arial"/>
                <w:lang w:val="ru-RU"/>
              </w:rPr>
              <w:t>внутреннего правопорядка</w:t>
            </w:r>
          </w:p>
        </w:tc>
        <w:tc>
          <w:tcPr>
            <w:tcW w:w="3686" w:type="dxa"/>
          </w:tcPr>
          <w:p w:rsidR="0021267E" w:rsidRPr="0025774E" w:rsidRDefault="008A4489" w:rsidP="0018734E">
            <w:pPr>
              <w:rPr>
                <w:rFonts w:eastAsia="Arial"/>
                <w:lang w:val="ru-RU"/>
              </w:rPr>
            </w:pPr>
            <w:r w:rsidRPr="00406B4D">
              <w:rPr>
                <w:rFonts w:eastAsia="Arial"/>
                <w:lang w:val="ru-RU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</w:t>
            </w:r>
            <w:r w:rsidRPr="00406B4D">
              <w:rPr>
                <w:rFonts w:eastAsia="Arial"/>
                <w:lang w:val="ru-RU"/>
              </w:rPr>
              <w:t>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850" w:type="dxa"/>
          </w:tcPr>
          <w:p w:rsidR="0021267E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8.3</w:t>
            </w:r>
          </w:p>
        </w:tc>
      </w:tr>
      <w:tr w:rsidR="00C4373A" w:rsidTr="00482D2E">
        <w:tc>
          <w:tcPr>
            <w:tcW w:w="2836" w:type="dxa"/>
            <w:vMerge/>
          </w:tcPr>
          <w:p w:rsidR="0021267E" w:rsidRPr="0025774E" w:rsidRDefault="0021267E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21267E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Земельные</w:t>
            </w:r>
            <w:r w:rsidRPr="0025774E">
              <w:rPr>
                <w:rFonts w:eastAsia="Arial"/>
                <w:spacing w:val="-9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участки</w:t>
            </w:r>
            <w:r w:rsidRPr="0025774E">
              <w:rPr>
                <w:rFonts w:eastAsia="Arial"/>
                <w:spacing w:val="-4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(территории)</w:t>
            </w:r>
            <w:r w:rsidRPr="0025774E">
              <w:rPr>
                <w:rFonts w:eastAsia="Arial"/>
                <w:spacing w:val="-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общего</w:t>
            </w:r>
            <w:r w:rsidRPr="0025774E">
              <w:rPr>
                <w:rFonts w:eastAsia="Arial"/>
                <w:spacing w:val="-5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3686" w:type="dxa"/>
          </w:tcPr>
          <w:p w:rsidR="0021267E" w:rsidRPr="0025774E" w:rsidRDefault="008A4489" w:rsidP="0018734E">
            <w:pPr>
              <w:rPr>
                <w:rFonts w:eastAsia="Arial"/>
                <w:lang w:val="ru-RU"/>
              </w:rPr>
            </w:pPr>
            <w:r w:rsidRPr="001C629B">
              <w:rPr>
                <w:rFonts w:eastAsia="Arial"/>
                <w:lang w:val="ru-RU"/>
              </w:rPr>
              <w:t xml:space="preserve">Земельные участки общего пользования. Содержание данного вида разрешенного использования включает </w:t>
            </w:r>
            <w:r w:rsidRPr="001C629B">
              <w:rPr>
                <w:rFonts w:eastAsia="Arial"/>
                <w:lang w:val="ru-RU"/>
              </w:rPr>
              <w:t>в себя содержание видов разрешенного использования</w:t>
            </w:r>
            <w:r w:rsidRPr="001C629B">
              <w:rPr>
                <w:rFonts w:eastAsia="Arial"/>
                <w:lang w:val="ru-RU"/>
              </w:rPr>
              <w:br/>
              <w:t>с кодами 12.0.1-12.0.2</w:t>
            </w:r>
          </w:p>
        </w:tc>
        <w:tc>
          <w:tcPr>
            <w:tcW w:w="850" w:type="dxa"/>
          </w:tcPr>
          <w:p w:rsidR="0021267E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12.0</w:t>
            </w:r>
          </w:p>
        </w:tc>
      </w:tr>
      <w:tr w:rsidR="00C4373A" w:rsidTr="00482D2E">
        <w:tc>
          <w:tcPr>
            <w:tcW w:w="2836" w:type="dxa"/>
            <w:vMerge/>
          </w:tcPr>
          <w:p w:rsidR="0021267E" w:rsidRPr="0025774E" w:rsidRDefault="0021267E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21267E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spacing w:val="-1"/>
                <w:lang w:val="ru-RU"/>
              </w:rPr>
              <w:t>Условно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разрешенные</w:t>
            </w:r>
            <w:r w:rsidRPr="0025774E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21267E" w:rsidRPr="0025774E" w:rsidRDefault="0021267E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21267E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Парки культуры и отдыха</w:t>
            </w:r>
          </w:p>
        </w:tc>
        <w:tc>
          <w:tcPr>
            <w:tcW w:w="3686" w:type="dxa"/>
          </w:tcPr>
          <w:p w:rsidR="0021267E" w:rsidRPr="0025774E" w:rsidRDefault="008A4489" w:rsidP="0018734E">
            <w:pPr>
              <w:rPr>
                <w:rFonts w:eastAsia="Arial"/>
                <w:lang w:val="ru-RU"/>
              </w:rPr>
            </w:pPr>
            <w:r w:rsidRPr="00140084">
              <w:rPr>
                <w:rFonts w:eastAsia="Arial"/>
                <w:lang w:val="ru-RU"/>
              </w:rPr>
              <w:t>Размещение парков культуры и отдыха</w:t>
            </w:r>
          </w:p>
        </w:tc>
        <w:tc>
          <w:tcPr>
            <w:tcW w:w="850" w:type="dxa"/>
          </w:tcPr>
          <w:p w:rsidR="0021267E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3.6.2</w:t>
            </w:r>
          </w:p>
        </w:tc>
      </w:tr>
      <w:tr w:rsidR="00C4373A" w:rsidTr="00482D2E">
        <w:tc>
          <w:tcPr>
            <w:tcW w:w="2836" w:type="dxa"/>
            <w:vMerge w:val="restart"/>
            <w:vAlign w:val="center"/>
          </w:tcPr>
          <w:p w:rsidR="0021267E" w:rsidRPr="0025774E" w:rsidRDefault="008A4489" w:rsidP="0018734E">
            <w:pPr>
              <w:jc w:val="center"/>
              <w:rPr>
                <w:rFonts w:eastAsia="Arial"/>
                <w:b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Зона специализированной общественной застройки (ОД2)</w:t>
            </w:r>
          </w:p>
        </w:tc>
        <w:tc>
          <w:tcPr>
            <w:tcW w:w="6945" w:type="dxa"/>
            <w:gridSpan w:val="3"/>
          </w:tcPr>
          <w:p w:rsidR="0021267E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 xml:space="preserve">Основные виды </w:t>
            </w:r>
            <w:r w:rsidRPr="0025774E">
              <w:rPr>
                <w:rFonts w:eastAsia="Arial"/>
                <w:b/>
                <w:lang w:val="ru-RU"/>
              </w:rPr>
              <w:t>разрешенного 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7F2372" w:rsidRPr="0025774E" w:rsidRDefault="007F237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7F2372" w:rsidRPr="0025774E" w:rsidRDefault="008A4489" w:rsidP="00AE3F78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Бытовое обслуживание</w:t>
            </w:r>
          </w:p>
        </w:tc>
        <w:tc>
          <w:tcPr>
            <w:tcW w:w="3686" w:type="dxa"/>
          </w:tcPr>
          <w:p w:rsidR="007F2372" w:rsidRPr="0025774E" w:rsidRDefault="008A4489" w:rsidP="00AE3F78">
            <w:pPr>
              <w:rPr>
                <w:rFonts w:eastAsia="Arial"/>
                <w:lang w:val="ru-RU"/>
              </w:rPr>
            </w:pPr>
            <w:r w:rsidRPr="00924AB8">
              <w:rPr>
                <w:rFonts w:eastAsia="Arial"/>
                <w:lang w:val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</w:t>
            </w:r>
            <w:r w:rsidRPr="00924AB8">
              <w:rPr>
                <w:rFonts w:eastAsia="Arial"/>
                <w:lang w:val="ru-RU"/>
              </w:rPr>
              <w:t>ные бюро)</w:t>
            </w:r>
          </w:p>
        </w:tc>
        <w:tc>
          <w:tcPr>
            <w:tcW w:w="850" w:type="dxa"/>
          </w:tcPr>
          <w:p w:rsidR="007F2372" w:rsidRPr="0025774E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3.3</w:t>
            </w:r>
          </w:p>
        </w:tc>
      </w:tr>
      <w:tr w:rsidR="00C4373A" w:rsidTr="00482D2E">
        <w:tc>
          <w:tcPr>
            <w:tcW w:w="2836" w:type="dxa"/>
            <w:vMerge/>
          </w:tcPr>
          <w:p w:rsidR="007F2372" w:rsidRPr="0025774E" w:rsidRDefault="007F237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Здравоохранение</w:t>
            </w:r>
          </w:p>
        </w:tc>
        <w:tc>
          <w:tcPr>
            <w:tcW w:w="3686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140084">
              <w:rPr>
                <w:rFonts w:eastAsia="Arial"/>
                <w:lang w:val="ru-RU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r w:rsidRPr="00140084">
              <w:rPr>
                <w:rFonts w:eastAsia="Arial"/>
                <w:lang w:val="ru-RU"/>
              </w:rPr>
              <w:t>кодами 3.4.1-3.4.2</w:t>
            </w:r>
          </w:p>
        </w:tc>
        <w:tc>
          <w:tcPr>
            <w:tcW w:w="850" w:type="dxa"/>
          </w:tcPr>
          <w:p w:rsidR="007F237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3.4</w:t>
            </w:r>
          </w:p>
        </w:tc>
      </w:tr>
      <w:tr w:rsidR="00C4373A" w:rsidTr="00482D2E">
        <w:tc>
          <w:tcPr>
            <w:tcW w:w="2836" w:type="dxa"/>
            <w:vMerge/>
          </w:tcPr>
          <w:p w:rsidR="007F2372" w:rsidRPr="0025774E" w:rsidRDefault="007F237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Дошкольное, </w:t>
            </w:r>
            <w:r w:rsidRPr="0025774E">
              <w:rPr>
                <w:rFonts w:eastAsia="Arial"/>
                <w:lang w:val="ru-RU"/>
              </w:rPr>
              <w:lastRenderedPageBreak/>
              <w:t>начальное и среднее общее образование</w:t>
            </w:r>
          </w:p>
        </w:tc>
        <w:tc>
          <w:tcPr>
            <w:tcW w:w="3686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140084">
              <w:rPr>
                <w:rFonts w:eastAsia="Arial"/>
                <w:lang w:val="ru-RU"/>
              </w:rPr>
              <w:lastRenderedPageBreak/>
              <w:t xml:space="preserve">Размещение объектов капитального </w:t>
            </w:r>
            <w:r w:rsidRPr="00140084">
              <w:rPr>
                <w:rFonts w:eastAsia="Arial"/>
                <w:lang w:val="ru-RU"/>
              </w:rPr>
              <w:lastRenderedPageBreak/>
              <w:t>строительства, предназначенных для просвещения, дошкольного, начального и среднего общего образования (детские ясли, детские сады, школы, лицеи, гим</w:t>
            </w:r>
            <w:r w:rsidRPr="00140084">
              <w:rPr>
                <w:rFonts w:eastAsia="Arial"/>
                <w:lang w:val="ru-RU"/>
              </w:rPr>
              <w:t>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</w:t>
            </w:r>
            <w:r w:rsidRPr="00140084">
              <w:rPr>
                <w:rFonts w:eastAsia="Arial"/>
                <w:lang w:val="ru-RU"/>
              </w:rPr>
              <w:t>рой и спортом</w:t>
            </w:r>
          </w:p>
        </w:tc>
        <w:tc>
          <w:tcPr>
            <w:tcW w:w="850" w:type="dxa"/>
          </w:tcPr>
          <w:p w:rsidR="007F237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lastRenderedPageBreak/>
              <w:t>3.5.1</w:t>
            </w:r>
          </w:p>
        </w:tc>
      </w:tr>
      <w:tr w:rsidR="00C4373A" w:rsidTr="00482D2E">
        <w:tc>
          <w:tcPr>
            <w:tcW w:w="2836" w:type="dxa"/>
            <w:vMerge/>
          </w:tcPr>
          <w:p w:rsidR="007F2372" w:rsidRPr="0025774E" w:rsidRDefault="007F237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7F2372" w:rsidRPr="0025774E" w:rsidRDefault="008A4489" w:rsidP="00AE3F78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Общественное питание </w:t>
            </w:r>
          </w:p>
        </w:tc>
        <w:tc>
          <w:tcPr>
            <w:tcW w:w="3686" w:type="dxa"/>
          </w:tcPr>
          <w:p w:rsidR="007F2372" w:rsidRPr="0025774E" w:rsidRDefault="008A4489" w:rsidP="00AE3F78">
            <w:pPr>
              <w:rPr>
                <w:rFonts w:eastAsia="Arial"/>
                <w:lang w:val="ru-RU"/>
              </w:rPr>
            </w:pPr>
            <w:r w:rsidRPr="00C160B3">
              <w:rPr>
                <w:rFonts w:eastAsia="Arial"/>
                <w:lang w:val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850" w:type="dxa"/>
          </w:tcPr>
          <w:p w:rsidR="007F2372" w:rsidRPr="0025774E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4.6</w:t>
            </w:r>
          </w:p>
        </w:tc>
      </w:tr>
      <w:tr w:rsidR="00C4373A" w:rsidTr="00482D2E">
        <w:tc>
          <w:tcPr>
            <w:tcW w:w="2836" w:type="dxa"/>
            <w:vMerge/>
          </w:tcPr>
          <w:p w:rsidR="007F2372" w:rsidRPr="0025774E" w:rsidRDefault="007F237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7F2372" w:rsidRPr="0025774E" w:rsidRDefault="008A4489" w:rsidP="00AE3F78">
            <w:pPr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Спорт</w:t>
            </w:r>
          </w:p>
        </w:tc>
        <w:tc>
          <w:tcPr>
            <w:tcW w:w="3686" w:type="dxa"/>
          </w:tcPr>
          <w:p w:rsidR="007F2372" w:rsidRPr="0025774E" w:rsidRDefault="008A4489" w:rsidP="00AE3F78">
            <w:pPr>
              <w:rPr>
                <w:rFonts w:eastAsia="Arial"/>
                <w:lang w:val="ru-RU"/>
              </w:rPr>
            </w:pPr>
            <w:r w:rsidRPr="009F20AA">
              <w:rPr>
                <w:rFonts w:eastAsia="Arial"/>
                <w:lang w:val="ru-RU"/>
              </w:rPr>
              <w:t xml:space="preserve">Размещение зданий и сооружений для занятия спортом. </w:t>
            </w:r>
            <w:r w:rsidRPr="009F20AA">
              <w:rPr>
                <w:rFonts w:eastAsia="Arial"/>
                <w:lang w:val="ru-RU"/>
              </w:rPr>
              <w:t>Содержание данного вида разрешенного использования включает в себя содержание видов разрешенного использования с кодами 5.1.1-5.1.7</w:t>
            </w:r>
          </w:p>
        </w:tc>
        <w:tc>
          <w:tcPr>
            <w:tcW w:w="850" w:type="dxa"/>
          </w:tcPr>
          <w:p w:rsidR="007F2372" w:rsidRPr="0025774E" w:rsidRDefault="008A4489" w:rsidP="00AE3F7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5.1</w:t>
            </w:r>
          </w:p>
        </w:tc>
      </w:tr>
      <w:tr w:rsidR="00C4373A" w:rsidTr="00482D2E">
        <w:tc>
          <w:tcPr>
            <w:tcW w:w="2836" w:type="dxa"/>
            <w:vMerge/>
          </w:tcPr>
          <w:p w:rsidR="007F2372" w:rsidRPr="0025774E" w:rsidRDefault="007F237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7F2372" w:rsidRPr="0025774E" w:rsidRDefault="008A4489" w:rsidP="00AE3F78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Связь </w:t>
            </w:r>
          </w:p>
        </w:tc>
        <w:tc>
          <w:tcPr>
            <w:tcW w:w="3686" w:type="dxa"/>
          </w:tcPr>
          <w:p w:rsidR="007F2372" w:rsidRPr="0025774E" w:rsidRDefault="008A4489" w:rsidP="00AE3F78">
            <w:pPr>
              <w:rPr>
                <w:rFonts w:eastAsia="Arial"/>
                <w:lang w:val="ru-RU"/>
              </w:rPr>
            </w:pPr>
            <w:r w:rsidRPr="006165EE">
              <w:rPr>
                <w:rFonts w:eastAsia="Arial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</w:t>
            </w:r>
            <w:r w:rsidRPr="006165EE">
              <w:rPr>
                <w:rFonts w:eastAsia="Arial"/>
                <w:lang w:val="ru-RU"/>
              </w:rPr>
              <w:t>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</w:t>
            </w:r>
            <w:r w:rsidRPr="006165EE">
              <w:rPr>
                <w:rFonts w:eastAsia="Arial"/>
                <w:lang w:val="ru-RU"/>
              </w:rPr>
              <w:t>ьзования с кодами 3.1.1, 3.2.3</w:t>
            </w:r>
          </w:p>
        </w:tc>
        <w:tc>
          <w:tcPr>
            <w:tcW w:w="850" w:type="dxa"/>
          </w:tcPr>
          <w:p w:rsidR="007F2372" w:rsidRPr="0025774E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6.8</w:t>
            </w:r>
          </w:p>
        </w:tc>
      </w:tr>
      <w:tr w:rsidR="00C4373A" w:rsidTr="00482D2E">
        <w:tc>
          <w:tcPr>
            <w:tcW w:w="2836" w:type="dxa"/>
            <w:vMerge/>
          </w:tcPr>
          <w:p w:rsidR="007F2372" w:rsidRPr="0025774E" w:rsidRDefault="007F237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7F237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Вспомогательные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разрешенного</w:t>
            </w:r>
            <w:r w:rsidRPr="0025774E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7F2372" w:rsidRPr="0025774E" w:rsidRDefault="007F237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Коммунальное обслуживание</w:t>
            </w:r>
          </w:p>
        </w:tc>
        <w:tc>
          <w:tcPr>
            <w:tcW w:w="3686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AD313A">
              <w:rPr>
                <w:rFonts w:eastAsia="Arial"/>
                <w:lang w:val="ru-RU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</w:t>
            </w:r>
            <w:r w:rsidRPr="00AD313A">
              <w:rPr>
                <w:rFonts w:eastAsia="Arial"/>
                <w:lang w:val="ru-RU"/>
              </w:rPr>
              <w:t>использования включает в себя содержание видов разрешенного использования с кодами 3.1.1-3.1.2</w:t>
            </w:r>
          </w:p>
        </w:tc>
        <w:tc>
          <w:tcPr>
            <w:tcW w:w="850" w:type="dxa"/>
          </w:tcPr>
          <w:p w:rsidR="007F237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3.1</w:t>
            </w:r>
          </w:p>
        </w:tc>
      </w:tr>
      <w:tr w:rsidR="00C4373A" w:rsidTr="00482D2E">
        <w:tc>
          <w:tcPr>
            <w:tcW w:w="2836" w:type="dxa"/>
            <w:vMerge/>
          </w:tcPr>
          <w:p w:rsidR="007F2372" w:rsidRPr="0025774E" w:rsidRDefault="007F237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Обеспечение внутреннего правопорядка</w:t>
            </w:r>
          </w:p>
        </w:tc>
        <w:tc>
          <w:tcPr>
            <w:tcW w:w="3686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406B4D">
              <w:rPr>
                <w:rFonts w:eastAsia="Arial"/>
                <w:lang w:val="ru-RU"/>
              </w:rPr>
              <w:t>Размещение объектов капитального строительства, необходимых для подготовки и поддержания в готовности органов внутренн</w:t>
            </w:r>
            <w:r w:rsidRPr="00406B4D">
              <w:rPr>
                <w:rFonts w:eastAsia="Arial"/>
                <w:lang w:val="ru-RU"/>
              </w:rPr>
              <w:t xml:space="preserve">их дел, Росгвардии и спасательных служб, в которых существует военизированная служба; размещение объектов гражданской </w:t>
            </w:r>
            <w:r w:rsidRPr="00406B4D">
              <w:rPr>
                <w:rFonts w:eastAsia="Arial"/>
                <w:lang w:val="ru-RU"/>
              </w:rPr>
              <w:lastRenderedPageBreak/>
              <w:t>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850" w:type="dxa"/>
          </w:tcPr>
          <w:p w:rsidR="007F237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lastRenderedPageBreak/>
              <w:t>8.3</w:t>
            </w:r>
          </w:p>
        </w:tc>
      </w:tr>
      <w:tr w:rsidR="00C4373A" w:rsidTr="00482D2E">
        <w:tc>
          <w:tcPr>
            <w:tcW w:w="2836" w:type="dxa"/>
            <w:vMerge/>
          </w:tcPr>
          <w:p w:rsidR="007F2372" w:rsidRPr="0025774E" w:rsidRDefault="007F237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Земельные</w:t>
            </w:r>
            <w:r w:rsidRPr="0025774E">
              <w:rPr>
                <w:rFonts w:eastAsia="Arial"/>
                <w:spacing w:val="-9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участки</w:t>
            </w:r>
            <w:r w:rsidRPr="0025774E">
              <w:rPr>
                <w:rFonts w:eastAsia="Arial"/>
                <w:spacing w:val="-4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(территории)</w:t>
            </w:r>
            <w:r w:rsidRPr="0025774E">
              <w:rPr>
                <w:rFonts w:eastAsia="Arial"/>
                <w:spacing w:val="-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общего</w:t>
            </w:r>
            <w:r w:rsidRPr="0025774E">
              <w:rPr>
                <w:rFonts w:eastAsia="Arial"/>
                <w:spacing w:val="-5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3686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1C629B">
              <w:rPr>
                <w:rFonts w:eastAsia="Arial"/>
                <w:lang w:val="ru-RU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</w:t>
            </w:r>
            <w:r w:rsidRPr="001C629B">
              <w:rPr>
                <w:rFonts w:eastAsia="Arial"/>
                <w:lang w:val="ru-RU"/>
              </w:rPr>
              <w:br/>
              <w:t>с кодами 12.0.1-12.0.2</w:t>
            </w:r>
          </w:p>
        </w:tc>
        <w:tc>
          <w:tcPr>
            <w:tcW w:w="850" w:type="dxa"/>
          </w:tcPr>
          <w:p w:rsidR="007F237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12.0</w:t>
            </w:r>
          </w:p>
        </w:tc>
      </w:tr>
      <w:tr w:rsidR="00C4373A" w:rsidTr="00482D2E">
        <w:tc>
          <w:tcPr>
            <w:tcW w:w="2836" w:type="dxa"/>
            <w:vMerge/>
          </w:tcPr>
          <w:p w:rsidR="007F2372" w:rsidRPr="0025774E" w:rsidRDefault="007F237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7F237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spacing w:val="-1"/>
                <w:lang w:val="ru-RU"/>
              </w:rPr>
              <w:t>Условно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разрешенные</w:t>
            </w:r>
            <w:r w:rsidRPr="0025774E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7F2372" w:rsidRPr="0025774E" w:rsidRDefault="007F237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Магазины</w:t>
            </w:r>
          </w:p>
        </w:tc>
        <w:tc>
          <w:tcPr>
            <w:tcW w:w="3686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FD5F28">
              <w:rPr>
                <w:rFonts w:eastAsia="Arial"/>
                <w:lang w:val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кв.м</w:t>
            </w:r>
          </w:p>
        </w:tc>
        <w:tc>
          <w:tcPr>
            <w:tcW w:w="850" w:type="dxa"/>
          </w:tcPr>
          <w:p w:rsidR="007F237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4.4</w:t>
            </w:r>
          </w:p>
        </w:tc>
      </w:tr>
      <w:tr w:rsidR="00C4373A" w:rsidTr="00482D2E">
        <w:tc>
          <w:tcPr>
            <w:tcW w:w="2836" w:type="dxa"/>
            <w:vMerge w:val="restart"/>
            <w:vAlign w:val="center"/>
          </w:tcPr>
          <w:p w:rsidR="007F2372" w:rsidRPr="0025774E" w:rsidRDefault="008A4489" w:rsidP="0018734E">
            <w:pPr>
              <w:jc w:val="center"/>
              <w:rPr>
                <w:rFonts w:eastAsia="Arial"/>
                <w:b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Производственная зона (П1)</w:t>
            </w:r>
          </w:p>
        </w:tc>
        <w:tc>
          <w:tcPr>
            <w:tcW w:w="6945" w:type="dxa"/>
            <w:gridSpan w:val="3"/>
          </w:tcPr>
          <w:p w:rsidR="007F237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7F2372" w:rsidRPr="0025774E" w:rsidRDefault="007F237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Обеспечение деятельности в области </w:t>
            </w:r>
            <w:r w:rsidRPr="0025774E">
              <w:rPr>
                <w:rFonts w:eastAsia="Arial"/>
                <w:lang w:val="ru-RU"/>
              </w:rPr>
              <w:t>гидрометеорологии и смежных с ней областях</w:t>
            </w:r>
          </w:p>
        </w:tc>
        <w:tc>
          <w:tcPr>
            <w:tcW w:w="3686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6E7EF3">
              <w:rPr>
                <w:rFonts w:eastAsia="Arial"/>
                <w:lang w:val="ru-RU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</w:t>
            </w:r>
            <w:r w:rsidRPr="006E7EF3">
              <w:rPr>
                <w:rFonts w:eastAsia="Arial"/>
                <w:lang w:val="ru-RU"/>
              </w:rPr>
              <w:t>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</w:t>
            </w:r>
            <w:r w:rsidRPr="006E7EF3">
              <w:rPr>
                <w:rFonts w:eastAsia="Arial"/>
                <w:lang w:val="ru-RU"/>
              </w:rPr>
              <w:t xml:space="preserve">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850" w:type="dxa"/>
          </w:tcPr>
          <w:p w:rsidR="007F237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3.9.1</w:t>
            </w:r>
          </w:p>
        </w:tc>
      </w:tr>
      <w:tr w:rsidR="00C4373A" w:rsidTr="00482D2E">
        <w:tc>
          <w:tcPr>
            <w:tcW w:w="2836" w:type="dxa"/>
            <w:vMerge/>
          </w:tcPr>
          <w:p w:rsidR="007F2372" w:rsidRPr="0025774E" w:rsidRDefault="007F237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Производственная деятельность</w:t>
            </w:r>
          </w:p>
        </w:tc>
        <w:tc>
          <w:tcPr>
            <w:tcW w:w="3686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186851">
              <w:rPr>
                <w:rFonts w:eastAsia="Arial"/>
                <w:lang w:val="ru-RU"/>
              </w:rPr>
              <w:t xml:space="preserve">Размещение объектов капитального строительства в целях добычи полезных ископаемых, их переработки, изготовления </w:t>
            </w:r>
            <w:r w:rsidRPr="00186851">
              <w:rPr>
                <w:rFonts w:eastAsia="Arial"/>
                <w:lang w:val="ru-RU"/>
              </w:rPr>
              <w:t>вещей промышленным способом</w:t>
            </w:r>
          </w:p>
        </w:tc>
        <w:tc>
          <w:tcPr>
            <w:tcW w:w="850" w:type="dxa"/>
          </w:tcPr>
          <w:p w:rsidR="007F237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6.0</w:t>
            </w:r>
          </w:p>
        </w:tc>
      </w:tr>
      <w:tr w:rsidR="00C4373A" w:rsidTr="00482D2E">
        <w:tc>
          <w:tcPr>
            <w:tcW w:w="2836" w:type="dxa"/>
            <w:vMerge/>
          </w:tcPr>
          <w:p w:rsidR="007F2372" w:rsidRPr="0025774E" w:rsidRDefault="007F237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Недропользование</w:t>
            </w:r>
          </w:p>
        </w:tc>
        <w:tc>
          <w:tcPr>
            <w:tcW w:w="3686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A175BC">
              <w:rPr>
                <w:rFonts w:eastAsia="Arial"/>
                <w:lang w:val="ru-RU"/>
              </w:rPr>
              <w:t>Осуществление геологических изысканий;</w:t>
            </w:r>
            <w:r w:rsidRPr="00A175BC">
              <w:rPr>
                <w:rFonts w:eastAsia="Arial"/>
                <w:lang w:val="ru-RU"/>
              </w:rPr>
              <w:br/>
              <w:t>добыча полезных ископаемых открытым (карьеры, отвалы) и закрытым (шахты, скважины) способами; размещение объектов капитального строительства, в том числе подземных, в</w:t>
            </w:r>
            <w:r w:rsidRPr="00A175BC">
              <w:rPr>
                <w:rFonts w:eastAsia="Arial"/>
                <w:lang w:val="ru-RU"/>
              </w:rPr>
              <w:t xml:space="preserve"> целях добычи полезных ископаемых;</w:t>
            </w:r>
            <w:r w:rsidRPr="00A175BC">
              <w:rPr>
                <w:rFonts w:eastAsia="Arial"/>
                <w:lang w:val="ru-RU"/>
              </w:rPr>
              <w:br/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  <w:r w:rsidRPr="00A175BC">
              <w:rPr>
                <w:rFonts w:eastAsia="Arial"/>
                <w:lang w:val="ru-RU"/>
              </w:rPr>
              <w:br/>
              <w:t xml:space="preserve">размещение объектов капитального строительства, предназначенных </w:t>
            </w:r>
            <w:r w:rsidRPr="00A175BC">
              <w:rPr>
                <w:rFonts w:eastAsia="Arial"/>
                <w:lang w:val="ru-RU"/>
              </w:rPr>
              <w:lastRenderedPageBreak/>
              <w:t>для проживания в них сот</w:t>
            </w:r>
            <w:r w:rsidRPr="00A175BC">
              <w:rPr>
                <w:rFonts w:eastAsia="Arial"/>
                <w:lang w:val="ru-RU"/>
              </w:rPr>
              <w:t>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850" w:type="dxa"/>
          </w:tcPr>
          <w:p w:rsidR="007F237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lastRenderedPageBreak/>
              <w:t>6.1</w:t>
            </w:r>
          </w:p>
        </w:tc>
      </w:tr>
      <w:tr w:rsidR="00C4373A" w:rsidTr="00482D2E">
        <w:tc>
          <w:tcPr>
            <w:tcW w:w="2836" w:type="dxa"/>
            <w:vMerge/>
          </w:tcPr>
          <w:p w:rsidR="007F2372" w:rsidRPr="0025774E" w:rsidRDefault="007F2372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0913A5">
              <w:rPr>
                <w:rFonts w:eastAsia="Arial"/>
                <w:lang w:val="ru-RU"/>
              </w:rPr>
              <w:t>Строительная промышленность</w:t>
            </w:r>
          </w:p>
        </w:tc>
        <w:tc>
          <w:tcPr>
            <w:tcW w:w="3686" w:type="dxa"/>
          </w:tcPr>
          <w:p w:rsidR="007F2372" w:rsidRPr="0025774E" w:rsidRDefault="008A4489" w:rsidP="0018734E">
            <w:pPr>
              <w:rPr>
                <w:rFonts w:eastAsia="Arial"/>
                <w:lang w:val="ru-RU"/>
              </w:rPr>
            </w:pPr>
            <w:r w:rsidRPr="000913A5">
              <w:rPr>
                <w:rFonts w:eastAsia="Arial"/>
                <w:lang w:val="ru-RU"/>
              </w:rPr>
              <w:t xml:space="preserve">Размещение объектов капитального строительства, </w:t>
            </w:r>
            <w:r w:rsidRPr="000913A5">
              <w:rPr>
                <w:rFonts w:eastAsia="Arial"/>
                <w:lang w:val="ru-RU"/>
              </w:rPr>
              <w:t xml:space="preserve">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</w:t>
            </w:r>
            <w:r w:rsidRPr="000913A5">
              <w:rPr>
                <w:rFonts w:eastAsia="Arial"/>
                <w:lang w:val="ru-RU"/>
              </w:rPr>
              <w:t>тому подобной продукции</w:t>
            </w:r>
          </w:p>
        </w:tc>
        <w:tc>
          <w:tcPr>
            <w:tcW w:w="850" w:type="dxa"/>
          </w:tcPr>
          <w:p w:rsidR="007F2372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6.6</w:t>
            </w:r>
          </w:p>
        </w:tc>
      </w:tr>
      <w:tr w:rsidR="00C4373A" w:rsidTr="00482D2E">
        <w:tc>
          <w:tcPr>
            <w:tcW w:w="2836" w:type="dxa"/>
            <w:vMerge/>
          </w:tcPr>
          <w:p w:rsidR="000913A5" w:rsidRPr="0025774E" w:rsidRDefault="000913A5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0913A5" w:rsidRPr="0025774E" w:rsidRDefault="008A4489" w:rsidP="00AE3F78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Связь </w:t>
            </w:r>
          </w:p>
        </w:tc>
        <w:tc>
          <w:tcPr>
            <w:tcW w:w="3686" w:type="dxa"/>
          </w:tcPr>
          <w:p w:rsidR="000913A5" w:rsidRPr="0025774E" w:rsidRDefault="008A4489" w:rsidP="00AE3F78">
            <w:pPr>
              <w:rPr>
                <w:rFonts w:eastAsia="Arial"/>
                <w:lang w:val="ru-RU"/>
              </w:rPr>
            </w:pPr>
            <w:r w:rsidRPr="006165EE">
              <w:rPr>
                <w:rFonts w:eastAsia="Arial"/>
                <w:lang w:val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</w:t>
            </w:r>
            <w:r w:rsidRPr="006165EE">
              <w:rPr>
                <w:rFonts w:eastAsia="Arial"/>
                <w:lang w:val="ru-RU"/>
              </w:rPr>
              <w:t>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850" w:type="dxa"/>
          </w:tcPr>
          <w:p w:rsidR="000913A5" w:rsidRPr="0025774E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6.8</w:t>
            </w:r>
          </w:p>
        </w:tc>
      </w:tr>
      <w:tr w:rsidR="00C4373A" w:rsidTr="00482D2E">
        <w:tc>
          <w:tcPr>
            <w:tcW w:w="2836" w:type="dxa"/>
            <w:vMerge/>
          </w:tcPr>
          <w:p w:rsidR="000913A5" w:rsidRPr="0025774E" w:rsidRDefault="000913A5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0913A5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Вспомогательные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разрешенного</w:t>
            </w:r>
            <w:r w:rsidRPr="0025774E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0913A5" w:rsidRPr="0025774E" w:rsidRDefault="000913A5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0913A5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Коммунальное </w:t>
            </w:r>
            <w:r w:rsidRPr="0025774E">
              <w:rPr>
                <w:rFonts w:eastAsia="Arial"/>
                <w:lang w:val="ru-RU"/>
              </w:rPr>
              <w:t>обслуживание</w:t>
            </w:r>
          </w:p>
        </w:tc>
        <w:tc>
          <w:tcPr>
            <w:tcW w:w="3686" w:type="dxa"/>
          </w:tcPr>
          <w:p w:rsidR="000913A5" w:rsidRPr="0025774E" w:rsidRDefault="008A4489" w:rsidP="0018734E">
            <w:pPr>
              <w:rPr>
                <w:rFonts w:eastAsia="Arial"/>
                <w:lang w:val="ru-RU"/>
              </w:rPr>
            </w:pPr>
            <w:r w:rsidRPr="00AD313A">
              <w:rPr>
                <w:rFonts w:eastAsia="Arial"/>
                <w:lang w:val="ru-RU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 3.1.1-3.1.2</w:t>
            </w:r>
          </w:p>
        </w:tc>
        <w:tc>
          <w:tcPr>
            <w:tcW w:w="850" w:type="dxa"/>
          </w:tcPr>
          <w:p w:rsidR="000913A5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3.1</w:t>
            </w:r>
          </w:p>
        </w:tc>
      </w:tr>
      <w:tr w:rsidR="00C4373A" w:rsidTr="00482D2E">
        <w:tc>
          <w:tcPr>
            <w:tcW w:w="2836" w:type="dxa"/>
            <w:vMerge/>
          </w:tcPr>
          <w:p w:rsidR="000913A5" w:rsidRPr="0025774E" w:rsidRDefault="000913A5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0913A5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О</w:t>
            </w:r>
            <w:r w:rsidRPr="0025774E">
              <w:rPr>
                <w:rFonts w:eastAsia="Arial"/>
                <w:lang w:val="ru-RU"/>
              </w:rPr>
              <w:t>бщественное питание</w:t>
            </w:r>
          </w:p>
        </w:tc>
        <w:tc>
          <w:tcPr>
            <w:tcW w:w="3686" w:type="dxa"/>
          </w:tcPr>
          <w:p w:rsidR="000913A5" w:rsidRPr="0025774E" w:rsidRDefault="008A4489" w:rsidP="0018734E">
            <w:pPr>
              <w:rPr>
                <w:rFonts w:eastAsia="Arial"/>
                <w:lang w:val="ru-RU"/>
              </w:rPr>
            </w:pPr>
            <w:r w:rsidRPr="00C160B3">
              <w:rPr>
                <w:rFonts w:eastAsia="Arial"/>
                <w:lang w:val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850" w:type="dxa"/>
          </w:tcPr>
          <w:p w:rsidR="000913A5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4.6</w:t>
            </w:r>
          </w:p>
        </w:tc>
      </w:tr>
      <w:tr w:rsidR="00C4373A" w:rsidTr="00482D2E">
        <w:tc>
          <w:tcPr>
            <w:tcW w:w="2836" w:type="dxa"/>
            <w:vMerge/>
          </w:tcPr>
          <w:p w:rsidR="000913A5" w:rsidRPr="0025774E" w:rsidRDefault="000913A5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0913A5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Обеспечение внутреннего правопорядка</w:t>
            </w:r>
          </w:p>
        </w:tc>
        <w:tc>
          <w:tcPr>
            <w:tcW w:w="3686" w:type="dxa"/>
          </w:tcPr>
          <w:p w:rsidR="000913A5" w:rsidRPr="0025774E" w:rsidRDefault="008A4489" w:rsidP="0018734E">
            <w:pPr>
              <w:rPr>
                <w:rFonts w:eastAsia="Arial"/>
                <w:lang w:val="ru-RU"/>
              </w:rPr>
            </w:pPr>
            <w:r w:rsidRPr="00406B4D">
              <w:rPr>
                <w:rFonts w:eastAsia="Arial"/>
                <w:lang w:val="ru-RU"/>
              </w:rPr>
              <w:t>Размещение объектов капитального строительства, необхо</w:t>
            </w:r>
            <w:r w:rsidRPr="00406B4D">
              <w:rPr>
                <w:rFonts w:eastAsia="Arial"/>
                <w:lang w:val="ru-RU"/>
              </w:rPr>
              <w:t>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</w:t>
            </w:r>
            <w:r w:rsidRPr="00406B4D">
              <w:rPr>
                <w:rFonts w:eastAsia="Arial"/>
                <w:lang w:val="ru-RU"/>
              </w:rPr>
              <w:t>роизводственных зданий</w:t>
            </w:r>
          </w:p>
        </w:tc>
        <w:tc>
          <w:tcPr>
            <w:tcW w:w="850" w:type="dxa"/>
          </w:tcPr>
          <w:p w:rsidR="000913A5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8.3</w:t>
            </w:r>
          </w:p>
        </w:tc>
      </w:tr>
      <w:tr w:rsidR="00C4373A" w:rsidTr="00482D2E">
        <w:tc>
          <w:tcPr>
            <w:tcW w:w="2836" w:type="dxa"/>
            <w:vMerge/>
          </w:tcPr>
          <w:p w:rsidR="000913A5" w:rsidRPr="0025774E" w:rsidRDefault="000913A5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0913A5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Земельные</w:t>
            </w:r>
            <w:r w:rsidRPr="0025774E">
              <w:rPr>
                <w:rFonts w:eastAsia="Arial"/>
                <w:spacing w:val="-9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участки</w:t>
            </w:r>
            <w:r w:rsidRPr="0025774E">
              <w:rPr>
                <w:rFonts w:eastAsia="Arial"/>
                <w:spacing w:val="-4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(территории)</w:t>
            </w:r>
            <w:r w:rsidRPr="0025774E">
              <w:rPr>
                <w:rFonts w:eastAsia="Arial"/>
                <w:spacing w:val="-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общего</w:t>
            </w:r>
            <w:r w:rsidRPr="0025774E">
              <w:rPr>
                <w:rFonts w:eastAsia="Arial"/>
                <w:spacing w:val="-5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3686" w:type="dxa"/>
          </w:tcPr>
          <w:p w:rsidR="000913A5" w:rsidRPr="0025774E" w:rsidRDefault="008A4489" w:rsidP="0018734E">
            <w:pPr>
              <w:rPr>
                <w:rFonts w:eastAsia="Arial"/>
                <w:lang w:val="ru-RU"/>
              </w:rPr>
            </w:pPr>
            <w:r w:rsidRPr="001C629B">
              <w:rPr>
                <w:rFonts w:eastAsia="Arial"/>
                <w:lang w:val="ru-RU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</w:t>
            </w:r>
            <w:r w:rsidRPr="001C629B">
              <w:rPr>
                <w:rFonts w:eastAsia="Arial"/>
                <w:lang w:val="ru-RU"/>
              </w:rPr>
              <w:br/>
              <w:t>с кодами 12.0.1-12.0.2</w:t>
            </w:r>
          </w:p>
        </w:tc>
        <w:tc>
          <w:tcPr>
            <w:tcW w:w="850" w:type="dxa"/>
          </w:tcPr>
          <w:p w:rsidR="000913A5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12.0</w:t>
            </w:r>
          </w:p>
        </w:tc>
      </w:tr>
      <w:tr w:rsidR="00C4373A" w:rsidTr="00482D2E">
        <w:tc>
          <w:tcPr>
            <w:tcW w:w="2836" w:type="dxa"/>
            <w:vMerge/>
          </w:tcPr>
          <w:p w:rsidR="000913A5" w:rsidRPr="0025774E" w:rsidRDefault="000913A5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0913A5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spacing w:val="-1"/>
                <w:lang w:val="ru-RU"/>
              </w:rPr>
              <w:t>Условно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разрешенные</w:t>
            </w:r>
            <w:r w:rsidRPr="0025774E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A41140" w:rsidRPr="0025774E" w:rsidRDefault="00A41140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41140" w:rsidRPr="0025774E" w:rsidRDefault="008A4489" w:rsidP="00AE3F78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Магазины</w:t>
            </w:r>
          </w:p>
        </w:tc>
        <w:tc>
          <w:tcPr>
            <w:tcW w:w="3686" w:type="dxa"/>
          </w:tcPr>
          <w:p w:rsidR="00A41140" w:rsidRPr="0025774E" w:rsidRDefault="008A4489" w:rsidP="00AE3F78">
            <w:pPr>
              <w:rPr>
                <w:rFonts w:eastAsia="Arial"/>
                <w:lang w:val="ru-RU"/>
              </w:rPr>
            </w:pPr>
            <w:r w:rsidRPr="00FD5F28">
              <w:rPr>
                <w:rFonts w:eastAsia="Arial"/>
                <w:lang w:val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кв.м</w:t>
            </w:r>
          </w:p>
        </w:tc>
        <w:tc>
          <w:tcPr>
            <w:tcW w:w="850" w:type="dxa"/>
          </w:tcPr>
          <w:p w:rsidR="00A41140" w:rsidRPr="0025774E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4.4</w:t>
            </w:r>
          </w:p>
        </w:tc>
      </w:tr>
      <w:tr w:rsidR="00C4373A" w:rsidTr="00482D2E">
        <w:tc>
          <w:tcPr>
            <w:tcW w:w="2836" w:type="dxa"/>
            <w:vMerge/>
          </w:tcPr>
          <w:p w:rsidR="00A41140" w:rsidRPr="0025774E" w:rsidRDefault="00A41140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41140" w:rsidRPr="0025774E" w:rsidRDefault="008A4489" w:rsidP="00AE3F78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Склад</w:t>
            </w:r>
          </w:p>
        </w:tc>
        <w:tc>
          <w:tcPr>
            <w:tcW w:w="3686" w:type="dxa"/>
          </w:tcPr>
          <w:p w:rsidR="00A41140" w:rsidRPr="0025774E" w:rsidRDefault="008A4489" w:rsidP="00AE3F78">
            <w:pPr>
              <w:rPr>
                <w:rFonts w:eastAsia="Arial"/>
                <w:lang w:val="ru-RU"/>
              </w:rPr>
            </w:pPr>
            <w:r w:rsidRPr="006165EE">
              <w:rPr>
                <w:rFonts w:eastAsia="Arial"/>
                <w:lang w:val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</w:t>
            </w:r>
            <w:r w:rsidRPr="006165EE">
              <w:rPr>
                <w:rFonts w:eastAsia="Arial"/>
                <w:lang w:val="ru-RU"/>
              </w:rPr>
              <w:t>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850" w:type="dxa"/>
          </w:tcPr>
          <w:p w:rsidR="00A41140" w:rsidRPr="0025774E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6.9</w:t>
            </w:r>
          </w:p>
        </w:tc>
      </w:tr>
      <w:tr w:rsidR="00C4373A" w:rsidTr="00482D2E">
        <w:tc>
          <w:tcPr>
            <w:tcW w:w="2836" w:type="dxa"/>
            <w:vMerge/>
          </w:tcPr>
          <w:p w:rsidR="00A41140" w:rsidRPr="0025774E" w:rsidRDefault="00A41140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41140" w:rsidRPr="0025774E" w:rsidRDefault="008A4489" w:rsidP="0018734E">
            <w:pPr>
              <w:rPr>
                <w:rFonts w:eastAsia="Arial"/>
                <w:lang w:val="ru-RU"/>
              </w:rPr>
            </w:pPr>
            <w:r w:rsidRPr="00A41140">
              <w:rPr>
                <w:rFonts w:eastAsia="Arial"/>
                <w:lang w:val="ru-RU"/>
              </w:rPr>
              <w:t>Заготовка лесных ресурсов</w:t>
            </w:r>
          </w:p>
        </w:tc>
        <w:tc>
          <w:tcPr>
            <w:tcW w:w="3686" w:type="dxa"/>
          </w:tcPr>
          <w:p w:rsidR="00A41140" w:rsidRPr="0025774E" w:rsidRDefault="008A4489" w:rsidP="0018734E">
            <w:pPr>
              <w:rPr>
                <w:rFonts w:eastAsia="Arial"/>
                <w:lang w:val="ru-RU"/>
              </w:rPr>
            </w:pPr>
            <w:r w:rsidRPr="00A41140">
              <w:rPr>
                <w:rFonts w:eastAsia="Arial"/>
                <w:lang w:val="ru-RU"/>
              </w:rPr>
              <w:t>Заготовка живицы, сбор недревесных лесных ресурсов, в том числе гражданами для собственных нужд, заготовка пищевых лесных ресурсов и дикорастущих растений, хранение, неглубокая переработка и вывоз добытых лесных ресурсов, размещен</w:t>
            </w:r>
            <w:r w:rsidRPr="00A41140">
              <w:rPr>
                <w:rFonts w:eastAsia="Arial"/>
                <w:lang w:val="ru-RU"/>
              </w:rPr>
              <w:t>ие временных сооружений, необходимых для хранения и неглубокой переработки лесных ресурсов (сушилки, грибоварни, склады), охрана лесов</w:t>
            </w:r>
          </w:p>
        </w:tc>
        <w:tc>
          <w:tcPr>
            <w:tcW w:w="850" w:type="dxa"/>
          </w:tcPr>
          <w:p w:rsidR="00A41140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10.3</w:t>
            </w:r>
          </w:p>
        </w:tc>
      </w:tr>
      <w:tr w:rsidR="00C4373A" w:rsidTr="00482D2E">
        <w:tc>
          <w:tcPr>
            <w:tcW w:w="2836" w:type="dxa"/>
            <w:vMerge w:val="restart"/>
            <w:vAlign w:val="center"/>
          </w:tcPr>
          <w:p w:rsidR="00A41140" w:rsidRPr="0025774E" w:rsidRDefault="008A4489" w:rsidP="0018734E">
            <w:pPr>
              <w:jc w:val="center"/>
              <w:rPr>
                <w:rFonts w:eastAsia="Arial"/>
                <w:b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Коммунально-складская зона (П2)</w:t>
            </w:r>
          </w:p>
        </w:tc>
        <w:tc>
          <w:tcPr>
            <w:tcW w:w="6945" w:type="dxa"/>
            <w:gridSpan w:val="3"/>
          </w:tcPr>
          <w:p w:rsidR="00A41140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754576" w:rsidRPr="0025774E" w:rsidRDefault="00754576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754576" w:rsidRPr="0025774E" w:rsidRDefault="008A4489" w:rsidP="0018734E">
            <w:pPr>
              <w:rPr>
                <w:rFonts w:eastAsia="Arial"/>
                <w:lang w:val="ru-RU"/>
              </w:rPr>
            </w:pPr>
            <w:r w:rsidRPr="00754576">
              <w:rPr>
                <w:rFonts w:eastAsia="Arial"/>
                <w:lang w:val="ru-RU"/>
              </w:rPr>
              <w:t>Хранение автотранспорта</w:t>
            </w:r>
          </w:p>
        </w:tc>
        <w:tc>
          <w:tcPr>
            <w:tcW w:w="3686" w:type="dxa"/>
          </w:tcPr>
          <w:p w:rsidR="00754576" w:rsidRPr="00AD313A" w:rsidRDefault="008A4489" w:rsidP="0018734E">
            <w:pPr>
              <w:rPr>
                <w:rFonts w:eastAsia="Arial"/>
                <w:lang w:val="ru-RU"/>
              </w:rPr>
            </w:pPr>
            <w:r w:rsidRPr="00754576">
              <w:rPr>
                <w:rFonts w:eastAsia="Arial"/>
                <w:lang w:val="ru-RU"/>
              </w:rPr>
              <w:t xml:space="preserve">Размещение </w:t>
            </w:r>
            <w:r w:rsidRPr="00754576">
              <w:rPr>
                <w:rFonts w:eastAsia="Arial"/>
                <w:lang w:val="ru-RU"/>
              </w:rPr>
              <w:t xml:space="preserve">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видов разрешенного использования с </w:t>
            </w:r>
            <w:r w:rsidRPr="00754576">
              <w:rPr>
                <w:rFonts w:eastAsia="Arial"/>
                <w:lang w:val="ru-RU"/>
              </w:rPr>
              <w:t>кодами 2.7.2, 4.9</w:t>
            </w:r>
          </w:p>
        </w:tc>
        <w:tc>
          <w:tcPr>
            <w:tcW w:w="850" w:type="dxa"/>
          </w:tcPr>
          <w:p w:rsidR="00754576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2.7.1</w:t>
            </w:r>
          </w:p>
        </w:tc>
      </w:tr>
      <w:tr w:rsidR="00C4373A" w:rsidTr="00AE3F78">
        <w:trPr>
          <w:trHeight w:val="2760"/>
        </w:trPr>
        <w:tc>
          <w:tcPr>
            <w:tcW w:w="2836" w:type="dxa"/>
            <w:vMerge/>
          </w:tcPr>
          <w:p w:rsidR="00C46B84" w:rsidRPr="0025774E" w:rsidRDefault="00C46B84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C46B84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Коммунальное обслуживание</w:t>
            </w:r>
          </w:p>
        </w:tc>
        <w:tc>
          <w:tcPr>
            <w:tcW w:w="3686" w:type="dxa"/>
          </w:tcPr>
          <w:p w:rsidR="00C46B84" w:rsidRPr="0025774E" w:rsidRDefault="008A4489" w:rsidP="0018734E">
            <w:pPr>
              <w:rPr>
                <w:rFonts w:eastAsia="Arial"/>
                <w:lang w:val="ru-RU"/>
              </w:rPr>
            </w:pPr>
            <w:r w:rsidRPr="00AD313A">
              <w:rPr>
                <w:rFonts w:eastAsia="Arial"/>
                <w:lang w:val="ru-RU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</w:t>
            </w:r>
            <w:r w:rsidRPr="00AD313A">
              <w:rPr>
                <w:rFonts w:eastAsia="Arial"/>
                <w:lang w:val="ru-RU"/>
              </w:rPr>
              <w:t>ользования с кодами 3.1.1-3.1.2</w:t>
            </w:r>
          </w:p>
        </w:tc>
        <w:tc>
          <w:tcPr>
            <w:tcW w:w="850" w:type="dxa"/>
          </w:tcPr>
          <w:p w:rsidR="00C46B84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3.1</w:t>
            </w:r>
          </w:p>
        </w:tc>
      </w:tr>
      <w:tr w:rsidR="00C4373A" w:rsidTr="00482D2E">
        <w:tc>
          <w:tcPr>
            <w:tcW w:w="2836" w:type="dxa"/>
            <w:vMerge/>
          </w:tcPr>
          <w:p w:rsidR="00754576" w:rsidRPr="0025774E" w:rsidRDefault="00754576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754576" w:rsidRPr="0025774E" w:rsidRDefault="008A4489" w:rsidP="0018734E">
            <w:pPr>
              <w:rPr>
                <w:rFonts w:eastAsia="Arial"/>
                <w:lang w:val="ru-RU"/>
              </w:rPr>
            </w:pPr>
            <w:r w:rsidRPr="00754576">
              <w:rPr>
                <w:rFonts w:eastAsia="Arial"/>
                <w:lang w:val="ru-RU"/>
              </w:rPr>
              <w:t>Служебные гаражи</w:t>
            </w:r>
          </w:p>
        </w:tc>
        <w:tc>
          <w:tcPr>
            <w:tcW w:w="3686" w:type="dxa"/>
          </w:tcPr>
          <w:p w:rsidR="00754576" w:rsidRPr="00992AD5" w:rsidRDefault="008A4489" w:rsidP="0018734E">
            <w:pPr>
              <w:rPr>
                <w:rFonts w:eastAsia="Arial"/>
                <w:lang w:val="ru-RU"/>
              </w:rPr>
            </w:pPr>
            <w:r w:rsidRPr="00754576">
              <w:rPr>
                <w:rFonts w:eastAsia="Arial"/>
                <w:lang w:val="ru-RU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r w:rsidRPr="00754576">
              <w:rPr>
                <w:rFonts w:eastAsia="Arial"/>
                <w:lang w:val="ru-RU"/>
              </w:rPr>
              <w:t>кодами 3.0, 4.0,</w:t>
            </w:r>
            <w:r w:rsidRPr="00754576">
              <w:rPr>
                <w:rFonts w:eastAsia="Arial"/>
                <w:lang w:val="ru-RU"/>
              </w:rPr>
              <w:br/>
              <w:t>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850" w:type="dxa"/>
          </w:tcPr>
          <w:p w:rsidR="00754576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4.9</w:t>
            </w:r>
          </w:p>
        </w:tc>
      </w:tr>
      <w:tr w:rsidR="00C4373A" w:rsidTr="00482D2E">
        <w:tc>
          <w:tcPr>
            <w:tcW w:w="2836" w:type="dxa"/>
            <w:vMerge/>
          </w:tcPr>
          <w:p w:rsidR="00A41140" w:rsidRPr="0025774E" w:rsidRDefault="00A41140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41140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Связь</w:t>
            </w:r>
          </w:p>
        </w:tc>
        <w:tc>
          <w:tcPr>
            <w:tcW w:w="3686" w:type="dxa"/>
          </w:tcPr>
          <w:p w:rsidR="00A41140" w:rsidRPr="0025774E" w:rsidRDefault="008A4489" w:rsidP="0018734E">
            <w:pPr>
              <w:rPr>
                <w:rFonts w:eastAsia="Arial"/>
                <w:lang w:val="ru-RU"/>
              </w:rPr>
            </w:pPr>
            <w:r w:rsidRPr="006165EE">
              <w:rPr>
                <w:rFonts w:eastAsia="Arial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</w:t>
            </w:r>
            <w:r w:rsidRPr="006165EE">
              <w:rPr>
                <w:rFonts w:eastAsia="Arial"/>
                <w:lang w:val="ru-RU"/>
              </w:rPr>
              <w:t xml:space="preserve">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</w:t>
            </w:r>
            <w:r w:rsidRPr="006165EE">
              <w:rPr>
                <w:rFonts w:eastAsia="Arial"/>
                <w:lang w:val="ru-RU"/>
              </w:rPr>
              <w:t>3.2.3</w:t>
            </w:r>
          </w:p>
        </w:tc>
        <w:tc>
          <w:tcPr>
            <w:tcW w:w="850" w:type="dxa"/>
          </w:tcPr>
          <w:p w:rsidR="00A41140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6.8</w:t>
            </w:r>
          </w:p>
        </w:tc>
      </w:tr>
      <w:tr w:rsidR="00C4373A" w:rsidTr="00482D2E">
        <w:tc>
          <w:tcPr>
            <w:tcW w:w="2836" w:type="dxa"/>
            <w:vMerge/>
          </w:tcPr>
          <w:p w:rsidR="00A41140" w:rsidRPr="0025774E" w:rsidRDefault="00A41140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41140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Склад</w:t>
            </w:r>
          </w:p>
        </w:tc>
        <w:tc>
          <w:tcPr>
            <w:tcW w:w="3686" w:type="dxa"/>
          </w:tcPr>
          <w:p w:rsidR="00A41140" w:rsidRPr="0025774E" w:rsidRDefault="008A4489" w:rsidP="0018734E">
            <w:pPr>
              <w:rPr>
                <w:rFonts w:eastAsia="Arial"/>
                <w:lang w:val="ru-RU"/>
              </w:rPr>
            </w:pPr>
            <w:r w:rsidRPr="006165EE">
              <w:rPr>
                <w:rFonts w:eastAsia="Arial"/>
                <w:lang w:val="ru-RU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</w:t>
            </w:r>
            <w:r w:rsidRPr="006165EE">
              <w:rPr>
                <w:rFonts w:eastAsia="Arial"/>
                <w:lang w:val="ru-RU"/>
              </w:rPr>
              <w:t>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</w:t>
            </w:r>
            <w:r w:rsidRPr="006165EE">
              <w:rPr>
                <w:rFonts w:eastAsia="Arial"/>
                <w:lang w:val="ru-RU"/>
              </w:rPr>
              <w:t>лочных складов</w:t>
            </w:r>
          </w:p>
        </w:tc>
        <w:tc>
          <w:tcPr>
            <w:tcW w:w="850" w:type="dxa"/>
          </w:tcPr>
          <w:p w:rsidR="00A41140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6.9</w:t>
            </w:r>
          </w:p>
        </w:tc>
      </w:tr>
      <w:tr w:rsidR="00C4373A" w:rsidTr="00482D2E">
        <w:tc>
          <w:tcPr>
            <w:tcW w:w="2836" w:type="dxa"/>
            <w:vMerge/>
          </w:tcPr>
          <w:p w:rsidR="00A41140" w:rsidRPr="0025774E" w:rsidRDefault="00A41140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41140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Складские площадки</w:t>
            </w:r>
          </w:p>
        </w:tc>
        <w:tc>
          <w:tcPr>
            <w:tcW w:w="3686" w:type="dxa"/>
          </w:tcPr>
          <w:p w:rsidR="00A41140" w:rsidRPr="0025774E" w:rsidRDefault="008A4489" w:rsidP="0018734E">
            <w:pPr>
              <w:rPr>
                <w:rFonts w:eastAsia="Arial"/>
                <w:lang w:val="ru-RU"/>
              </w:rPr>
            </w:pPr>
            <w:r w:rsidRPr="006165EE">
              <w:rPr>
                <w:rFonts w:eastAsia="Arial"/>
                <w:lang w:val="ru-RU"/>
              </w:rPr>
              <w:t xml:space="preserve">Временное хранение, распределение и перевалка грузов (за исключением хранения </w:t>
            </w:r>
            <w:r w:rsidRPr="006165EE">
              <w:rPr>
                <w:rFonts w:eastAsia="Arial"/>
                <w:lang w:val="ru-RU"/>
              </w:rPr>
              <w:lastRenderedPageBreak/>
              <w:t>стратегических запасов) на открытом воздухе</w:t>
            </w:r>
          </w:p>
        </w:tc>
        <w:tc>
          <w:tcPr>
            <w:tcW w:w="850" w:type="dxa"/>
          </w:tcPr>
          <w:p w:rsidR="00A41140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lastRenderedPageBreak/>
              <w:t>6.9.1</w:t>
            </w:r>
          </w:p>
        </w:tc>
      </w:tr>
      <w:tr w:rsidR="00C4373A" w:rsidTr="00482D2E">
        <w:tc>
          <w:tcPr>
            <w:tcW w:w="2836" w:type="dxa"/>
            <w:vMerge/>
          </w:tcPr>
          <w:p w:rsidR="00A41140" w:rsidRPr="0025774E" w:rsidRDefault="00A41140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A41140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Вспомогательные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разрешенного</w:t>
            </w:r>
            <w:r w:rsidRPr="0025774E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A41140" w:rsidRPr="0025774E" w:rsidRDefault="00A41140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41140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Общественное питание</w:t>
            </w:r>
          </w:p>
        </w:tc>
        <w:tc>
          <w:tcPr>
            <w:tcW w:w="3686" w:type="dxa"/>
          </w:tcPr>
          <w:p w:rsidR="00A41140" w:rsidRPr="0025774E" w:rsidRDefault="008A4489" w:rsidP="0018734E">
            <w:pPr>
              <w:rPr>
                <w:rFonts w:eastAsia="Arial"/>
                <w:lang w:val="ru-RU"/>
              </w:rPr>
            </w:pPr>
            <w:r w:rsidRPr="00C160B3">
              <w:rPr>
                <w:rFonts w:eastAsia="Arial"/>
                <w:lang w:val="ru-RU"/>
              </w:rPr>
              <w:t xml:space="preserve">Размещение </w:t>
            </w:r>
            <w:r w:rsidRPr="00C160B3">
              <w:rPr>
                <w:rFonts w:eastAsia="Arial"/>
                <w:lang w:val="ru-RU"/>
              </w:rPr>
              <w:t>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850" w:type="dxa"/>
          </w:tcPr>
          <w:p w:rsidR="00A41140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4.6</w:t>
            </w:r>
          </w:p>
        </w:tc>
      </w:tr>
      <w:tr w:rsidR="00C4373A" w:rsidTr="00482D2E">
        <w:tc>
          <w:tcPr>
            <w:tcW w:w="2836" w:type="dxa"/>
            <w:vMerge/>
          </w:tcPr>
          <w:p w:rsidR="00A41140" w:rsidRPr="0025774E" w:rsidRDefault="00A41140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41140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Обеспечение внутреннего правопорядка</w:t>
            </w:r>
          </w:p>
        </w:tc>
        <w:tc>
          <w:tcPr>
            <w:tcW w:w="3686" w:type="dxa"/>
          </w:tcPr>
          <w:p w:rsidR="00A41140" w:rsidRPr="0025774E" w:rsidRDefault="008A4489" w:rsidP="0018734E">
            <w:pPr>
              <w:rPr>
                <w:rFonts w:eastAsia="Arial"/>
                <w:lang w:val="ru-RU"/>
              </w:rPr>
            </w:pPr>
            <w:r w:rsidRPr="00406B4D">
              <w:rPr>
                <w:rFonts w:eastAsia="Arial"/>
                <w:lang w:val="ru-RU"/>
              </w:rPr>
              <w:t>Размещение объектов капитального строительства, необходимых для подготовки и поддержа</w:t>
            </w:r>
            <w:r w:rsidRPr="00406B4D">
              <w:rPr>
                <w:rFonts w:eastAsia="Arial"/>
                <w:lang w:val="ru-RU"/>
              </w:rPr>
              <w:t>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850" w:type="dxa"/>
          </w:tcPr>
          <w:p w:rsidR="00A41140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8.3</w:t>
            </w:r>
          </w:p>
        </w:tc>
      </w:tr>
      <w:tr w:rsidR="00C4373A" w:rsidTr="00482D2E">
        <w:tc>
          <w:tcPr>
            <w:tcW w:w="2836" w:type="dxa"/>
            <w:vMerge/>
          </w:tcPr>
          <w:p w:rsidR="00A41140" w:rsidRPr="0025774E" w:rsidRDefault="00A41140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41140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Земельные</w:t>
            </w:r>
            <w:r w:rsidRPr="0025774E">
              <w:rPr>
                <w:rFonts w:eastAsia="Arial"/>
                <w:spacing w:val="-9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участки</w:t>
            </w:r>
            <w:r w:rsidRPr="0025774E">
              <w:rPr>
                <w:rFonts w:eastAsia="Arial"/>
                <w:spacing w:val="-4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(территории)</w:t>
            </w:r>
            <w:r w:rsidRPr="0025774E">
              <w:rPr>
                <w:rFonts w:eastAsia="Arial"/>
                <w:spacing w:val="-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общего</w:t>
            </w:r>
            <w:r w:rsidRPr="0025774E">
              <w:rPr>
                <w:rFonts w:eastAsia="Arial"/>
                <w:spacing w:val="-5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3686" w:type="dxa"/>
          </w:tcPr>
          <w:p w:rsidR="00A41140" w:rsidRPr="0025774E" w:rsidRDefault="008A4489" w:rsidP="0018734E">
            <w:pPr>
              <w:rPr>
                <w:rFonts w:eastAsia="Arial"/>
                <w:lang w:val="ru-RU"/>
              </w:rPr>
            </w:pPr>
            <w:r w:rsidRPr="001C629B">
              <w:rPr>
                <w:rFonts w:eastAsia="Arial"/>
                <w:lang w:val="ru-RU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</w:t>
            </w:r>
            <w:r w:rsidRPr="001C629B">
              <w:rPr>
                <w:rFonts w:eastAsia="Arial"/>
                <w:lang w:val="ru-RU"/>
              </w:rPr>
              <w:br/>
              <w:t>с кодами 12.0.1-12.0.2</w:t>
            </w:r>
          </w:p>
        </w:tc>
        <w:tc>
          <w:tcPr>
            <w:tcW w:w="850" w:type="dxa"/>
          </w:tcPr>
          <w:p w:rsidR="00A41140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12.0</w:t>
            </w:r>
          </w:p>
        </w:tc>
      </w:tr>
      <w:tr w:rsidR="00C4373A" w:rsidTr="00482D2E">
        <w:tc>
          <w:tcPr>
            <w:tcW w:w="2836" w:type="dxa"/>
            <w:vMerge/>
          </w:tcPr>
          <w:p w:rsidR="00A41140" w:rsidRPr="0025774E" w:rsidRDefault="00A41140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A41140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spacing w:val="-1"/>
                <w:lang w:val="ru-RU"/>
              </w:rPr>
              <w:t>Условно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разрешенные</w:t>
            </w:r>
            <w:r w:rsidRPr="0025774E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</w:t>
            </w:r>
            <w:r w:rsidRPr="0025774E">
              <w:rPr>
                <w:rFonts w:eastAsia="Arial"/>
                <w:b/>
                <w:lang w:val="ru-RU"/>
              </w:rPr>
              <w:t>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A41140" w:rsidRPr="0025774E" w:rsidRDefault="00A41140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41140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Магазины</w:t>
            </w:r>
          </w:p>
        </w:tc>
        <w:tc>
          <w:tcPr>
            <w:tcW w:w="3686" w:type="dxa"/>
          </w:tcPr>
          <w:p w:rsidR="00A41140" w:rsidRPr="0025774E" w:rsidRDefault="008A4489" w:rsidP="0018734E">
            <w:pPr>
              <w:rPr>
                <w:rFonts w:eastAsia="Arial"/>
                <w:lang w:val="ru-RU"/>
              </w:rPr>
            </w:pPr>
            <w:r w:rsidRPr="00FD5F28">
              <w:rPr>
                <w:rFonts w:eastAsia="Arial"/>
                <w:lang w:val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кв.м</w:t>
            </w:r>
          </w:p>
        </w:tc>
        <w:tc>
          <w:tcPr>
            <w:tcW w:w="850" w:type="dxa"/>
          </w:tcPr>
          <w:p w:rsidR="00A41140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4.4</w:t>
            </w:r>
          </w:p>
        </w:tc>
      </w:tr>
      <w:tr w:rsidR="00C4373A" w:rsidTr="00482D2E">
        <w:tc>
          <w:tcPr>
            <w:tcW w:w="2836" w:type="dxa"/>
            <w:vMerge w:val="restart"/>
            <w:vAlign w:val="center"/>
          </w:tcPr>
          <w:p w:rsidR="00A41140" w:rsidRPr="0025774E" w:rsidRDefault="008A4489" w:rsidP="0018734E">
            <w:pPr>
              <w:jc w:val="center"/>
              <w:rPr>
                <w:rFonts w:eastAsia="Arial"/>
                <w:b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Зона транспортной инфраструктуры (Т)</w:t>
            </w:r>
          </w:p>
        </w:tc>
        <w:tc>
          <w:tcPr>
            <w:tcW w:w="6945" w:type="dxa"/>
            <w:gridSpan w:val="3"/>
          </w:tcPr>
          <w:p w:rsidR="00A41140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E46DB3" w:rsidRPr="0025774E" w:rsidRDefault="00E46D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E46DB3" w:rsidRPr="0025774E" w:rsidRDefault="008A4489" w:rsidP="00AE3F78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Гостиничное </w:t>
            </w:r>
            <w:r w:rsidRPr="0025774E">
              <w:rPr>
                <w:rFonts w:eastAsia="Arial"/>
                <w:lang w:val="ru-RU"/>
              </w:rPr>
              <w:t>обслуживание</w:t>
            </w:r>
          </w:p>
        </w:tc>
        <w:tc>
          <w:tcPr>
            <w:tcW w:w="3686" w:type="dxa"/>
          </w:tcPr>
          <w:p w:rsidR="00E46DB3" w:rsidRPr="0025774E" w:rsidRDefault="008A4489" w:rsidP="00AE3F78">
            <w:pPr>
              <w:rPr>
                <w:rFonts w:eastAsia="Arial"/>
                <w:lang w:val="ru-RU"/>
              </w:rPr>
            </w:pPr>
            <w:r w:rsidRPr="005971DF">
              <w:rPr>
                <w:rFonts w:eastAsia="Arial"/>
                <w:lang w:val="ru-RU"/>
              </w:rPr>
              <w:t>Размещение гостиниц</w:t>
            </w:r>
          </w:p>
        </w:tc>
        <w:tc>
          <w:tcPr>
            <w:tcW w:w="850" w:type="dxa"/>
          </w:tcPr>
          <w:p w:rsidR="00E46DB3" w:rsidRPr="0025774E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4.7</w:t>
            </w:r>
          </w:p>
        </w:tc>
      </w:tr>
      <w:tr w:rsidR="00C4373A" w:rsidTr="00482D2E">
        <w:tc>
          <w:tcPr>
            <w:tcW w:w="2836" w:type="dxa"/>
            <w:vMerge/>
          </w:tcPr>
          <w:p w:rsidR="00E46DB3" w:rsidRPr="0025774E" w:rsidRDefault="00E46D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Объекты дорожного сервиса</w:t>
            </w:r>
          </w:p>
        </w:tc>
        <w:tc>
          <w:tcPr>
            <w:tcW w:w="3686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7E5EEE">
              <w:rPr>
                <w:rFonts w:eastAsia="Arial"/>
                <w:lang w:val="ru-RU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</w:t>
            </w:r>
            <w:r w:rsidRPr="007E5EEE">
              <w:rPr>
                <w:rFonts w:eastAsia="Arial"/>
                <w:lang w:val="ru-RU"/>
              </w:rPr>
              <w:br/>
              <w:t>с кодами 4.9.1.1-4.9.1.4</w:t>
            </w:r>
          </w:p>
        </w:tc>
        <w:tc>
          <w:tcPr>
            <w:tcW w:w="850" w:type="dxa"/>
          </w:tcPr>
          <w:p w:rsidR="00E46D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4.9.1</w:t>
            </w:r>
          </w:p>
        </w:tc>
      </w:tr>
      <w:tr w:rsidR="00C4373A" w:rsidTr="00482D2E">
        <w:tc>
          <w:tcPr>
            <w:tcW w:w="2836" w:type="dxa"/>
            <w:vMerge/>
          </w:tcPr>
          <w:p w:rsidR="00E46DB3" w:rsidRPr="0025774E" w:rsidRDefault="00E46D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Стоянка транспортных средств</w:t>
            </w:r>
          </w:p>
        </w:tc>
        <w:tc>
          <w:tcPr>
            <w:tcW w:w="3686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7E5EEE">
              <w:rPr>
                <w:rFonts w:eastAsia="Arial"/>
                <w:lang w:val="ru-RU"/>
              </w:rPr>
              <w:t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</w:t>
            </w:r>
            <w:r w:rsidRPr="007E5EEE">
              <w:rPr>
                <w:rFonts w:eastAsia="Arial"/>
                <w:lang w:val="ru-RU"/>
              </w:rPr>
              <w:t>янок</w:t>
            </w:r>
          </w:p>
        </w:tc>
        <w:tc>
          <w:tcPr>
            <w:tcW w:w="850" w:type="dxa"/>
          </w:tcPr>
          <w:p w:rsidR="00E46D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4.9.2</w:t>
            </w:r>
          </w:p>
        </w:tc>
      </w:tr>
      <w:tr w:rsidR="00C4373A" w:rsidTr="00482D2E">
        <w:tc>
          <w:tcPr>
            <w:tcW w:w="2836" w:type="dxa"/>
            <w:vMerge/>
          </w:tcPr>
          <w:p w:rsidR="00E46DB3" w:rsidRPr="0025774E" w:rsidRDefault="00E46D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E46DB3">
              <w:rPr>
                <w:rFonts w:eastAsia="Arial"/>
                <w:lang w:val="ru-RU"/>
              </w:rPr>
              <w:t>Связь</w:t>
            </w:r>
          </w:p>
        </w:tc>
        <w:tc>
          <w:tcPr>
            <w:tcW w:w="3686" w:type="dxa"/>
          </w:tcPr>
          <w:p w:rsidR="00E46DB3" w:rsidRPr="006039F3" w:rsidRDefault="008A4489" w:rsidP="0018734E">
            <w:pPr>
              <w:rPr>
                <w:rFonts w:eastAsia="Arial"/>
                <w:lang w:val="ru-RU"/>
              </w:rPr>
            </w:pPr>
            <w:r w:rsidRPr="00E46DB3">
              <w:rPr>
                <w:rFonts w:eastAsia="Arial"/>
                <w:lang w:val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</w:t>
            </w:r>
            <w:r w:rsidRPr="00E46DB3">
              <w:rPr>
                <w:rFonts w:eastAsia="Arial"/>
                <w:lang w:val="ru-RU"/>
              </w:rPr>
              <w:lastRenderedPageBreak/>
              <w:t>инфраструктуру спутнико</w:t>
            </w:r>
            <w:r w:rsidRPr="00E46DB3">
              <w:rPr>
                <w:rFonts w:eastAsia="Arial"/>
                <w:lang w:val="ru-RU"/>
              </w:rPr>
              <w:t>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850" w:type="dxa"/>
          </w:tcPr>
          <w:p w:rsidR="00E46D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lastRenderedPageBreak/>
              <w:t>6.8</w:t>
            </w:r>
          </w:p>
        </w:tc>
      </w:tr>
      <w:tr w:rsidR="00C4373A" w:rsidTr="00482D2E">
        <w:tc>
          <w:tcPr>
            <w:tcW w:w="2836" w:type="dxa"/>
            <w:vMerge/>
          </w:tcPr>
          <w:p w:rsidR="00E46DB3" w:rsidRPr="0025774E" w:rsidRDefault="00E46D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Автомобильный транспорт </w:t>
            </w:r>
          </w:p>
        </w:tc>
        <w:tc>
          <w:tcPr>
            <w:tcW w:w="3686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6039F3">
              <w:rPr>
                <w:rFonts w:eastAsia="Arial"/>
                <w:lang w:val="ru-RU"/>
              </w:rPr>
              <w:t xml:space="preserve">Размещение зданий и сооружений автомобильного транспорта. </w:t>
            </w:r>
            <w:r w:rsidRPr="006039F3">
              <w:rPr>
                <w:rFonts w:eastAsia="Arial"/>
                <w:lang w:val="ru-RU"/>
              </w:rPr>
              <w:t>Содержание данного вида разрешенного использования включает в себя содержание видов разрешенного использования с кодами 7.2.1-7.2.3</w:t>
            </w:r>
          </w:p>
        </w:tc>
        <w:tc>
          <w:tcPr>
            <w:tcW w:w="850" w:type="dxa"/>
          </w:tcPr>
          <w:p w:rsidR="00E46D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7.2</w:t>
            </w:r>
          </w:p>
        </w:tc>
      </w:tr>
      <w:tr w:rsidR="00C4373A" w:rsidTr="00482D2E">
        <w:tc>
          <w:tcPr>
            <w:tcW w:w="2836" w:type="dxa"/>
            <w:vMerge/>
          </w:tcPr>
          <w:p w:rsidR="00E46DB3" w:rsidRPr="0025774E" w:rsidRDefault="00E46D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7872EB">
              <w:rPr>
                <w:rFonts w:eastAsia="Arial"/>
                <w:lang w:val="ru-RU"/>
              </w:rPr>
              <w:t>Гидротехнические сооружения</w:t>
            </w:r>
          </w:p>
        </w:tc>
        <w:tc>
          <w:tcPr>
            <w:tcW w:w="3686" w:type="dxa"/>
          </w:tcPr>
          <w:p w:rsidR="00E46DB3" w:rsidRPr="006039F3" w:rsidRDefault="008A4489" w:rsidP="0018734E">
            <w:pPr>
              <w:rPr>
                <w:rFonts w:eastAsia="Arial"/>
                <w:lang w:val="ru-RU"/>
              </w:rPr>
            </w:pPr>
            <w:r w:rsidRPr="007872EB">
              <w:rPr>
                <w:rFonts w:eastAsia="Arial"/>
                <w:lang w:val="ru-RU"/>
              </w:rPr>
              <w:t>Размещение гидротехнических сооружений, необходимых для эксплуатации водохранилищ (плотин,</w:t>
            </w:r>
            <w:r w:rsidRPr="007872EB">
              <w:rPr>
                <w:rFonts w:eastAsia="Arial"/>
                <w:lang w:val="ru-RU"/>
              </w:rPr>
              <w:t xml:space="preserve">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  <w:tc>
          <w:tcPr>
            <w:tcW w:w="850" w:type="dxa"/>
          </w:tcPr>
          <w:p w:rsidR="00E46D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11.3</w:t>
            </w:r>
          </w:p>
        </w:tc>
      </w:tr>
      <w:tr w:rsidR="00C4373A" w:rsidTr="00482D2E">
        <w:tc>
          <w:tcPr>
            <w:tcW w:w="2836" w:type="dxa"/>
            <w:vMerge/>
          </w:tcPr>
          <w:p w:rsidR="00E46DB3" w:rsidRPr="0025774E" w:rsidRDefault="00E46D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E46D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Вспомогательные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разрешенного</w:t>
            </w:r>
            <w:r w:rsidRPr="0025774E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E46DB3" w:rsidRPr="0025774E" w:rsidRDefault="00E46D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Коммунальное </w:t>
            </w:r>
            <w:r w:rsidRPr="0025774E">
              <w:rPr>
                <w:rFonts w:eastAsia="Arial"/>
                <w:lang w:val="ru-RU"/>
              </w:rPr>
              <w:t>обслуживание</w:t>
            </w:r>
          </w:p>
        </w:tc>
        <w:tc>
          <w:tcPr>
            <w:tcW w:w="3686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AD313A">
              <w:rPr>
                <w:rFonts w:eastAsia="Arial"/>
                <w:lang w:val="ru-RU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 3.1.1-3.1.2</w:t>
            </w:r>
          </w:p>
        </w:tc>
        <w:tc>
          <w:tcPr>
            <w:tcW w:w="850" w:type="dxa"/>
          </w:tcPr>
          <w:p w:rsidR="00E46D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3.1</w:t>
            </w:r>
          </w:p>
        </w:tc>
      </w:tr>
      <w:tr w:rsidR="00C4373A" w:rsidTr="00482D2E">
        <w:tc>
          <w:tcPr>
            <w:tcW w:w="2836" w:type="dxa"/>
            <w:vMerge/>
          </w:tcPr>
          <w:p w:rsidR="00E46DB3" w:rsidRPr="0025774E" w:rsidRDefault="00E46D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О</w:t>
            </w:r>
            <w:r w:rsidRPr="0025774E">
              <w:rPr>
                <w:rFonts w:eastAsia="Arial"/>
                <w:lang w:val="ru-RU"/>
              </w:rPr>
              <w:t>беспечение внутреннего правопорядка</w:t>
            </w:r>
          </w:p>
        </w:tc>
        <w:tc>
          <w:tcPr>
            <w:tcW w:w="3686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406B4D">
              <w:rPr>
                <w:rFonts w:eastAsia="Arial"/>
                <w:lang w:val="ru-RU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</w:t>
            </w:r>
            <w:r w:rsidRPr="00406B4D">
              <w:rPr>
                <w:rFonts w:eastAsia="Arial"/>
                <w:lang w:val="ru-RU"/>
              </w:rPr>
              <w:t>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850" w:type="dxa"/>
          </w:tcPr>
          <w:p w:rsidR="00E46D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8.3</w:t>
            </w:r>
          </w:p>
        </w:tc>
      </w:tr>
      <w:tr w:rsidR="00C4373A" w:rsidTr="00482D2E">
        <w:tc>
          <w:tcPr>
            <w:tcW w:w="2836" w:type="dxa"/>
            <w:vMerge/>
          </w:tcPr>
          <w:p w:rsidR="00E46DB3" w:rsidRPr="0025774E" w:rsidRDefault="00E46D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Земельные</w:t>
            </w:r>
            <w:r w:rsidRPr="0025774E">
              <w:rPr>
                <w:rFonts w:eastAsia="Arial"/>
                <w:spacing w:val="-9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участки</w:t>
            </w:r>
            <w:r w:rsidRPr="0025774E">
              <w:rPr>
                <w:rFonts w:eastAsia="Arial"/>
                <w:spacing w:val="-4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(территории)</w:t>
            </w:r>
            <w:r w:rsidRPr="0025774E">
              <w:rPr>
                <w:rFonts w:eastAsia="Arial"/>
                <w:spacing w:val="-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общего</w:t>
            </w:r>
            <w:r w:rsidRPr="0025774E">
              <w:rPr>
                <w:rFonts w:eastAsia="Arial"/>
                <w:spacing w:val="-5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3686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1C629B">
              <w:rPr>
                <w:rFonts w:eastAsia="Arial"/>
                <w:lang w:val="ru-RU"/>
              </w:rPr>
              <w:t xml:space="preserve">Земельные участки общего пользования. Содержание данного вида разрешенного </w:t>
            </w:r>
            <w:r w:rsidRPr="001C629B">
              <w:rPr>
                <w:rFonts w:eastAsia="Arial"/>
                <w:lang w:val="ru-RU"/>
              </w:rPr>
              <w:t>использования включает в себя содержание видов разрешенного использования</w:t>
            </w:r>
            <w:r w:rsidRPr="001C629B">
              <w:rPr>
                <w:rFonts w:eastAsia="Arial"/>
                <w:lang w:val="ru-RU"/>
              </w:rPr>
              <w:br/>
              <w:t>с кодами 12.0.1-12.0.2</w:t>
            </w:r>
          </w:p>
        </w:tc>
        <w:tc>
          <w:tcPr>
            <w:tcW w:w="850" w:type="dxa"/>
          </w:tcPr>
          <w:p w:rsidR="00E46D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12.0</w:t>
            </w:r>
          </w:p>
        </w:tc>
      </w:tr>
      <w:tr w:rsidR="00C4373A" w:rsidTr="00482D2E">
        <w:tc>
          <w:tcPr>
            <w:tcW w:w="2836" w:type="dxa"/>
            <w:vMerge w:val="restart"/>
            <w:vAlign w:val="center"/>
          </w:tcPr>
          <w:p w:rsidR="00E46DB3" w:rsidRPr="0025774E" w:rsidRDefault="008A4489" w:rsidP="0018734E">
            <w:pPr>
              <w:jc w:val="center"/>
              <w:rPr>
                <w:rFonts w:eastAsia="Arial"/>
                <w:b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Зона сельскохозяйственных угодий (СХ)</w:t>
            </w:r>
          </w:p>
        </w:tc>
        <w:tc>
          <w:tcPr>
            <w:tcW w:w="6945" w:type="dxa"/>
            <w:gridSpan w:val="3"/>
          </w:tcPr>
          <w:p w:rsidR="00E46D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E46DB3" w:rsidRPr="0025774E" w:rsidRDefault="00E46D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Сельскохозяйствен</w:t>
            </w:r>
            <w:r>
              <w:rPr>
                <w:rFonts w:eastAsia="Arial"/>
                <w:lang w:val="ru-RU"/>
              </w:rPr>
              <w:t>-</w:t>
            </w:r>
            <w:r w:rsidRPr="0025774E">
              <w:rPr>
                <w:rFonts w:eastAsia="Arial"/>
                <w:lang w:val="ru-RU"/>
              </w:rPr>
              <w:t>ное использование</w:t>
            </w:r>
          </w:p>
        </w:tc>
        <w:tc>
          <w:tcPr>
            <w:tcW w:w="3686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C54CD0">
              <w:rPr>
                <w:rFonts w:eastAsia="Arial"/>
                <w:lang w:val="ru-RU"/>
              </w:rPr>
              <w:t>Ведение сельского хозяйства. Содержа</w:t>
            </w:r>
            <w:r w:rsidRPr="00C54CD0">
              <w:rPr>
                <w:rFonts w:eastAsia="Arial"/>
                <w:lang w:val="ru-RU"/>
              </w:rPr>
              <w:t xml:space="preserve">ние данного вида разрешенного использования включает в себя содержание видов разрешенного использования с кодами 1.1-1.20, в том числе размещение зданий и сооружений, </w:t>
            </w:r>
            <w:r w:rsidRPr="00C54CD0">
              <w:rPr>
                <w:rFonts w:eastAsia="Arial"/>
                <w:lang w:val="ru-RU"/>
              </w:rPr>
              <w:lastRenderedPageBreak/>
              <w:t>используемых для хранения и переработки сельскохозяйственной продукции</w:t>
            </w:r>
          </w:p>
        </w:tc>
        <w:tc>
          <w:tcPr>
            <w:tcW w:w="850" w:type="dxa"/>
          </w:tcPr>
          <w:p w:rsidR="00E46D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lastRenderedPageBreak/>
              <w:t>1.0</w:t>
            </w:r>
          </w:p>
        </w:tc>
      </w:tr>
      <w:tr w:rsidR="00C4373A" w:rsidTr="00482D2E">
        <w:tc>
          <w:tcPr>
            <w:tcW w:w="2836" w:type="dxa"/>
            <w:vMerge/>
          </w:tcPr>
          <w:p w:rsidR="00E46DB3" w:rsidRPr="0025774E" w:rsidRDefault="00E46D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E46D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Вспомогательные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разрешенного</w:t>
            </w:r>
            <w:r w:rsidRPr="0025774E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E46DB3" w:rsidRPr="0025774E" w:rsidRDefault="00E46D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Коммунальное обслуживание</w:t>
            </w:r>
          </w:p>
        </w:tc>
        <w:tc>
          <w:tcPr>
            <w:tcW w:w="3686" w:type="dxa"/>
          </w:tcPr>
          <w:p w:rsidR="00E46DB3" w:rsidRPr="0025774E" w:rsidRDefault="008A4489" w:rsidP="0018734E">
            <w:pPr>
              <w:rPr>
                <w:rFonts w:eastAsia="Arial"/>
                <w:lang w:val="ru-RU"/>
              </w:rPr>
            </w:pPr>
            <w:r w:rsidRPr="00AD313A">
              <w:rPr>
                <w:rFonts w:eastAsia="Arial"/>
                <w:lang w:val="ru-RU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</w:t>
            </w:r>
            <w:r w:rsidRPr="00AD313A">
              <w:rPr>
                <w:rFonts w:eastAsia="Arial"/>
                <w:lang w:val="ru-RU"/>
              </w:rPr>
              <w:t>е видов разрешенного использования с кодами 3.1.1-3.1.2</w:t>
            </w:r>
          </w:p>
        </w:tc>
        <w:tc>
          <w:tcPr>
            <w:tcW w:w="850" w:type="dxa"/>
          </w:tcPr>
          <w:p w:rsidR="00E46D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3.1</w:t>
            </w:r>
          </w:p>
        </w:tc>
      </w:tr>
      <w:tr w:rsidR="00C4373A" w:rsidTr="00482D2E">
        <w:tc>
          <w:tcPr>
            <w:tcW w:w="2836" w:type="dxa"/>
            <w:vMerge/>
          </w:tcPr>
          <w:p w:rsidR="00FF2AB3" w:rsidRPr="0025774E" w:rsidRDefault="00FF2A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FF2AB3" w:rsidRPr="0025774E" w:rsidRDefault="008A4489" w:rsidP="00AE3F78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Связь</w:t>
            </w:r>
          </w:p>
        </w:tc>
        <w:tc>
          <w:tcPr>
            <w:tcW w:w="3686" w:type="dxa"/>
          </w:tcPr>
          <w:p w:rsidR="00FF2AB3" w:rsidRPr="0025774E" w:rsidRDefault="008A4489" w:rsidP="00AE3F78">
            <w:pPr>
              <w:rPr>
                <w:rFonts w:eastAsia="Arial"/>
                <w:lang w:val="ru-RU"/>
              </w:rPr>
            </w:pPr>
            <w:r w:rsidRPr="006165EE">
              <w:rPr>
                <w:rFonts w:eastAsia="Arial"/>
                <w:lang w:val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</w:t>
            </w:r>
            <w:r w:rsidRPr="006165EE">
              <w:rPr>
                <w:rFonts w:eastAsia="Arial"/>
                <w:lang w:val="ru-RU"/>
              </w:rPr>
              <w:t>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850" w:type="dxa"/>
          </w:tcPr>
          <w:p w:rsidR="00FF2A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6.8</w:t>
            </w:r>
          </w:p>
        </w:tc>
      </w:tr>
      <w:tr w:rsidR="00C4373A" w:rsidTr="00482D2E">
        <w:tc>
          <w:tcPr>
            <w:tcW w:w="2836" w:type="dxa"/>
            <w:vMerge/>
          </w:tcPr>
          <w:p w:rsidR="00FF2AB3" w:rsidRPr="0025774E" w:rsidRDefault="00FF2A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FF2AB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Земельные</w:t>
            </w:r>
            <w:r w:rsidRPr="0025774E">
              <w:rPr>
                <w:rFonts w:eastAsia="Arial"/>
                <w:spacing w:val="-9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участки</w:t>
            </w:r>
            <w:r w:rsidRPr="0025774E">
              <w:rPr>
                <w:rFonts w:eastAsia="Arial"/>
                <w:spacing w:val="-4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(территории)</w:t>
            </w:r>
            <w:r w:rsidRPr="0025774E">
              <w:rPr>
                <w:rFonts w:eastAsia="Arial"/>
                <w:spacing w:val="-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общего</w:t>
            </w:r>
            <w:r w:rsidRPr="0025774E">
              <w:rPr>
                <w:rFonts w:eastAsia="Arial"/>
                <w:spacing w:val="-5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3686" w:type="dxa"/>
          </w:tcPr>
          <w:p w:rsidR="00FF2AB3" w:rsidRPr="0025774E" w:rsidRDefault="008A4489" w:rsidP="0018734E">
            <w:pPr>
              <w:rPr>
                <w:rFonts w:eastAsia="Arial"/>
                <w:lang w:val="ru-RU"/>
              </w:rPr>
            </w:pPr>
            <w:r w:rsidRPr="001C629B">
              <w:rPr>
                <w:rFonts w:eastAsia="Arial"/>
                <w:lang w:val="ru-RU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</w:t>
            </w:r>
            <w:r w:rsidRPr="001C629B">
              <w:rPr>
                <w:rFonts w:eastAsia="Arial"/>
                <w:lang w:val="ru-RU"/>
              </w:rPr>
              <w:br/>
              <w:t>с кодами 12.0.1-12.0.2</w:t>
            </w:r>
          </w:p>
        </w:tc>
        <w:tc>
          <w:tcPr>
            <w:tcW w:w="850" w:type="dxa"/>
          </w:tcPr>
          <w:p w:rsidR="00FF2A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12.0</w:t>
            </w:r>
          </w:p>
        </w:tc>
      </w:tr>
      <w:tr w:rsidR="00C4373A" w:rsidTr="00482D2E">
        <w:tc>
          <w:tcPr>
            <w:tcW w:w="2836" w:type="dxa"/>
            <w:vMerge w:val="restart"/>
            <w:vAlign w:val="center"/>
          </w:tcPr>
          <w:p w:rsidR="00FF2AB3" w:rsidRPr="0025774E" w:rsidRDefault="008A4489" w:rsidP="0018734E">
            <w:pPr>
              <w:jc w:val="center"/>
              <w:rPr>
                <w:rFonts w:eastAsia="Arial"/>
                <w:b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Зона отдыха (Р1)</w:t>
            </w:r>
          </w:p>
        </w:tc>
        <w:tc>
          <w:tcPr>
            <w:tcW w:w="6945" w:type="dxa"/>
            <w:gridSpan w:val="3"/>
          </w:tcPr>
          <w:p w:rsidR="00FF2A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FF2AB3" w:rsidRPr="0025774E" w:rsidRDefault="00FF2A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FF2AB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Отдых (рекреация) </w:t>
            </w:r>
          </w:p>
        </w:tc>
        <w:tc>
          <w:tcPr>
            <w:tcW w:w="3686" w:type="dxa"/>
          </w:tcPr>
          <w:p w:rsidR="00FF2AB3" w:rsidRPr="0025774E" w:rsidRDefault="008A4489" w:rsidP="0018734E">
            <w:pPr>
              <w:rPr>
                <w:rFonts w:eastAsia="Arial"/>
                <w:lang w:val="ru-RU"/>
              </w:rPr>
            </w:pPr>
            <w:r w:rsidRPr="005971DF">
              <w:rPr>
                <w:rFonts w:eastAsia="Arial"/>
                <w:lang w:val="ru-RU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</w:t>
            </w:r>
            <w:r w:rsidRPr="005971DF">
              <w:rPr>
                <w:rFonts w:eastAsia="Arial"/>
                <w:lang w:val="ru-RU"/>
              </w:rPr>
              <w:br/>
              <w:t>деятельности; создание и уход за городскими лесами, скверами, прудами</w:t>
            </w:r>
            <w:r w:rsidRPr="005971DF">
              <w:rPr>
                <w:rFonts w:eastAsia="Arial"/>
                <w:lang w:val="ru-RU"/>
              </w:rPr>
              <w:t>, озерами, водохранилищами,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кодами 5.1-5.5</w:t>
            </w:r>
          </w:p>
        </w:tc>
        <w:tc>
          <w:tcPr>
            <w:tcW w:w="850" w:type="dxa"/>
          </w:tcPr>
          <w:p w:rsidR="00FF2A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5.0</w:t>
            </w:r>
          </w:p>
        </w:tc>
      </w:tr>
      <w:tr w:rsidR="00C4373A" w:rsidTr="00482D2E">
        <w:tc>
          <w:tcPr>
            <w:tcW w:w="2836" w:type="dxa"/>
            <w:vMerge/>
          </w:tcPr>
          <w:p w:rsidR="00FF2AB3" w:rsidRPr="0025774E" w:rsidRDefault="00FF2AB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FF2AB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Природно-познавательный туризм</w:t>
            </w:r>
          </w:p>
        </w:tc>
        <w:tc>
          <w:tcPr>
            <w:tcW w:w="3686" w:type="dxa"/>
          </w:tcPr>
          <w:p w:rsidR="00FF2AB3" w:rsidRPr="0025774E" w:rsidRDefault="008A4489" w:rsidP="0018734E">
            <w:pPr>
              <w:rPr>
                <w:rFonts w:eastAsia="Arial"/>
                <w:lang w:val="ru-RU"/>
              </w:rPr>
            </w:pPr>
            <w:r w:rsidRPr="005971DF">
              <w:rPr>
                <w:rFonts w:eastAsia="Arial"/>
                <w:lang w:val="ru-RU"/>
              </w:rPr>
              <w:t>Размещение баз</w:t>
            </w:r>
            <w:r w:rsidRPr="005971DF">
              <w:rPr>
                <w:rFonts w:eastAsia="Arial"/>
                <w:lang w:val="ru-RU"/>
              </w:rPr>
              <w:t xml:space="preserve">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 </w:t>
            </w:r>
            <w:r w:rsidRPr="005971DF">
              <w:rPr>
                <w:rFonts w:eastAsia="Arial"/>
                <w:lang w:val="ru-RU"/>
              </w:rPr>
              <w:lastRenderedPageBreak/>
              <w:t xml:space="preserve">осуществление необходимых природоохранных </w:t>
            </w:r>
            <w:r w:rsidRPr="005971DF">
              <w:rPr>
                <w:rFonts w:eastAsia="Arial"/>
                <w:lang w:val="ru-RU"/>
              </w:rPr>
              <w:t>и природовосстановительных мероприятий</w:t>
            </w:r>
          </w:p>
        </w:tc>
        <w:tc>
          <w:tcPr>
            <w:tcW w:w="850" w:type="dxa"/>
          </w:tcPr>
          <w:p w:rsidR="00FF2AB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lastRenderedPageBreak/>
              <w:t>5.2</w:t>
            </w:r>
          </w:p>
        </w:tc>
      </w:tr>
      <w:tr w:rsidR="00C4373A" w:rsidTr="00482D2E">
        <w:tc>
          <w:tcPr>
            <w:tcW w:w="2836" w:type="dxa"/>
            <w:vMerge/>
          </w:tcPr>
          <w:p w:rsidR="00F36B38" w:rsidRPr="0025774E" w:rsidRDefault="00F36B38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F36B38" w:rsidRPr="0025774E" w:rsidRDefault="008A4489" w:rsidP="0018734E">
            <w:pPr>
              <w:rPr>
                <w:rFonts w:eastAsia="Arial"/>
                <w:lang w:val="ru-RU"/>
              </w:rPr>
            </w:pPr>
            <w:r w:rsidRPr="00B72D7F">
              <w:rPr>
                <w:rFonts w:eastAsia="Arial"/>
                <w:lang w:val="ru-RU"/>
              </w:rPr>
              <w:t>Туристическое обслуживание</w:t>
            </w:r>
          </w:p>
        </w:tc>
        <w:tc>
          <w:tcPr>
            <w:tcW w:w="3686" w:type="dxa"/>
          </w:tcPr>
          <w:p w:rsidR="00F36B38" w:rsidRPr="005971DF" w:rsidRDefault="008A4489" w:rsidP="0018734E">
            <w:pPr>
              <w:rPr>
                <w:rFonts w:eastAsia="Arial"/>
                <w:lang w:val="ru-RU"/>
              </w:rPr>
            </w:pPr>
            <w:r w:rsidRPr="00B72D7F">
              <w:rPr>
                <w:rFonts w:eastAsia="Arial"/>
                <w:lang w:val="ru-RU"/>
              </w:rPr>
              <w:t>Размещение пансионатов, гостиниц, кемпингов, домов отдыха, не оказывающих услуги по лечению; размещение детских лагерей</w:t>
            </w:r>
          </w:p>
        </w:tc>
        <w:tc>
          <w:tcPr>
            <w:tcW w:w="850" w:type="dxa"/>
          </w:tcPr>
          <w:p w:rsidR="00F36B38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5.2.1</w:t>
            </w:r>
          </w:p>
        </w:tc>
      </w:tr>
      <w:tr w:rsidR="00C4373A" w:rsidTr="00482D2E">
        <w:tc>
          <w:tcPr>
            <w:tcW w:w="2836" w:type="dxa"/>
            <w:vMerge/>
          </w:tcPr>
          <w:p w:rsidR="00F36B38" w:rsidRPr="0025774E" w:rsidRDefault="00F36B38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F36B38" w:rsidRPr="0025774E" w:rsidRDefault="008A4489" w:rsidP="0018734E">
            <w:pPr>
              <w:rPr>
                <w:rFonts w:eastAsia="Arial"/>
                <w:lang w:val="ru-RU"/>
              </w:rPr>
            </w:pPr>
            <w:r w:rsidRPr="00B72D7F">
              <w:rPr>
                <w:rFonts w:eastAsia="Arial"/>
                <w:lang w:val="ru-RU"/>
              </w:rPr>
              <w:t>Причалы для маломерных судов</w:t>
            </w:r>
          </w:p>
        </w:tc>
        <w:tc>
          <w:tcPr>
            <w:tcW w:w="3686" w:type="dxa"/>
          </w:tcPr>
          <w:p w:rsidR="00F36B38" w:rsidRPr="005971DF" w:rsidRDefault="008A4489" w:rsidP="0018734E">
            <w:pPr>
              <w:rPr>
                <w:rFonts w:eastAsia="Arial"/>
                <w:lang w:val="ru-RU"/>
              </w:rPr>
            </w:pPr>
            <w:r w:rsidRPr="00B72D7F">
              <w:rPr>
                <w:rFonts w:eastAsia="Arial"/>
                <w:lang w:val="ru-RU"/>
              </w:rPr>
              <w:t xml:space="preserve">Размещение сооружений, </w:t>
            </w:r>
            <w:r w:rsidRPr="00B72D7F">
              <w:rPr>
                <w:rFonts w:eastAsia="Arial"/>
                <w:lang w:val="ru-RU"/>
              </w:rPr>
              <w:t>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850" w:type="dxa"/>
          </w:tcPr>
          <w:p w:rsidR="00F36B38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5.4</w:t>
            </w:r>
          </w:p>
        </w:tc>
      </w:tr>
      <w:tr w:rsidR="00C4373A" w:rsidTr="00482D2E">
        <w:tc>
          <w:tcPr>
            <w:tcW w:w="2836" w:type="dxa"/>
            <w:vMerge/>
          </w:tcPr>
          <w:p w:rsidR="00F61CC3" w:rsidRPr="0025774E" w:rsidRDefault="00F61CC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F61CC3" w:rsidRPr="0025774E" w:rsidRDefault="008A4489" w:rsidP="00AE3F78">
            <w:pPr>
              <w:rPr>
                <w:rFonts w:eastAsia="Arial"/>
                <w:lang w:val="ru-RU"/>
              </w:rPr>
            </w:pPr>
            <w:r w:rsidRPr="00E46DB3">
              <w:rPr>
                <w:rFonts w:eastAsia="Arial"/>
                <w:lang w:val="ru-RU"/>
              </w:rPr>
              <w:t>Связь</w:t>
            </w:r>
          </w:p>
        </w:tc>
        <w:tc>
          <w:tcPr>
            <w:tcW w:w="3686" w:type="dxa"/>
          </w:tcPr>
          <w:p w:rsidR="00F61CC3" w:rsidRPr="006039F3" w:rsidRDefault="008A4489" w:rsidP="00AE3F78">
            <w:pPr>
              <w:rPr>
                <w:rFonts w:eastAsia="Arial"/>
                <w:lang w:val="ru-RU"/>
              </w:rPr>
            </w:pPr>
            <w:r w:rsidRPr="00E46DB3">
              <w:rPr>
                <w:rFonts w:eastAsia="Arial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</w:t>
            </w:r>
            <w:r w:rsidRPr="00E46DB3">
              <w:rPr>
                <w:rFonts w:eastAsia="Arial"/>
                <w:lang w:val="ru-RU"/>
              </w:rPr>
              <w:t>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</w:t>
            </w:r>
            <w:r w:rsidRPr="00E46DB3">
              <w:rPr>
                <w:rFonts w:eastAsia="Arial"/>
                <w:lang w:val="ru-RU"/>
              </w:rPr>
              <w:t>3</w:t>
            </w:r>
          </w:p>
        </w:tc>
        <w:tc>
          <w:tcPr>
            <w:tcW w:w="850" w:type="dxa"/>
          </w:tcPr>
          <w:p w:rsidR="00F61CC3" w:rsidRPr="0025774E" w:rsidRDefault="008A4489" w:rsidP="00AE3F7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6.8</w:t>
            </w:r>
          </w:p>
        </w:tc>
      </w:tr>
      <w:tr w:rsidR="00C4373A" w:rsidTr="00482D2E">
        <w:tc>
          <w:tcPr>
            <w:tcW w:w="2836" w:type="dxa"/>
            <w:vMerge/>
          </w:tcPr>
          <w:p w:rsidR="00F61CC3" w:rsidRPr="0025774E" w:rsidRDefault="00F61CC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F61CC3" w:rsidRPr="0025774E" w:rsidRDefault="008A4489" w:rsidP="00AE3F78">
            <w:pPr>
              <w:rPr>
                <w:rFonts w:eastAsia="Arial"/>
                <w:lang w:val="ru-RU"/>
              </w:rPr>
            </w:pPr>
            <w:r w:rsidRPr="007872EB">
              <w:rPr>
                <w:rFonts w:eastAsia="Arial"/>
                <w:lang w:val="ru-RU"/>
              </w:rPr>
              <w:t>Гидротехнические сооружения</w:t>
            </w:r>
          </w:p>
        </w:tc>
        <w:tc>
          <w:tcPr>
            <w:tcW w:w="3686" w:type="dxa"/>
          </w:tcPr>
          <w:p w:rsidR="00F61CC3" w:rsidRPr="006039F3" w:rsidRDefault="008A4489" w:rsidP="00AE3F78">
            <w:pPr>
              <w:rPr>
                <w:rFonts w:eastAsia="Arial"/>
                <w:lang w:val="ru-RU"/>
              </w:rPr>
            </w:pPr>
            <w:r w:rsidRPr="007872EB">
              <w:rPr>
                <w:rFonts w:eastAsia="Arial"/>
                <w:lang w:val="ru-RU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</w:t>
            </w:r>
            <w:r w:rsidRPr="007872EB">
              <w:rPr>
                <w:rFonts w:eastAsia="Arial"/>
                <w:lang w:val="ru-RU"/>
              </w:rPr>
              <w:t>рыбопропускных сооружений, берегозащитных сооружений)</w:t>
            </w:r>
          </w:p>
        </w:tc>
        <w:tc>
          <w:tcPr>
            <w:tcW w:w="850" w:type="dxa"/>
          </w:tcPr>
          <w:p w:rsidR="00F61CC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11.3</w:t>
            </w:r>
          </w:p>
        </w:tc>
      </w:tr>
      <w:tr w:rsidR="00C4373A" w:rsidTr="00482D2E">
        <w:tc>
          <w:tcPr>
            <w:tcW w:w="2836" w:type="dxa"/>
            <w:vMerge/>
          </w:tcPr>
          <w:p w:rsidR="00F61CC3" w:rsidRPr="0025774E" w:rsidRDefault="00F61CC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F61CC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Вспомогательные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разрешенного</w:t>
            </w:r>
            <w:r w:rsidRPr="0025774E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F61CC3" w:rsidRPr="0025774E" w:rsidRDefault="00F61CC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F61CC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Коммунальное обслуживание</w:t>
            </w:r>
          </w:p>
        </w:tc>
        <w:tc>
          <w:tcPr>
            <w:tcW w:w="3686" w:type="dxa"/>
          </w:tcPr>
          <w:p w:rsidR="00F61CC3" w:rsidRPr="0025774E" w:rsidRDefault="008A4489" w:rsidP="0018734E">
            <w:pPr>
              <w:rPr>
                <w:rFonts w:eastAsia="Arial"/>
                <w:lang w:val="ru-RU"/>
              </w:rPr>
            </w:pPr>
            <w:r w:rsidRPr="00AD313A">
              <w:rPr>
                <w:rFonts w:eastAsia="Arial"/>
                <w:lang w:val="ru-RU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</w:t>
            </w:r>
            <w:r w:rsidRPr="00AD313A">
              <w:rPr>
                <w:rFonts w:eastAsia="Arial"/>
                <w:lang w:val="ru-RU"/>
              </w:rPr>
              <w:t>данного вида разрешенного использования включает в себя содержание видов разрешенного использования с кодами 3.1.1-3.1.2</w:t>
            </w:r>
          </w:p>
        </w:tc>
        <w:tc>
          <w:tcPr>
            <w:tcW w:w="850" w:type="dxa"/>
          </w:tcPr>
          <w:p w:rsidR="00F61CC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3.1</w:t>
            </w:r>
          </w:p>
        </w:tc>
      </w:tr>
      <w:tr w:rsidR="00C4373A" w:rsidTr="00482D2E">
        <w:tc>
          <w:tcPr>
            <w:tcW w:w="2836" w:type="dxa"/>
            <w:vMerge/>
          </w:tcPr>
          <w:p w:rsidR="00F61CC3" w:rsidRPr="0025774E" w:rsidRDefault="00F61CC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F61CC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Обеспечение внутреннего правопорядка</w:t>
            </w:r>
          </w:p>
        </w:tc>
        <w:tc>
          <w:tcPr>
            <w:tcW w:w="3686" w:type="dxa"/>
          </w:tcPr>
          <w:p w:rsidR="00F61CC3" w:rsidRPr="0025774E" w:rsidRDefault="008A4489" w:rsidP="0018734E">
            <w:pPr>
              <w:rPr>
                <w:rFonts w:eastAsia="Arial"/>
                <w:lang w:val="ru-RU"/>
              </w:rPr>
            </w:pPr>
            <w:r w:rsidRPr="00406B4D">
              <w:rPr>
                <w:rFonts w:eastAsia="Arial"/>
                <w:lang w:val="ru-RU"/>
              </w:rPr>
              <w:t>Размещение объектов капитального строительства, необходимых для подготовки и поддержания в г</w:t>
            </w:r>
            <w:r w:rsidRPr="00406B4D">
              <w:rPr>
                <w:rFonts w:eastAsia="Arial"/>
                <w:lang w:val="ru-RU"/>
              </w:rPr>
              <w:t>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850" w:type="dxa"/>
          </w:tcPr>
          <w:p w:rsidR="00F61CC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8.3</w:t>
            </w:r>
          </w:p>
        </w:tc>
      </w:tr>
      <w:tr w:rsidR="00C4373A" w:rsidTr="00482D2E">
        <w:tc>
          <w:tcPr>
            <w:tcW w:w="2836" w:type="dxa"/>
            <w:vMerge/>
          </w:tcPr>
          <w:p w:rsidR="00F61CC3" w:rsidRPr="0025774E" w:rsidRDefault="00F61CC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F61CC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Земельные</w:t>
            </w:r>
            <w:r w:rsidRPr="0025774E">
              <w:rPr>
                <w:rFonts w:eastAsia="Arial"/>
                <w:spacing w:val="-9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участки</w:t>
            </w:r>
            <w:r w:rsidRPr="0025774E">
              <w:rPr>
                <w:rFonts w:eastAsia="Arial"/>
                <w:spacing w:val="-4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(территории)</w:t>
            </w:r>
            <w:r w:rsidRPr="0025774E">
              <w:rPr>
                <w:rFonts w:eastAsia="Arial"/>
                <w:spacing w:val="-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общего</w:t>
            </w:r>
            <w:r w:rsidRPr="0025774E">
              <w:rPr>
                <w:rFonts w:eastAsia="Arial"/>
                <w:spacing w:val="-5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3686" w:type="dxa"/>
          </w:tcPr>
          <w:p w:rsidR="00F61CC3" w:rsidRPr="0025774E" w:rsidRDefault="008A4489" w:rsidP="0018734E">
            <w:pPr>
              <w:rPr>
                <w:rFonts w:eastAsia="Arial"/>
                <w:lang w:val="ru-RU"/>
              </w:rPr>
            </w:pPr>
            <w:r w:rsidRPr="001C629B">
              <w:rPr>
                <w:rFonts w:eastAsia="Arial"/>
                <w:lang w:val="ru-RU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</w:t>
            </w:r>
            <w:r w:rsidRPr="001C629B">
              <w:rPr>
                <w:rFonts w:eastAsia="Arial"/>
                <w:lang w:val="ru-RU"/>
              </w:rPr>
              <w:br/>
              <w:t>с кодами 12.0.1-12.0.2</w:t>
            </w:r>
          </w:p>
        </w:tc>
        <w:tc>
          <w:tcPr>
            <w:tcW w:w="850" w:type="dxa"/>
          </w:tcPr>
          <w:p w:rsidR="00F61CC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12.0</w:t>
            </w:r>
          </w:p>
        </w:tc>
      </w:tr>
      <w:tr w:rsidR="00C4373A" w:rsidTr="00482D2E">
        <w:tc>
          <w:tcPr>
            <w:tcW w:w="2836" w:type="dxa"/>
            <w:vMerge/>
          </w:tcPr>
          <w:p w:rsidR="00F61CC3" w:rsidRPr="0025774E" w:rsidRDefault="00F61CC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F61CC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spacing w:val="-1"/>
                <w:lang w:val="ru-RU"/>
              </w:rPr>
              <w:t>Условно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разрешенные</w:t>
            </w:r>
            <w:r w:rsidRPr="0025774E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использован</w:t>
            </w:r>
            <w:r w:rsidRPr="0025774E">
              <w:rPr>
                <w:rFonts w:eastAsia="Arial"/>
                <w:b/>
                <w:lang w:val="ru-RU"/>
              </w:rPr>
              <w:t>ия</w:t>
            </w:r>
          </w:p>
        </w:tc>
      </w:tr>
      <w:tr w:rsidR="00C4373A" w:rsidTr="00482D2E">
        <w:tc>
          <w:tcPr>
            <w:tcW w:w="2836" w:type="dxa"/>
            <w:vMerge/>
          </w:tcPr>
          <w:p w:rsidR="00F61CC3" w:rsidRPr="0025774E" w:rsidRDefault="00F61CC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F61CC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Магазины</w:t>
            </w:r>
          </w:p>
        </w:tc>
        <w:tc>
          <w:tcPr>
            <w:tcW w:w="3686" w:type="dxa"/>
          </w:tcPr>
          <w:p w:rsidR="00F61CC3" w:rsidRPr="0025774E" w:rsidRDefault="008A4489" w:rsidP="0018734E">
            <w:pPr>
              <w:rPr>
                <w:rFonts w:eastAsia="Arial"/>
                <w:lang w:val="ru-RU"/>
              </w:rPr>
            </w:pPr>
            <w:r w:rsidRPr="00FD5F28">
              <w:rPr>
                <w:rFonts w:eastAsia="Arial"/>
                <w:lang w:val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кв.м</w:t>
            </w:r>
          </w:p>
        </w:tc>
        <w:tc>
          <w:tcPr>
            <w:tcW w:w="850" w:type="dxa"/>
          </w:tcPr>
          <w:p w:rsidR="00F61CC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4.4</w:t>
            </w:r>
          </w:p>
        </w:tc>
      </w:tr>
      <w:tr w:rsidR="00C4373A" w:rsidTr="00482D2E">
        <w:tc>
          <w:tcPr>
            <w:tcW w:w="2836" w:type="dxa"/>
            <w:vMerge/>
          </w:tcPr>
          <w:p w:rsidR="00F61CC3" w:rsidRPr="0025774E" w:rsidRDefault="00F61CC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F61CC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Общественное питание</w:t>
            </w:r>
          </w:p>
        </w:tc>
        <w:tc>
          <w:tcPr>
            <w:tcW w:w="3686" w:type="dxa"/>
          </w:tcPr>
          <w:p w:rsidR="00F61CC3" w:rsidRPr="0025774E" w:rsidRDefault="008A4489" w:rsidP="0018734E">
            <w:pPr>
              <w:rPr>
                <w:rFonts w:eastAsia="Arial"/>
                <w:lang w:val="ru-RU"/>
              </w:rPr>
            </w:pPr>
            <w:r w:rsidRPr="00C160B3">
              <w:rPr>
                <w:rFonts w:eastAsia="Arial"/>
                <w:lang w:val="ru-RU"/>
              </w:rPr>
              <w:t xml:space="preserve">Размещение объектов капитального строительства в целях устройства мест </w:t>
            </w:r>
            <w:r w:rsidRPr="00C160B3">
              <w:rPr>
                <w:rFonts w:eastAsia="Arial"/>
                <w:lang w:val="ru-RU"/>
              </w:rPr>
              <w:t>общественного питания (рестораны, кафе, столовые, закусочные, бары)</w:t>
            </w:r>
          </w:p>
        </w:tc>
        <w:tc>
          <w:tcPr>
            <w:tcW w:w="850" w:type="dxa"/>
          </w:tcPr>
          <w:p w:rsidR="00F61CC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4.6</w:t>
            </w:r>
          </w:p>
        </w:tc>
      </w:tr>
      <w:tr w:rsidR="00C4373A" w:rsidTr="00482D2E">
        <w:tc>
          <w:tcPr>
            <w:tcW w:w="2836" w:type="dxa"/>
            <w:vMerge/>
          </w:tcPr>
          <w:p w:rsidR="00F61CC3" w:rsidRPr="0025774E" w:rsidRDefault="00F61CC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F61CC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Гостиничное обслуживание</w:t>
            </w:r>
          </w:p>
        </w:tc>
        <w:tc>
          <w:tcPr>
            <w:tcW w:w="3686" w:type="dxa"/>
          </w:tcPr>
          <w:p w:rsidR="00F61CC3" w:rsidRPr="0025774E" w:rsidRDefault="008A4489" w:rsidP="0018734E">
            <w:pPr>
              <w:rPr>
                <w:rFonts w:eastAsia="Arial"/>
                <w:lang w:val="ru-RU"/>
              </w:rPr>
            </w:pPr>
            <w:r w:rsidRPr="005971DF">
              <w:rPr>
                <w:rFonts w:eastAsia="Arial"/>
                <w:lang w:val="ru-RU"/>
              </w:rPr>
              <w:t>Размещение гостиниц</w:t>
            </w:r>
          </w:p>
        </w:tc>
        <w:tc>
          <w:tcPr>
            <w:tcW w:w="850" w:type="dxa"/>
          </w:tcPr>
          <w:p w:rsidR="00F61CC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4.7</w:t>
            </w:r>
          </w:p>
        </w:tc>
      </w:tr>
      <w:tr w:rsidR="00C4373A" w:rsidTr="00482D2E">
        <w:tc>
          <w:tcPr>
            <w:tcW w:w="2836" w:type="dxa"/>
            <w:vMerge w:val="restart"/>
            <w:vAlign w:val="center"/>
          </w:tcPr>
          <w:p w:rsidR="00F61CC3" w:rsidRPr="0089712D" w:rsidRDefault="008A4489" w:rsidP="0018734E">
            <w:pPr>
              <w:jc w:val="center"/>
              <w:rPr>
                <w:rFonts w:eastAsia="Arial"/>
                <w:b/>
              </w:rPr>
            </w:pPr>
            <w:r w:rsidRPr="0025774E">
              <w:rPr>
                <w:rFonts w:eastAsia="Arial"/>
                <w:b/>
                <w:lang w:val="ru-RU"/>
              </w:rPr>
              <w:t>Лесопарковая зона (Р2)</w:t>
            </w:r>
          </w:p>
        </w:tc>
        <w:tc>
          <w:tcPr>
            <w:tcW w:w="6945" w:type="dxa"/>
            <w:gridSpan w:val="3"/>
          </w:tcPr>
          <w:p w:rsidR="00F61CC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F61CC3" w:rsidRPr="0025774E" w:rsidRDefault="00F61CC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F61CC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 xml:space="preserve">Отдых (рекреация) </w:t>
            </w:r>
          </w:p>
        </w:tc>
        <w:tc>
          <w:tcPr>
            <w:tcW w:w="3686" w:type="dxa"/>
          </w:tcPr>
          <w:p w:rsidR="00F61CC3" w:rsidRPr="0025774E" w:rsidRDefault="008A4489" w:rsidP="0018734E">
            <w:pPr>
              <w:rPr>
                <w:rFonts w:eastAsia="Arial"/>
                <w:lang w:val="ru-RU"/>
              </w:rPr>
            </w:pPr>
            <w:r w:rsidRPr="005971DF">
              <w:rPr>
                <w:rFonts w:eastAsia="Arial"/>
                <w:lang w:val="ru-RU"/>
              </w:rPr>
              <w:t xml:space="preserve">Обустройство мест для занятия спортом, </w:t>
            </w:r>
            <w:r w:rsidRPr="005971DF">
              <w:rPr>
                <w:rFonts w:eastAsia="Arial"/>
                <w:lang w:val="ru-RU"/>
              </w:rPr>
              <w:t>физической культурой, пешими или верховыми прогулками, отдыха и туризма, наблюдения за природой, пикников, охоты, рыбалки и иной</w:t>
            </w:r>
            <w:r w:rsidRPr="005971DF">
              <w:rPr>
                <w:rFonts w:eastAsia="Arial"/>
                <w:lang w:val="ru-RU"/>
              </w:rPr>
              <w:br/>
              <w:t xml:space="preserve">деятельности; создание и уход за городскими лесами, скверами, прудами, озерами, водохранилищами, пляжами, а также обустройство </w:t>
            </w:r>
            <w:r w:rsidRPr="005971DF">
              <w:rPr>
                <w:rFonts w:eastAsia="Arial"/>
                <w:lang w:val="ru-RU"/>
              </w:rPr>
              <w:t>мест отдыха в них. Содержание данного вида разрешенного использования включает в себя содержание видов разрешенного использования с кодами 5.1-5.5</w:t>
            </w:r>
          </w:p>
        </w:tc>
        <w:tc>
          <w:tcPr>
            <w:tcW w:w="850" w:type="dxa"/>
          </w:tcPr>
          <w:p w:rsidR="00F61CC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5.0</w:t>
            </w:r>
          </w:p>
        </w:tc>
      </w:tr>
      <w:tr w:rsidR="00C4373A" w:rsidTr="00482D2E">
        <w:tc>
          <w:tcPr>
            <w:tcW w:w="2836" w:type="dxa"/>
            <w:vMerge/>
          </w:tcPr>
          <w:p w:rsidR="00F61CC3" w:rsidRPr="0025774E" w:rsidRDefault="00F61CC3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F61CC3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Природно-познавательный туризм</w:t>
            </w:r>
          </w:p>
        </w:tc>
        <w:tc>
          <w:tcPr>
            <w:tcW w:w="3686" w:type="dxa"/>
          </w:tcPr>
          <w:p w:rsidR="00F61CC3" w:rsidRPr="0025774E" w:rsidRDefault="008A4489" w:rsidP="0018734E">
            <w:pPr>
              <w:rPr>
                <w:rFonts w:eastAsia="Arial"/>
                <w:lang w:val="ru-RU"/>
              </w:rPr>
            </w:pPr>
            <w:r w:rsidRPr="005971DF">
              <w:rPr>
                <w:rFonts w:eastAsia="Arial"/>
                <w:lang w:val="ru-RU"/>
              </w:rPr>
              <w:t>Размещение баз и палаточных лагерей для проведения походов и экскурсий п</w:t>
            </w:r>
            <w:r w:rsidRPr="005971DF">
              <w:rPr>
                <w:rFonts w:eastAsia="Arial"/>
                <w:lang w:val="ru-RU"/>
              </w:rPr>
              <w:t>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 осуществление необходимых природоохранных и природовосстановительных мероприятий</w:t>
            </w:r>
          </w:p>
        </w:tc>
        <w:tc>
          <w:tcPr>
            <w:tcW w:w="850" w:type="dxa"/>
          </w:tcPr>
          <w:p w:rsidR="00F61CC3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5.2</w:t>
            </w:r>
          </w:p>
        </w:tc>
      </w:tr>
      <w:tr w:rsidR="00C4373A" w:rsidTr="00482D2E">
        <w:tc>
          <w:tcPr>
            <w:tcW w:w="2836" w:type="dxa"/>
            <w:vMerge/>
          </w:tcPr>
          <w:p w:rsidR="00C05C4F" w:rsidRPr="0025774E" w:rsidRDefault="00C05C4F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C05C4F" w:rsidRPr="0025774E" w:rsidRDefault="008A4489" w:rsidP="00AE3F78">
            <w:pPr>
              <w:rPr>
                <w:rFonts w:eastAsia="Arial"/>
                <w:lang w:val="ru-RU"/>
              </w:rPr>
            </w:pPr>
            <w:r w:rsidRPr="00E46DB3">
              <w:rPr>
                <w:rFonts w:eastAsia="Arial"/>
                <w:lang w:val="ru-RU"/>
              </w:rPr>
              <w:t>Связь</w:t>
            </w:r>
          </w:p>
        </w:tc>
        <w:tc>
          <w:tcPr>
            <w:tcW w:w="3686" w:type="dxa"/>
          </w:tcPr>
          <w:p w:rsidR="00C05C4F" w:rsidRPr="006039F3" w:rsidRDefault="008A4489" w:rsidP="00AE3F78">
            <w:pPr>
              <w:rPr>
                <w:rFonts w:eastAsia="Arial"/>
                <w:lang w:val="ru-RU"/>
              </w:rPr>
            </w:pPr>
            <w:r w:rsidRPr="00E46DB3">
              <w:rPr>
                <w:rFonts w:eastAsia="Arial"/>
                <w:lang w:val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</w:t>
            </w:r>
            <w:r w:rsidRPr="00E46DB3">
              <w:rPr>
                <w:rFonts w:eastAsia="Arial"/>
                <w:lang w:val="ru-RU"/>
              </w:rPr>
              <w:lastRenderedPageBreak/>
              <w:t>телерад</w:t>
            </w:r>
            <w:r w:rsidRPr="00E46DB3">
              <w:rPr>
                <w:rFonts w:eastAsia="Arial"/>
                <w:lang w:val="ru-RU"/>
              </w:rPr>
              <w:t>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850" w:type="dxa"/>
          </w:tcPr>
          <w:p w:rsidR="00C05C4F" w:rsidRPr="0025774E" w:rsidRDefault="008A4489" w:rsidP="00AE3F7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lastRenderedPageBreak/>
              <w:t>6.8</w:t>
            </w:r>
          </w:p>
        </w:tc>
      </w:tr>
      <w:tr w:rsidR="00C4373A" w:rsidTr="00482D2E">
        <w:tc>
          <w:tcPr>
            <w:tcW w:w="2836" w:type="dxa"/>
            <w:vMerge/>
          </w:tcPr>
          <w:p w:rsidR="00C05C4F" w:rsidRPr="0025774E" w:rsidRDefault="00C05C4F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C05C4F" w:rsidRPr="00E46DB3" w:rsidRDefault="008A4489" w:rsidP="00AE3F78">
            <w:pPr>
              <w:rPr>
                <w:rFonts w:eastAsia="Arial"/>
                <w:lang w:val="ru-RU"/>
              </w:rPr>
            </w:pPr>
            <w:r w:rsidRPr="00C05C4F">
              <w:rPr>
                <w:rFonts w:eastAsia="Arial"/>
                <w:lang w:val="ru-RU"/>
              </w:rPr>
              <w:t>Историко-культурная деятельность</w:t>
            </w:r>
          </w:p>
        </w:tc>
        <w:tc>
          <w:tcPr>
            <w:tcW w:w="3686" w:type="dxa"/>
          </w:tcPr>
          <w:p w:rsidR="00C05C4F" w:rsidRPr="00E46DB3" w:rsidRDefault="008A4489" w:rsidP="00AE3F78">
            <w:pPr>
              <w:rPr>
                <w:rFonts w:eastAsia="Arial"/>
                <w:lang w:val="ru-RU"/>
              </w:rPr>
            </w:pPr>
            <w:r w:rsidRPr="00C05C4F">
              <w:rPr>
                <w:rFonts w:eastAsia="Arial"/>
                <w:lang w:val="ru-RU"/>
              </w:rPr>
              <w:t xml:space="preserve">Сохранение и изучение объектов культурного наследия народов Российской </w:t>
            </w:r>
            <w:r w:rsidRPr="00C05C4F">
              <w:rPr>
                <w:rFonts w:eastAsia="Arial"/>
                <w:lang w:val="ru-RU"/>
              </w:rPr>
              <w:t>Федерации (памятников истории и культуры), в том числе: объектов археологического наследия,</w:t>
            </w:r>
            <w:r w:rsidRPr="00C05C4F">
              <w:rPr>
                <w:rFonts w:eastAsia="Arial"/>
                <w:lang w:val="ru-RU"/>
              </w:rPr>
              <w:br/>
              <w:t>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</w:t>
            </w:r>
            <w:r w:rsidRPr="00C05C4F">
              <w:rPr>
                <w:rFonts w:eastAsia="Arial"/>
                <w:lang w:val="ru-RU"/>
              </w:rPr>
              <w:t>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850" w:type="dxa"/>
          </w:tcPr>
          <w:p w:rsidR="00C05C4F" w:rsidRDefault="008A4489" w:rsidP="00AE3F7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9.3</w:t>
            </w:r>
          </w:p>
        </w:tc>
      </w:tr>
      <w:tr w:rsidR="00C4373A" w:rsidTr="00482D2E">
        <w:tc>
          <w:tcPr>
            <w:tcW w:w="2836" w:type="dxa"/>
            <w:vMerge/>
          </w:tcPr>
          <w:p w:rsidR="00AB67F4" w:rsidRPr="0025774E" w:rsidRDefault="00AB67F4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B67F4" w:rsidRPr="00C05C4F" w:rsidRDefault="008A4489" w:rsidP="00AE3F78">
            <w:pPr>
              <w:rPr>
                <w:rFonts w:eastAsia="Arial"/>
                <w:lang w:val="ru-RU"/>
              </w:rPr>
            </w:pPr>
            <w:r w:rsidRPr="00AB67F4">
              <w:rPr>
                <w:rFonts w:eastAsia="Arial"/>
                <w:lang w:val="ru-RU"/>
              </w:rPr>
              <w:t>Общее пользование водными объектами</w:t>
            </w:r>
          </w:p>
        </w:tc>
        <w:tc>
          <w:tcPr>
            <w:tcW w:w="3686" w:type="dxa"/>
          </w:tcPr>
          <w:p w:rsidR="00AB67F4" w:rsidRPr="00C05C4F" w:rsidRDefault="008A4489" w:rsidP="00AE3F78">
            <w:pPr>
              <w:rPr>
                <w:rFonts w:eastAsia="Arial"/>
                <w:lang w:val="ru-RU"/>
              </w:rPr>
            </w:pPr>
            <w:r w:rsidRPr="00AB67F4">
              <w:rPr>
                <w:rFonts w:eastAsia="Arial"/>
                <w:lang w:val="ru-RU"/>
              </w:rPr>
              <w:t>Использование земельных участков, при</w:t>
            </w:r>
            <w:r w:rsidRPr="00AB67F4">
              <w:rPr>
                <w:rFonts w:eastAsia="Arial"/>
                <w:lang w:val="ru-RU"/>
              </w:rPr>
              <w:t>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</w:t>
            </w:r>
            <w:r w:rsidRPr="00AB67F4">
              <w:rPr>
                <w:rFonts w:eastAsia="Arial"/>
                <w:lang w:val="ru-RU"/>
              </w:rPr>
              <w:br/>
              <w:t>бытового водоснабжения, ку</w:t>
            </w:r>
            <w:r w:rsidRPr="00AB67F4">
              <w:rPr>
                <w:rFonts w:eastAsia="Arial"/>
                <w:lang w:val="ru-RU"/>
              </w:rPr>
              <w:t>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850" w:type="dxa"/>
          </w:tcPr>
          <w:p w:rsidR="00AB67F4" w:rsidRDefault="008A4489" w:rsidP="00AE3F7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11.1</w:t>
            </w:r>
          </w:p>
        </w:tc>
      </w:tr>
      <w:tr w:rsidR="00C4373A" w:rsidTr="00482D2E">
        <w:tc>
          <w:tcPr>
            <w:tcW w:w="2836" w:type="dxa"/>
            <w:vMerge/>
          </w:tcPr>
          <w:p w:rsidR="00AB67F4" w:rsidRPr="0025774E" w:rsidRDefault="00AB67F4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B67F4" w:rsidRPr="0025774E" w:rsidRDefault="008A4489" w:rsidP="00AE3F78">
            <w:pPr>
              <w:rPr>
                <w:rFonts w:eastAsia="Arial"/>
                <w:lang w:val="ru-RU"/>
              </w:rPr>
            </w:pPr>
            <w:r w:rsidRPr="007872EB">
              <w:rPr>
                <w:rFonts w:eastAsia="Arial"/>
                <w:lang w:val="ru-RU"/>
              </w:rPr>
              <w:t>Гидротехнические сооружения</w:t>
            </w:r>
          </w:p>
        </w:tc>
        <w:tc>
          <w:tcPr>
            <w:tcW w:w="3686" w:type="dxa"/>
          </w:tcPr>
          <w:p w:rsidR="00AB67F4" w:rsidRPr="006039F3" w:rsidRDefault="008A4489" w:rsidP="00AE3F78">
            <w:pPr>
              <w:rPr>
                <w:rFonts w:eastAsia="Arial"/>
                <w:lang w:val="ru-RU"/>
              </w:rPr>
            </w:pPr>
            <w:r w:rsidRPr="007872EB">
              <w:rPr>
                <w:rFonts w:eastAsia="Arial"/>
                <w:lang w:val="ru-RU"/>
              </w:rPr>
              <w:t xml:space="preserve">Размещение </w:t>
            </w:r>
            <w:r w:rsidRPr="007872EB">
              <w:rPr>
                <w:rFonts w:eastAsia="Arial"/>
                <w:lang w:val="ru-RU"/>
              </w:rPr>
              <w:t>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  <w:tc>
          <w:tcPr>
            <w:tcW w:w="850" w:type="dxa"/>
          </w:tcPr>
          <w:p w:rsidR="00AB67F4" w:rsidRPr="0025774E" w:rsidRDefault="008A4489" w:rsidP="00AE3F7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1</w:t>
            </w:r>
            <w:r>
              <w:rPr>
                <w:rFonts w:eastAsia="Arial"/>
                <w:lang w:val="ru-RU"/>
              </w:rPr>
              <w:t>1.3</w:t>
            </w:r>
          </w:p>
        </w:tc>
      </w:tr>
      <w:tr w:rsidR="00C4373A" w:rsidTr="00482D2E">
        <w:tc>
          <w:tcPr>
            <w:tcW w:w="2836" w:type="dxa"/>
            <w:vMerge/>
          </w:tcPr>
          <w:p w:rsidR="00AB67F4" w:rsidRPr="0025774E" w:rsidRDefault="00AB67F4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AB67F4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Вспомогательные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разрешенного</w:t>
            </w:r>
            <w:r w:rsidRPr="0025774E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AB67F4" w:rsidRPr="0025774E" w:rsidRDefault="00AB67F4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B67F4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Коммунальное обслуживание</w:t>
            </w:r>
          </w:p>
        </w:tc>
        <w:tc>
          <w:tcPr>
            <w:tcW w:w="3686" w:type="dxa"/>
          </w:tcPr>
          <w:p w:rsidR="00AB67F4" w:rsidRPr="0025774E" w:rsidRDefault="008A4489" w:rsidP="0018734E">
            <w:pPr>
              <w:rPr>
                <w:rFonts w:eastAsia="Arial"/>
                <w:lang w:val="ru-RU"/>
              </w:rPr>
            </w:pPr>
            <w:r w:rsidRPr="00AD313A">
              <w:rPr>
                <w:rFonts w:eastAsia="Arial"/>
                <w:lang w:val="ru-RU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</w:t>
            </w:r>
            <w:r w:rsidRPr="00AD313A">
              <w:rPr>
                <w:rFonts w:eastAsia="Arial"/>
                <w:lang w:val="ru-RU"/>
              </w:rPr>
              <w:lastRenderedPageBreak/>
              <w:t xml:space="preserve">разрешенного использования включает в себя </w:t>
            </w:r>
            <w:r w:rsidRPr="00AD313A">
              <w:rPr>
                <w:rFonts w:eastAsia="Arial"/>
                <w:lang w:val="ru-RU"/>
              </w:rPr>
              <w:t>содержание видов разрешенного использования с кодами 3.1.1-3.1.2</w:t>
            </w:r>
          </w:p>
        </w:tc>
        <w:tc>
          <w:tcPr>
            <w:tcW w:w="850" w:type="dxa"/>
          </w:tcPr>
          <w:p w:rsidR="00AB67F4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lastRenderedPageBreak/>
              <w:t>3.1</w:t>
            </w:r>
          </w:p>
        </w:tc>
      </w:tr>
      <w:tr w:rsidR="00C4373A" w:rsidTr="00482D2E">
        <w:tc>
          <w:tcPr>
            <w:tcW w:w="2836" w:type="dxa"/>
            <w:vMerge/>
          </w:tcPr>
          <w:p w:rsidR="00AB67F4" w:rsidRPr="0025774E" w:rsidRDefault="00AB67F4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B67F4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Обеспечение внутреннего правопорядка</w:t>
            </w:r>
          </w:p>
        </w:tc>
        <w:tc>
          <w:tcPr>
            <w:tcW w:w="3686" w:type="dxa"/>
          </w:tcPr>
          <w:p w:rsidR="00AB67F4" w:rsidRPr="0025774E" w:rsidRDefault="008A4489" w:rsidP="0018734E">
            <w:pPr>
              <w:rPr>
                <w:rFonts w:eastAsia="Arial"/>
                <w:lang w:val="ru-RU"/>
              </w:rPr>
            </w:pPr>
            <w:r w:rsidRPr="00406B4D">
              <w:rPr>
                <w:rFonts w:eastAsia="Arial"/>
                <w:lang w:val="ru-RU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</w:t>
            </w:r>
            <w:r w:rsidRPr="00406B4D">
              <w:rPr>
                <w:rFonts w:eastAsia="Arial"/>
                <w:lang w:val="ru-RU"/>
              </w:rPr>
              <w:t>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850" w:type="dxa"/>
          </w:tcPr>
          <w:p w:rsidR="00AB67F4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8.3</w:t>
            </w:r>
          </w:p>
        </w:tc>
      </w:tr>
      <w:tr w:rsidR="00C4373A" w:rsidTr="00482D2E">
        <w:tc>
          <w:tcPr>
            <w:tcW w:w="2836" w:type="dxa"/>
            <w:vMerge/>
          </w:tcPr>
          <w:p w:rsidR="00AB67F4" w:rsidRPr="0025774E" w:rsidRDefault="00AB67F4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B67F4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Земельные</w:t>
            </w:r>
            <w:r w:rsidRPr="0025774E">
              <w:rPr>
                <w:rFonts w:eastAsia="Arial"/>
                <w:spacing w:val="-9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участки</w:t>
            </w:r>
            <w:r w:rsidRPr="0025774E">
              <w:rPr>
                <w:rFonts w:eastAsia="Arial"/>
                <w:spacing w:val="-4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(территории)</w:t>
            </w:r>
            <w:r w:rsidRPr="0025774E">
              <w:rPr>
                <w:rFonts w:eastAsia="Arial"/>
                <w:spacing w:val="-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общего</w:t>
            </w:r>
            <w:r w:rsidRPr="0025774E">
              <w:rPr>
                <w:rFonts w:eastAsia="Arial"/>
                <w:spacing w:val="-5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3686" w:type="dxa"/>
          </w:tcPr>
          <w:p w:rsidR="00AB67F4" w:rsidRPr="0025774E" w:rsidRDefault="008A4489" w:rsidP="0018734E">
            <w:pPr>
              <w:rPr>
                <w:rFonts w:eastAsia="Arial"/>
                <w:lang w:val="ru-RU"/>
              </w:rPr>
            </w:pPr>
            <w:r w:rsidRPr="001C629B">
              <w:rPr>
                <w:rFonts w:eastAsia="Arial"/>
                <w:lang w:val="ru-RU"/>
              </w:rPr>
              <w:t>Земельные участ</w:t>
            </w:r>
            <w:r w:rsidRPr="001C629B">
              <w:rPr>
                <w:rFonts w:eastAsia="Arial"/>
                <w:lang w:val="ru-RU"/>
              </w:rPr>
              <w:t>ки общего пользования. Содержание данного вида разрешенного использования включает в себя содержание видов разрешенного использования</w:t>
            </w:r>
            <w:r w:rsidRPr="001C629B">
              <w:rPr>
                <w:rFonts w:eastAsia="Arial"/>
                <w:lang w:val="ru-RU"/>
              </w:rPr>
              <w:br/>
              <w:t>с кодами 12.0.1-12.0.2</w:t>
            </w:r>
          </w:p>
        </w:tc>
        <w:tc>
          <w:tcPr>
            <w:tcW w:w="850" w:type="dxa"/>
          </w:tcPr>
          <w:p w:rsidR="00AB67F4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12.0</w:t>
            </w:r>
          </w:p>
        </w:tc>
      </w:tr>
      <w:tr w:rsidR="00C4373A" w:rsidTr="00482D2E">
        <w:tc>
          <w:tcPr>
            <w:tcW w:w="2836" w:type="dxa"/>
            <w:vMerge/>
          </w:tcPr>
          <w:p w:rsidR="00AB67F4" w:rsidRPr="0025774E" w:rsidRDefault="00AB67F4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AB67F4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spacing w:val="-1"/>
                <w:lang w:val="ru-RU"/>
              </w:rPr>
              <w:t>Условно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разрешенные</w:t>
            </w:r>
            <w:r w:rsidRPr="0025774E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AB67F4" w:rsidRPr="0025774E" w:rsidRDefault="00AB67F4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B67F4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Общественное питание</w:t>
            </w:r>
          </w:p>
        </w:tc>
        <w:tc>
          <w:tcPr>
            <w:tcW w:w="3686" w:type="dxa"/>
          </w:tcPr>
          <w:p w:rsidR="00AB67F4" w:rsidRPr="0025774E" w:rsidRDefault="008A4489" w:rsidP="0018734E">
            <w:pPr>
              <w:rPr>
                <w:rFonts w:eastAsia="Arial"/>
                <w:lang w:val="ru-RU"/>
              </w:rPr>
            </w:pPr>
            <w:r w:rsidRPr="00C160B3">
              <w:rPr>
                <w:rFonts w:eastAsia="Arial"/>
                <w:lang w:val="ru-RU"/>
              </w:rPr>
              <w:t xml:space="preserve">Размещение объектов </w:t>
            </w:r>
            <w:r w:rsidRPr="00C160B3">
              <w:rPr>
                <w:rFonts w:eastAsia="Arial"/>
                <w:lang w:val="ru-RU"/>
              </w:rPr>
              <w:t>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850" w:type="dxa"/>
          </w:tcPr>
          <w:p w:rsidR="00AB67F4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4.6</w:t>
            </w:r>
          </w:p>
        </w:tc>
      </w:tr>
      <w:tr w:rsidR="00C4373A" w:rsidTr="00482D2E">
        <w:tc>
          <w:tcPr>
            <w:tcW w:w="2836" w:type="dxa"/>
            <w:vMerge/>
          </w:tcPr>
          <w:p w:rsidR="00AB67F4" w:rsidRPr="0025774E" w:rsidRDefault="00AB67F4" w:rsidP="0018734E">
            <w:pPr>
              <w:jc w:val="both"/>
              <w:rPr>
                <w:b/>
                <w:lang w:val="ru-RU"/>
              </w:rPr>
            </w:pPr>
          </w:p>
        </w:tc>
        <w:tc>
          <w:tcPr>
            <w:tcW w:w="2409" w:type="dxa"/>
          </w:tcPr>
          <w:p w:rsidR="00AB67F4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Гостиничное обслуживание</w:t>
            </w:r>
          </w:p>
        </w:tc>
        <w:tc>
          <w:tcPr>
            <w:tcW w:w="3686" w:type="dxa"/>
          </w:tcPr>
          <w:p w:rsidR="00AB67F4" w:rsidRPr="0025774E" w:rsidRDefault="008A4489" w:rsidP="0018734E">
            <w:pPr>
              <w:rPr>
                <w:rFonts w:eastAsia="Arial"/>
                <w:lang w:val="ru-RU"/>
              </w:rPr>
            </w:pPr>
            <w:r w:rsidRPr="005971DF">
              <w:rPr>
                <w:rFonts w:eastAsia="Arial"/>
                <w:lang w:val="ru-RU"/>
              </w:rPr>
              <w:t>Размещение гостиниц</w:t>
            </w:r>
          </w:p>
        </w:tc>
        <w:tc>
          <w:tcPr>
            <w:tcW w:w="850" w:type="dxa"/>
          </w:tcPr>
          <w:p w:rsidR="00AB67F4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4.7</w:t>
            </w:r>
          </w:p>
        </w:tc>
      </w:tr>
      <w:tr w:rsidR="00C4373A" w:rsidTr="00482D2E">
        <w:tc>
          <w:tcPr>
            <w:tcW w:w="2836" w:type="dxa"/>
          </w:tcPr>
          <w:p w:rsidR="00AB67F4" w:rsidRPr="0025774E" w:rsidRDefault="008A4489" w:rsidP="0018734E">
            <w:pPr>
              <w:jc w:val="center"/>
              <w:rPr>
                <w:rFonts w:eastAsia="Arial"/>
                <w:b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Зона лесов (Р3)</w:t>
            </w:r>
          </w:p>
        </w:tc>
        <w:tc>
          <w:tcPr>
            <w:tcW w:w="6945" w:type="dxa"/>
            <w:gridSpan w:val="3"/>
          </w:tcPr>
          <w:p w:rsidR="00AB67F4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Градостроительные регламенты не устанавливаются</w:t>
            </w:r>
          </w:p>
        </w:tc>
      </w:tr>
      <w:tr w:rsidR="00C4373A" w:rsidTr="00482D2E">
        <w:tc>
          <w:tcPr>
            <w:tcW w:w="2836" w:type="dxa"/>
            <w:vMerge w:val="restart"/>
            <w:vAlign w:val="center"/>
          </w:tcPr>
          <w:p w:rsidR="00AB67F4" w:rsidRPr="0025774E" w:rsidRDefault="008A4489" w:rsidP="0018734E">
            <w:pPr>
              <w:jc w:val="center"/>
              <w:rPr>
                <w:rFonts w:eastAsia="Arial"/>
                <w:b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 xml:space="preserve">Зона кладбищ </w:t>
            </w:r>
            <w:r w:rsidRPr="0025774E">
              <w:rPr>
                <w:rFonts w:eastAsia="Arial"/>
                <w:b/>
                <w:lang w:val="ru-RU"/>
              </w:rPr>
              <w:t>(СН1)</w:t>
            </w:r>
          </w:p>
        </w:tc>
        <w:tc>
          <w:tcPr>
            <w:tcW w:w="6945" w:type="dxa"/>
            <w:gridSpan w:val="3"/>
          </w:tcPr>
          <w:p w:rsidR="00AB67F4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AB67F4" w:rsidRPr="0025774E" w:rsidRDefault="00AB67F4" w:rsidP="0018734E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409" w:type="dxa"/>
          </w:tcPr>
          <w:p w:rsidR="00AB67F4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Ритуальная деятельность</w:t>
            </w:r>
          </w:p>
        </w:tc>
        <w:tc>
          <w:tcPr>
            <w:tcW w:w="3686" w:type="dxa"/>
          </w:tcPr>
          <w:p w:rsidR="00AB67F4" w:rsidRPr="0025774E" w:rsidRDefault="008A4489" w:rsidP="0018734E">
            <w:pPr>
              <w:rPr>
                <w:rFonts w:eastAsia="Arial"/>
                <w:lang w:val="ru-RU"/>
              </w:rPr>
            </w:pPr>
            <w:r w:rsidRPr="005971DF">
              <w:rPr>
                <w:rFonts w:eastAsia="Arial"/>
                <w:lang w:val="ru-RU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</w:t>
            </w:r>
            <w:r w:rsidRPr="005971DF">
              <w:rPr>
                <w:rFonts w:eastAsia="Arial"/>
                <w:lang w:val="ru-RU"/>
              </w:rPr>
              <w:t>ия</w:t>
            </w:r>
          </w:p>
        </w:tc>
        <w:tc>
          <w:tcPr>
            <w:tcW w:w="850" w:type="dxa"/>
          </w:tcPr>
          <w:p w:rsidR="00AB67F4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12.1</w:t>
            </w:r>
          </w:p>
        </w:tc>
      </w:tr>
      <w:tr w:rsidR="00C4373A" w:rsidTr="00482D2E">
        <w:tc>
          <w:tcPr>
            <w:tcW w:w="2836" w:type="dxa"/>
            <w:vMerge/>
          </w:tcPr>
          <w:p w:rsidR="00AB67F4" w:rsidRPr="0025774E" w:rsidRDefault="00AB67F4" w:rsidP="0018734E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AB67F4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Вспомогательные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разрешенного</w:t>
            </w:r>
            <w:r w:rsidRPr="0025774E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AB67F4" w:rsidRPr="0025774E" w:rsidRDefault="00AB67F4" w:rsidP="0018734E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409" w:type="dxa"/>
          </w:tcPr>
          <w:p w:rsidR="00AB67F4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Коммунальное обслуживание</w:t>
            </w:r>
          </w:p>
        </w:tc>
        <w:tc>
          <w:tcPr>
            <w:tcW w:w="3686" w:type="dxa"/>
          </w:tcPr>
          <w:p w:rsidR="00AB67F4" w:rsidRPr="0025774E" w:rsidRDefault="008A4489" w:rsidP="0018734E">
            <w:pPr>
              <w:rPr>
                <w:rFonts w:eastAsia="Arial"/>
                <w:lang w:val="ru-RU"/>
              </w:rPr>
            </w:pPr>
            <w:r w:rsidRPr="00AD313A">
              <w:rPr>
                <w:rFonts w:eastAsia="Arial"/>
                <w:lang w:val="ru-RU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</w:t>
            </w:r>
            <w:r w:rsidRPr="00AD313A">
              <w:rPr>
                <w:rFonts w:eastAsia="Arial"/>
                <w:lang w:val="ru-RU"/>
              </w:rPr>
              <w:t xml:space="preserve"> содержание видов разрешенного использования с кодами 3.1.1-3.1.2</w:t>
            </w:r>
          </w:p>
        </w:tc>
        <w:tc>
          <w:tcPr>
            <w:tcW w:w="850" w:type="dxa"/>
          </w:tcPr>
          <w:p w:rsidR="00AB67F4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3.1</w:t>
            </w:r>
          </w:p>
        </w:tc>
      </w:tr>
      <w:tr w:rsidR="00C4373A" w:rsidTr="00482D2E">
        <w:tc>
          <w:tcPr>
            <w:tcW w:w="2836" w:type="dxa"/>
            <w:vMerge/>
          </w:tcPr>
          <w:p w:rsidR="00C62DAF" w:rsidRPr="0025774E" w:rsidRDefault="00C62DAF" w:rsidP="0018734E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409" w:type="dxa"/>
          </w:tcPr>
          <w:p w:rsidR="00C62DAF" w:rsidRPr="0025774E" w:rsidRDefault="008A4489" w:rsidP="00AE3F78">
            <w:pPr>
              <w:rPr>
                <w:rFonts w:eastAsia="Arial"/>
                <w:lang w:val="ru-RU"/>
              </w:rPr>
            </w:pPr>
            <w:r w:rsidRPr="00E46DB3">
              <w:rPr>
                <w:rFonts w:eastAsia="Arial"/>
                <w:lang w:val="ru-RU"/>
              </w:rPr>
              <w:t>Связь</w:t>
            </w:r>
          </w:p>
        </w:tc>
        <w:tc>
          <w:tcPr>
            <w:tcW w:w="3686" w:type="dxa"/>
          </w:tcPr>
          <w:p w:rsidR="00C62DAF" w:rsidRPr="006039F3" w:rsidRDefault="008A4489" w:rsidP="00AE3F78">
            <w:pPr>
              <w:rPr>
                <w:rFonts w:eastAsia="Arial"/>
                <w:lang w:val="ru-RU"/>
              </w:rPr>
            </w:pPr>
            <w:r w:rsidRPr="00E46DB3">
              <w:rPr>
                <w:rFonts w:eastAsia="Arial"/>
                <w:lang w:val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</w:t>
            </w:r>
            <w:r w:rsidRPr="00E46DB3">
              <w:rPr>
                <w:rFonts w:eastAsia="Arial"/>
                <w:lang w:val="ru-RU"/>
              </w:rPr>
              <w:t xml:space="preserve">усилительные пункты на кабельных линиях связи, инфраструктуру спутниковой связи и телерадиовещания, за исключением </w:t>
            </w:r>
            <w:r w:rsidRPr="00E46DB3">
              <w:rPr>
                <w:rFonts w:eastAsia="Arial"/>
                <w:lang w:val="ru-RU"/>
              </w:rPr>
              <w:lastRenderedPageBreak/>
              <w:t>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850" w:type="dxa"/>
          </w:tcPr>
          <w:p w:rsidR="00C62DAF" w:rsidRPr="0025774E" w:rsidRDefault="008A4489" w:rsidP="00AE3F7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lastRenderedPageBreak/>
              <w:t>6.8</w:t>
            </w:r>
          </w:p>
        </w:tc>
      </w:tr>
      <w:tr w:rsidR="00C4373A" w:rsidTr="00482D2E">
        <w:tc>
          <w:tcPr>
            <w:tcW w:w="2836" w:type="dxa"/>
            <w:vMerge/>
          </w:tcPr>
          <w:p w:rsidR="00C62DAF" w:rsidRPr="0025774E" w:rsidRDefault="00C62DAF" w:rsidP="0018734E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409" w:type="dxa"/>
          </w:tcPr>
          <w:p w:rsidR="00C62DAF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Земельные</w:t>
            </w:r>
            <w:r w:rsidRPr="0025774E">
              <w:rPr>
                <w:rFonts w:eastAsia="Arial"/>
                <w:spacing w:val="-9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участки</w:t>
            </w:r>
            <w:r w:rsidRPr="0025774E">
              <w:rPr>
                <w:rFonts w:eastAsia="Arial"/>
                <w:spacing w:val="-4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(территории)</w:t>
            </w:r>
            <w:r w:rsidRPr="0025774E">
              <w:rPr>
                <w:rFonts w:eastAsia="Arial"/>
                <w:spacing w:val="-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общего</w:t>
            </w:r>
            <w:r w:rsidRPr="0025774E">
              <w:rPr>
                <w:rFonts w:eastAsia="Arial"/>
                <w:spacing w:val="-57"/>
                <w:lang w:val="ru-RU"/>
              </w:rPr>
              <w:t xml:space="preserve"> </w:t>
            </w:r>
            <w:r w:rsidRPr="0025774E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3686" w:type="dxa"/>
          </w:tcPr>
          <w:p w:rsidR="00C62DAF" w:rsidRPr="0025774E" w:rsidRDefault="008A4489" w:rsidP="0018734E">
            <w:pPr>
              <w:rPr>
                <w:rFonts w:eastAsia="Arial"/>
                <w:lang w:val="ru-RU"/>
              </w:rPr>
            </w:pPr>
            <w:r w:rsidRPr="001C629B">
              <w:rPr>
                <w:rFonts w:eastAsia="Arial"/>
                <w:lang w:val="ru-RU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</w:t>
            </w:r>
            <w:r w:rsidRPr="001C629B">
              <w:rPr>
                <w:rFonts w:eastAsia="Arial"/>
                <w:lang w:val="ru-RU"/>
              </w:rPr>
              <w:br/>
              <w:t>с кодами 12.0.1-12.0.2</w:t>
            </w:r>
          </w:p>
        </w:tc>
        <w:tc>
          <w:tcPr>
            <w:tcW w:w="850" w:type="dxa"/>
          </w:tcPr>
          <w:p w:rsidR="00C62DAF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12.0</w:t>
            </w:r>
          </w:p>
        </w:tc>
      </w:tr>
      <w:tr w:rsidR="00C4373A" w:rsidTr="00482D2E">
        <w:tc>
          <w:tcPr>
            <w:tcW w:w="2836" w:type="dxa"/>
            <w:vMerge/>
          </w:tcPr>
          <w:p w:rsidR="00C62DAF" w:rsidRPr="0025774E" w:rsidRDefault="00C62DAF" w:rsidP="0018734E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6945" w:type="dxa"/>
            <w:gridSpan w:val="3"/>
          </w:tcPr>
          <w:p w:rsidR="00C62DAF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b/>
                <w:spacing w:val="-1"/>
                <w:lang w:val="ru-RU"/>
              </w:rPr>
              <w:t>Условно</w:t>
            </w:r>
            <w:r w:rsidRPr="0025774E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разрешенные</w:t>
            </w:r>
            <w:r w:rsidRPr="0025774E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виды</w:t>
            </w:r>
            <w:r w:rsidRPr="0025774E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25774E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482D2E">
        <w:tc>
          <w:tcPr>
            <w:tcW w:w="2836" w:type="dxa"/>
            <w:vMerge/>
          </w:tcPr>
          <w:p w:rsidR="006C0BA9" w:rsidRPr="0025774E" w:rsidRDefault="006C0BA9" w:rsidP="0018734E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409" w:type="dxa"/>
          </w:tcPr>
          <w:p w:rsidR="006C0BA9" w:rsidRPr="0025774E" w:rsidRDefault="008A4489" w:rsidP="00AE3F78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Бытовое обслуживание</w:t>
            </w:r>
          </w:p>
        </w:tc>
        <w:tc>
          <w:tcPr>
            <w:tcW w:w="3686" w:type="dxa"/>
          </w:tcPr>
          <w:p w:rsidR="006C0BA9" w:rsidRPr="0025774E" w:rsidRDefault="008A4489" w:rsidP="00AE3F78">
            <w:pPr>
              <w:rPr>
                <w:rFonts w:eastAsia="Arial"/>
                <w:lang w:val="ru-RU"/>
              </w:rPr>
            </w:pPr>
            <w:r w:rsidRPr="00924AB8">
              <w:rPr>
                <w:rFonts w:eastAsia="Arial"/>
                <w:lang w:val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850" w:type="dxa"/>
          </w:tcPr>
          <w:p w:rsidR="006C0BA9" w:rsidRPr="0025774E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3.3</w:t>
            </w:r>
          </w:p>
        </w:tc>
      </w:tr>
      <w:tr w:rsidR="00C4373A" w:rsidTr="00482D2E">
        <w:tc>
          <w:tcPr>
            <w:tcW w:w="2836" w:type="dxa"/>
            <w:vMerge/>
          </w:tcPr>
          <w:p w:rsidR="006C0BA9" w:rsidRPr="0025774E" w:rsidRDefault="006C0BA9" w:rsidP="0018734E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409" w:type="dxa"/>
          </w:tcPr>
          <w:p w:rsidR="006C0BA9" w:rsidRPr="0025774E" w:rsidRDefault="008A4489" w:rsidP="0018734E">
            <w:pPr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Религиозное и</w:t>
            </w:r>
            <w:r w:rsidRPr="0025774E">
              <w:rPr>
                <w:rFonts w:eastAsia="Arial"/>
                <w:lang w:val="ru-RU"/>
              </w:rPr>
              <w:t>спользование</w:t>
            </w:r>
          </w:p>
        </w:tc>
        <w:tc>
          <w:tcPr>
            <w:tcW w:w="3686" w:type="dxa"/>
          </w:tcPr>
          <w:p w:rsidR="006C0BA9" w:rsidRPr="0025774E" w:rsidRDefault="008A4489" w:rsidP="0018734E">
            <w:pPr>
              <w:rPr>
                <w:rFonts w:eastAsia="Arial"/>
                <w:lang w:val="ru-RU"/>
              </w:rPr>
            </w:pPr>
            <w:r w:rsidRPr="00516F34">
              <w:rPr>
                <w:rFonts w:eastAsia="Arial"/>
                <w:lang w:val="ru-RU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 3.7.1-3.7.2</w:t>
            </w:r>
          </w:p>
        </w:tc>
        <w:tc>
          <w:tcPr>
            <w:tcW w:w="850" w:type="dxa"/>
          </w:tcPr>
          <w:p w:rsidR="006C0BA9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3.7</w:t>
            </w:r>
          </w:p>
        </w:tc>
      </w:tr>
      <w:tr w:rsidR="00C4373A" w:rsidTr="00482D2E">
        <w:tc>
          <w:tcPr>
            <w:tcW w:w="2836" w:type="dxa"/>
          </w:tcPr>
          <w:p w:rsidR="006C0BA9" w:rsidRPr="0025774E" w:rsidRDefault="008A4489" w:rsidP="0018734E">
            <w:pPr>
              <w:jc w:val="center"/>
              <w:rPr>
                <w:rFonts w:eastAsia="Arial"/>
                <w:b/>
                <w:lang w:val="ru-RU"/>
              </w:rPr>
            </w:pPr>
            <w:r w:rsidRPr="0025774E">
              <w:rPr>
                <w:rFonts w:eastAsia="Arial"/>
                <w:b/>
                <w:lang w:val="ru-RU"/>
              </w:rPr>
              <w:t>Зона акваторий (В)</w:t>
            </w:r>
          </w:p>
        </w:tc>
        <w:tc>
          <w:tcPr>
            <w:tcW w:w="6945" w:type="dxa"/>
            <w:gridSpan w:val="3"/>
          </w:tcPr>
          <w:p w:rsidR="006C0BA9" w:rsidRPr="0025774E" w:rsidRDefault="008A4489" w:rsidP="0018734E">
            <w:pPr>
              <w:jc w:val="center"/>
              <w:rPr>
                <w:rFonts w:eastAsia="Arial"/>
                <w:lang w:val="ru-RU"/>
              </w:rPr>
            </w:pPr>
            <w:r w:rsidRPr="0025774E">
              <w:rPr>
                <w:rFonts w:eastAsia="Arial"/>
                <w:lang w:val="ru-RU"/>
              </w:rPr>
              <w:t>Градостроительные регламенты</w:t>
            </w:r>
            <w:r w:rsidRPr="0025774E">
              <w:rPr>
                <w:rFonts w:eastAsia="Arial"/>
                <w:lang w:val="ru-RU"/>
              </w:rPr>
              <w:t xml:space="preserve"> не устанавливаются</w:t>
            </w:r>
          </w:p>
        </w:tc>
      </w:tr>
    </w:tbl>
    <w:p w:rsidR="0089712D" w:rsidRDefault="0089712D" w:rsidP="00C50AB8">
      <w:pPr>
        <w:widowControl w:val="0"/>
        <w:autoSpaceDE w:val="0"/>
        <w:autoSpaceDN w:val="0"/>
        <w:spacing w:before="120"/>
        <w:ind w:left="143" w:right="706" w:firstLine="708"/>
        <w:jc w:val="both"/>
        <w:rPr>
          <w:b/>
          <w:bCs/>
          <w:i/>
          <w:iCs/>
          <w:sz w:val="28"/>
          <w:szCs w:val="28"/>
        </w:rPr>
      </w:pPr>
    </w:p>
    <w:p w:rsidR="00C50AB8" w:rsidRPr="009641AB" w:rsidRDefault="008A4489" w:rsidP="00C50AB8">
      <w:pPr>
        <w:widowControl w:val="0"/>
        <w:autoSpaceDE w:val="0"/>
        <w:autoSpaceDN w:val="0"/>
        <w:spacing w:before="120"/>
        <w:ind w:left="143" w:right="706" w:firstLine="708"/>
        <w:jc w:val="both"/>
        <w:rPr>
          <w:b/>
          <w:bCs/>
          <w:i/>
          <w:iCs/>
          <w:sz w:val="28"/>
          <w:szCs w:val="28"/>
          <w:lang w:val="ru-RU"/>
        </w:rPr>
      </w:pPr>
      <w:r w:rsidRPr="009641AB">
        <w:rPr>
          <w:b/>
          <w:bCs/>
          <w:i/>
          <w:iCs/>
          <w:sz w:val="28"/>
          <w:szCs w:val="28"/>
          <w:lang w:val="ru-RU"/>
        </w:rPr>
        <w:t>Статья 14</w:t>
      </w:r>
      <w:r w:rsidR="006025B5" w:rsidRPr="009641AB">
        <w:rPr>
          <w:b/>
          <w:bCs/>
          <w:i/>
          <w:iCs/>
          <w:sz w:val="28"/>
          <w:szCs w:val="28"/>
          <w:lang w:val="ru-RU"/>
        </w:rPr>
        <w:t xml:space="preserve">. Предельные </w:t>
      </w:r>
      <w:r w:rsidR="00956769" w:rsidRPr="009641AB">
        <w:rPr>
          <w:b/>
          <w:bCs/>
          <w:i/>
          <w:iCs/>
          <w:sz w:val="28"/>
          <w:szCs w:val="28"/>
          <w:lang w:val="ru-RU"/>
        </w:rPr>
        <w:t xml:space="preserve">(минимальные и (или) максимальные) </w:t>
      </w:r>
      <w:r w:rsidR="006025B5" w:rsidRPr="009641AB">
        <w:rPr>
          <w:b/>
          <w:bCs/>
          <w:i/>
          <w:iCs/>
          <w:sz w:val="28"/>
          <w:szCs w:val="28"/>
          <w:lang w:val="ru-RU"/>
        </w:rPr>
        <w:t>размеры земельных участков и предельные параметры разрешенного строительства, реконструкции объ</w:t>
      </w:r>
      <w:r w:rsidRPr="009641AB">
        <w:rPr>
          <w:b/>
          <w:bCs/>
          <w:i/>
          <w:iCs/>
          <w:sz w:val="28"/>
          <w:szCs w:val="28"/>
          <w:lang w:val="ru-RU"/>
        </w:rPr>
        <w:t>ектов капитального строительств</w:t>
      </w:r>
    </w:p>
    <w:p w:rsidR="00C535CD" w:rsidRPr="009641AB" w:rsidRDefault="008A4489" w:rsidP="0018734E">
      <w:pPr>
        <w:widowControl w:val="0"/>
        <w:autoSpaceDE w:val="0"/>
        <w:autoSpaceDN w:val="0"/>
        <w:spacing w:before="120"/>
        <w:ind w:left="143" w:right="706" w:firstLine="708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Предельные (минимальные и (или) максимальные) </w:t>
      </w:r>
      <w:r w:rsidRPr="009641AB">
        <w:rPr>
          <w:bCs/>
          <w:iCs/>
          <w:sz w:val="28"/>
          <w:szCs w:val="28"/>
          <w:lang w:val="ru-RU"/>
        </w:rPr>
        <w:t>размеры земельных участков и предельные параметры разрешенного строительства, реконструкции объектов капитального строительства включают в себя:</w:t>
      </w:r>
    </w:p>
    <w:p w:rsidR="00C535CD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1) предельные (минимальные и (или) максимальные) размеры земельных участков, в том числе их площадь;</w:t>
      </w:r>
    </w:p>
    <w:p w:rsidR="00C535CD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2) </w:t>
      </w:r>
      <w:r w:rsidRPr="009641AB">
        <w:rPr>
          <w:bCs/>
          <w:iCs/>
          <w:sz w:val="28"/>
          <w:szCs w:val="28"/>
          <w:lang w:val="ru-RU"/>
        </w:rPr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:rsidR="00C535CD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3) предельное количество этажей или предельную высоту </w:t>
      </w:r>
      <w:r w:rsidRPr="009641AB">
        <w:rPr>
          <w:bCs/>
          <w:iCs/>
          <w:sz w:val="28"/>
          <w:szCs w:val="28"/>
          <w:lang w:val="ru-RU"/>
        </w:rPr>
        <w:t>зданий, строений, сооружений;</w:t>
      </w:r>
    </w:p>
    <w:p w:rsidR="006025B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6025B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Виды предельных размеров земел</w:t>
      </w:r>
      <w:r w:rsidRPr="009641AB">
        <w:rPr>
          <w:bCs/>
          <w:iCs/>
          <w:sz w:val="28"/>
          <w:szCs w:val="28"/>
          <w:lang w:val="ru-RU"/>
        </w:rPr>
        <w:t>ьных участков и предельных параметров с установлением их значений применительно к различным территориальным зонам могут уточняться путем последовательного внесения изменений в настоящие правила землепользования и застройки, в том числе с использованием утв</w:t>
      </w:r>
      <w:r w:rsidRPr="009641AB">
        <w:rPr>
          <w:bCs/>
          <w:iCs/>
          <w:sz w:val="28"/>
          <w:szCs w:val="28"/>
          <w:lang w:val="ru-RU"/>
        </w:rPr>
        <w:t>ержденной документации по планировке территории.</w:t>
      </w:r>
    </w:p>
    <w:p w:rsidR="006025B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Место расположения, площадь, границы земельного участка, вид и параметры разрешенного использования земельного участка для размещения </w:t>
      </w:r>
      <w:r w:rsidRPr="009641AB">
        <w:rPr>
          <w:bCs/>
          <w:iCs/>
          <w:sz w:val="28"/>
          <w:szCs w:val="28"/>
          <w:lang w:val="ru-RU"/>
        </w:rPr>
        <w:lastRenderedPageBreak/>
        <w:t>объекта инженерно-технического обеспечения, для которого требуется отдель</w:t>
      </w:r>
      <w:r w:rsidRPr="009641AB">
        <w:rPr>
          <w:bCs/>
          <w:iCs/>
          <w:sz w:val="28"/>
          <w:szCs w:val="28"/>
          <w:lang w:val="ru-RU"/>
        </w:rPr>
        <w:t xml:space="preserve">ный земельный участок, определяются в соответствии с документацией по планировке территории, подготавливаемой на основании </w:t>
      </w:r>
      <w:r w:rsidR="007C12C4" w:rsidRPr="009641AB">
        <w:rPr>
          <w:bCs/>
          <w:iCs/>
          <w:sz w:val="28"/>
          <w:szCs w:val="28"/>
          <w:lang w:val="ru-RU"/>
        </w:rPr>
        <w:t>п</w:t>
      </w:r>
      <w:r w:rsidRPr="009641AB">
        <w:rPr>
          <w:bCs/>
          <w:iCs/>
          <w:sz w:val="28"/>
          <w:szCs w:val="28"/>
          <w:lang w:val="ru-RU"/>
        </w:rPr>
        <w:t>равил землепользования и застройки, в соответствии с требованиями технических регламентов, нормативов градостроительного проектирова</w:t>
      </w:r>
      <w:r w:rsidRPr="009641AB">
        <w:rPr>
          <w:bCs/>
          <w:iCs/>
          <w:sz w:val="28"/>
          <w:szCs w:val="28"/>
          <w:lang w:val="ru-RU"/>
        </w:rPr>
        <w:t>ния, требованиями санитарных и технических норм и правил.</w:t>
      </w:r>
    </w:p>
    <w:p w:rsidR="006025B5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Превышение установленных градостроительным регламентом предельных размеров земельных участков допускается в случаях, установленных законодательством.</w:t>
      </w:r>
    </w:p>
    <w:p w:rsidR="00C535CD" w:rsidRPr="009641AB" w:rsidRDefault="008A4489" w:rsidP="0018734E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Предельные (минимальные и (или) максимальные) ра</w:t>
      </w:r>
      <w:r w:rsidRPr="009641AB">
        <w:rPr>
          <w:bCs/>
          <w:iCs/>
          <w:sz w:val="28"/>
          <w:szCs w:val="28"/>
          <w:lang w:val="ru-RU"/>
        </w:rPr>
        <w:t>змеры земельных участков и предельные параметры разрешенного строительства, реконструкции объектов капитального строительства Раздольинского сельского поселения определяются в соответствии с таблицей, представленной ниже.</w:t>
      </w:r>
    </w:p>
    <w:p w:rsidR="006025B5" w:rsidRDefault="006025B5" w:rsidP="0018734E">
      <w:pPr>
        <w:widowControl w:val="0"/>
        <w:autoSpaceDE w:val="0"/>
        <w:autoSpaceDN w:val="0"/>
        <w:spacing w:line="275" w:lineRule="exact"/>
        <w:rPr>
          <w:rFonts w:eastAsia="Arial" w:hAnsi="Arial" w:cs="Arial"/>
          <w:szCs w:val="22"/>
          <w:lang w:val="ru-RU"/>
        </w:rPr>
      </w:pPr>
    </w:p>
    <w:p w:rsidR="00C535CD" w:rsidRDefault="00C535CD" w:rsidP="0018734E">
      <w:pPr>
        <w:widowControl w:val="0"/>
        <w:autoSpaceDE w:val="0"/>
        <w:autoSpaceDN w:val="0"/>
        <w:spacing w:line="275" w:lineRule="exact"/>
        <w:rPr>
          <w:rFonts w:eastAsia="Arial" w:hAnsi="Arial" w:cs="Arial"/>
          <w:szCs w:val="22"/>
          <w:lang w:val="ru-RU"/>
        </w:rPr>
      </w:pPr>
    </w:p>
    <w:p w:rsidR="00C535CD" w:rsidRDefault="00C535CD" w:rsidP="0018734E">
      <w:pPr>
        <w:widowControl w:val="0"/>
        <w:autoSpaceDE w:val="0"/>
        <w:autoSpaceDN w:val="0"/>
        <w:spacing w:line="275" w:lineRule="exact"/>
        <w:rPr>
          <w:rFonts w:eastAsia="Arial" w:hAnsi="Arial" w:cs="Arial"/>
          <w:szCs w:val="22"/>
          <w:lang w:val="ru-RU"/>
        </w:rPr>
        <w:sectPr w:rsidR="00C535CD" w:rsidSect="00944DD3">
          <w:footerReference w:type="default" r:id="rId41"/>
          <w:headerReference w:type="first" r:id="rId42"/>
          <w:type w:val="continuous"/>
          <w:pgSz w:w="11900" w:h="16840"/>
          <w:pgMar w:top="340" w:right="140" w:bottom="900" w:left="1560" w:header="850" w:footer="710" w:gutter="0"/>
          <w:pgNumType w:start="1"/>
          <w:cols w:space="720"/>
          <w:titlePg/>
          <w:docGrid w:linePitch="299"/>
        </w:sectPr>
      </w:pPr>
    </w:p>
    <w:p w:rsidR="00883DDF" w:rsidRPr="00FC2974" w:rsidRDefault="008A4489" w:rsidP="00FC2974">
      <w:pPr>
        <w:widowControl w:val="0"/>
        <w:autoSpaceDE w:val="0"/>
        <w:autoSpaceDN w:val="0"/>
        <w:jc w:val="center"/>
        <w:rPr>
          <w:b/>
          <w:sz w:val="28"/>
          <w:lang w:val="ru-RU"/>
        </w:rPr>
      </w:pPr>
      <w:r w:rsidRPr="00FC2974">
        <w:rPr>
          <w:b/>
          <w:sz w:val="28"/>
          <w:lang w:val="ru-RU"/>
        </w:rPr>
        <w:lastRenderedPageBreak/>
        <w:t>Градостроительные</w:t>
      </w:r>
      <w:r w:rsidRPr="00FC2974">
        <w:rPr>
          <w:b/>
          <w:spacing w:val="-11"/>
          <w:sz w:val="28"/>
          <w:lang w:val="ru-RU"/>
        </w:rPr>
        <w:t xml:space="preserve"> </w:t>
      </w:r>
      <w:r w:rsidRPr="00FC2974">
        <w:rPr>
          <w:b/>
          <w:sz w:val="28"/>
          <w:lang w:val="ru-RU"/>
        </w:rPr>
        <w:t>регламенты</w:t>
      </w:r>
      <w:r w:rsidRPr="00FC2974">
        <w:rPr>
          <w:b/>
          <w:spacing w:val="-12"/>
          <w:sz w:val="28"/>
          <w:lang w:val="ru-RU"/>
        </w:rPr>
        <w:t xml:space="preserve"> </w:t>
      </w:r>
      <w:r w:rsidR="00E91696" w:rsidRPr="00FC2974">
        <w:rPr>
          <w:b/>
          <w:sz w:val="28"/>
          <w:lang w:val="ru-RU"/>
        </w:rPr>
        <w:t>Раздольинского сельского поселения</w:t>
      </w:r>
    </w:p>
    <w:tbl>
      <w:tblPr>
        <w:tblStyle w:val="a9"/>
        <w:tblW w:w="15417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1701"/>
        <w:gridCol w:w="992"/>
        <w:gridCol w:w="993"/>
        <w:gridCol w:w="992"/>
        <w:gridCol w:w="992"/>
        <w:gridCol w:w="1985"/>
        <w:gridCol w:w="2126"/>
        <w:gridCol w:w="1984"/>
      </w:tblGrid>
      <w:tr w:rsidR="00C4373A" w:rsidRPr="00214B0E" w:rsidTr="008935E5">
        <w:trPr>
          <w:trHeight w:val="1058"/>
        </w:trPr>
        <w:tc>
          <w:tcPr>
            <w:tcW w:w="817" w:type="dxa"/>
            <w:vMerge w:val="restart"/>
            <w:textDirection w:val="btLr"/>
            <w:vAlign w:val="center"/>
          </w:tcPr>
          <w:p w:rsidR="00B8532D" w:rsidRPr="00307DCB" w:rsidRDefault="008A4489" w:rsidP="00307DCB">
            <w:pPr>
              <w:ind w:left="113" w:right="113"/>
              <w:jc w:val="center"/>
              <w:rPr>
                <w:rFonts w:eastAsia="Arial"/>
                <w:b/>
                <w:lang w:val="ru-RU"/>
              </w:rPr>
            </w:pPr>
            <w:bookmarkStart w:id="3" w:name="OLE_LINK1"/>
            <w:r w:rsidRPr="00307DCB">
              <w:rPr>
                <w:rFonts w:eastAsia="Arial"/>
                <w:b/>
                <w:lang w:val="ru-RU"/>
              </w:rPr>
              <w:t>Территориальные зоны</w:t>
            </w:r>
          </w:p>
        </w:tc>
        <w:tc>
          <w:tcPr>
            <w:tcW w:w="4536" w:type="dxa"/>
            <w:gridSpan w:val="2"/>
            <w:vAlign w:val="center"/>
          </w:tcPr>
          <w:p w:rsidR="00B8532D" w:rsidRPr="00307DCB" w:rsidRDefault="008A4489" w:rsidP="007C62A3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 xml:space="preserve">Виды разрешенного использования земельного участка (ВРИ) по классификатору, утвержденному приказом Федеральной службы государственной </w:t>
            </w:r>
            <w:r w:rsidRPr="00307DCB">
              <w:rPr>
                <w:rFonts w:eastAsia="Arial"/>
                <w:b/>
                <w:lang w:val="ru-RU"/>
              </w:rPr>
              <w:t>регистрации, кадастра и картографии от 10.11.2022 г.  № П/0412</w:t>
            </w:r>
          </w:p>
        </w:tc>
        <w:tc>
          <w:tcPr>
            <w:tcW w:w="3969" w:type="dxa"/>
            <w:gridSpan w:val="4"/>
          </w:tcPr>
          <w:p w:rsidR="00B8532D" w:rsidRPr="00307DCB" w:rsidRDefault="008A4489" w:rsidP="007C62A3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Предельные (минимальные и максимальные) размеры земельных участков</w:t>
            </w:r>
          </w:p>
        </w:tc>
        <w:tc>
          <w:tcPr>
            <w:tcW w:w="1985" w:type="dxa"/>
            <w:vMerge w:val="restart"/>
          </w:tcPr>
          <w:p w:rsidR="00B8532D" w:rsidRPr="00307DCB" w:rsidRDefault="008A4489" w:rsidP="00347404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Максимальное количество этажей (шт.)</w:t>
            </w:r>
          </w:p>
          <w:p w:rsidR="00B8532D" w:rsidRPr="00307DCB" w:rsidRDefault="00B8532D" w:rsidP="00343F20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126" w:type="dxa"/>
            <w:vMerge w:val="restart"/>
          </w:tcPr>
          <w:p w:rsidR="00B8532D" w:rsidRPr="00307DCB" w:rsidRDefault="008A4489" w:rsidP="007C62A3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Минимальный отступ от границ земельного участка (м.)</w:t>
            </w:r>
          </w:p>
        </w:tc>
        <w:tc>
          <w:tcPr>
            <w:tcW w:w="1984" w:type="dxa"/>
            <w:vMerge w:val="restart"/>
          </w:tcPr>
          <w:p w:rsidR="00B8532D" w:rsidRPr="00307DCB" w:rsidRDefault="008A4489" w:rsidP="007C62A3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 xml:space="preserve">Максимальный процент застройки в </w:t>
            </w:r>
            <w:r w:rsidRPr="00307DCB">
              <w:rPr>
                <w:rFonts w:eastAsia="Arial"/>
                <w:b/>
                <w:lang w:val="ru-RU"/>
              </w:rPr>
              <w:t>границах земельного участка (%)</w:t>
            </w:r>
          </w:p>
        </w:tc>
      </w:tr>
      <w:tr w:rsidR="00C4373A" w:rsidTr="008935E5">
        <w:trPr>
          <w:trHeight w:val="600"/>
        </w:trPr>
        <w:tc>
          <w:tcPr>
            <w:tcW w:w="817" w:type="dxa"/>
            <w:vMerge/>
          </w:tcPr>
          <w:p w:rsidR="00B8532D" w:rsidRPr="00307DCB" w:rsidRDefault="00B8532D" w:rsidP="00343F20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835" w:type="dxa"/>
            <w:vMerge w:val="restart"/>
          </w:tcPr>
          <w:p w:rsidR="00B8532D" w:rsidRPr="00307DCB" w:rsidRDefault="008A4489" w:rsidP="00343F20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Наименование ВРИ</w:t>
            </w:r>
          </w:p>
        </w:tc>
        <w:tc>
          <w:tcPr>
            <w:tcW w:w="1701" w:type="dxa"/>
            <w:vMerge w:val="restart"/>
          </w:tcPr>
          <w:p w:rsidR="00B8532D" w:rsidRPr="00307DCB" w:rsidRDefault="008A4489" w:rsidP="00343F20">
            <w:pPr>
              <w:jc w:val="center"/>
              <w:rPr>
                <w:rFonts w:eastAsia="Arial"/>
                <w:b/>
                <w:lang w:val="ru-RU"/>
              </w:rPr>
            </w:pPr>
            <w:r>
              <w:rPr>
                <w:rFonts w:eastAsia="Arial"/>
                <w:b/>
                <w:lang w:val="ru-RU"/>
              </w:rPr>
              <w:t>Код (числовое обозначение</w:t>
            </w:r>
            <w:r w:rsidRPr="00307DCB">
              <w:rPr>
                <w:rFonts w:eastAsia="Arial"/>
                <w:b/>
                <w:lang w:val="ru-RU"/>
              </w:rPr>
              <w:t>) ВРИ</w:t>
            </w:r>
          </w:p>
        </w:tc>
        <w:tc>
          <w:tcPr>
            <w:tcW w:w="1985" w:type="dxa"/>
            <w:gridSpan w:val="2"/>
          </w:tcPr>
          <w:p w:rsidR="00B8532D" w:rsidRPr="00307DCB" w:rsidRDefault="008A4489" w:rsidP="00343F20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Площадь (кв.м.)</w:t>
            </w:r>
          </w:p>
        </w:tc>
        <w:tc>
          <w:tcPr>
            <w:tcW w:w="1984" w:type="dxa"/>
            <w:gridSpan w:val="2"/>
          </w:tcPr>
          <w:p w:rsidR="00B8532D" w:rsidRPr="00307DCB" w:rsidRDefault="008A4489" w:rsidP="00343F20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Ширина (м.)</w:t>
            </w:r>
          </w:p>
        </w:tc>
        <w:tc>
          <w:tcPr>
            <w:tcW w:w="1985" w:type="dxa"/>
            <w:vMerge/>
          </w:tcPr>
          <w:p w:rsidR="00B8532D" w:rsidRPr="00307DCB" w:rsidRDefault="00B8532D" w:rsidP="00343F20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126" w:type="dxa"/>
            <w:vMerge/>
          </w:tcPr>
          <w:p w:rsidR="00B8532D" w:rsidRPr="00307DCB" w:rsidRDefault="00B8532D" w:rsidP="00343F20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1984" w:type="dxa"/>
            <w:vMerge/>
          </w:tcPr>
          <w:p w:rsidR="00B8532D" w:rsidRPr="00307DCB" w:rsidRDefault="00B8532D" w:rsidP="00343F20">
            <w:pPr>
              <w:jc w:val="center"/>
              <w:rPr>
                <w:rFonts w:eastAsia="Arial"/>
                <w:b/>
                <w:lang w:val="ru-RU"/>
              </w:rPr>
            </w:pPr>
          </w:p>
        </w:tc>
      </w:tr>
      <w:tr w:rsidR="00C4373A" w:rsidTr="008935E5">
        <w:trPr>
          <w:trHeight w:val="132"/>
        </w:trPr>
        <w:tc>
          <w:tcPr>
            <w:tcW w:w="817" w:type="dxa"/>
            <w:vMerge/>
          </w:tcPr>
          <w:p w:rsidR="00B8532D" w:rsidRPr="00307DCB" w:rsidRDefault="00B8532D" w:rsidP="00343F20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835" w:type="dxa"/>
            <w:vMerge/>
          </w:tcPr>
          <w:p w:rsidR="00B8532D" w:rsidRPr="00307DCB" w:rsidRDefault="00B8532D" w:rsidP="00343F20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1701" w:type="dxa"/>
            <w:vMerge/>
          </w:tcPr>
          <w:p w:rsidR="00B8532D" w:rsidRPr="00307DCB" w:rsidRDefault="00B8532D" w:rsidP="00343F20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от</w:t>
            </w:r>
          </w:p>
        </w:tc>
        <w:tc>
          <w:tcPr>
            <w:tcW w:w="993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до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от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до</w:t>
            </w:r>
          </w:p>
        </w:tc>
        <w:tc>
          <w:tcPr>
            <w:tcW w:w="1985" w:type="dxa"/>
            <w:vMerge/>
          </w:tcPr>
          <w:p w:rsidR="00B8532D" w:rsidRPr="00307DCB" w:rsidRDefault="00B8532D" w:rsidP="00343F20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126" w:type="dxa"/>
            <w:vMerge/>
          </w:tcPr>
          <w:p w:rsidR="00B8532D" w:rsidRPr="00307DCB" w:rsidRDefault="00B8532D" w:rsidP="00343F20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1984" w:type="dxa"/>
            <w:vMerge/>
          </w:tcPr>
          <w:p w:rsidR="00B8532D" w:rsidRPr="00307DCB" w:rsidRDefault="00B8532D" w:rsidP="00343F20">
            <w:pPr>
              <w:jc w:val="center"/>
              <w:rPr>
                <w:rFonts w:eastAsia="Arial"/>
                <w:b/>
                <w:lang w:val="ru-RU"/>
              </w:rPr>
            </w:pPr>
          </w:p>
        </w:tc>
      </w:tr>
      <w:tr w:rsidR="00C4373A" w:rsidRPr="00214B0E" w:rsidTr="00F10EF5">
        <w:tc>
          <w:tcPr>
            <w:tcW w:w="15417" w:type="dxa"/>
            <w:gridSpan w:val="10"/>
            <w:vAlign w:val="center"/>
          </w:tcPr>
          <w:p w:rsidR="0051138E" w:rsidRPr="00307DCB" w:rsidRDefault="008A4489" w:rsidP="00343F20">
            <w:pPr>
              <w:jc w:val="center"/>
              <w:rPr>
                <w:b/>
                <w:lang w:val="ru-RU"/>
              </w:rPr>
            </w:pPr>
            <w:r w:rsidRPr="00307DCB">
              <w:rPr>
                <w:b/>
                <w:lang w:val="ru-RU"/>
              </w:rPr>
              <w:t>Зона застройки индивидуальными жилыми домами (Ж1)</w:t>
            </w:r>
          </w:p>
        </w:tc>
      </w:tr>
      <w:tr w:rsidR="00C4373A" w:rsidTr="00307DCB">
        <w:tc>
          <w:tcPr>
            <w:tcW w:w="817" w:type="dxa"/>
            <w:vMerge w:val="restart"/>
            <w:vAlign w:val="center"/>
          </w:tcPr>
          <w:p w:rsidR="00EF24D5" w:rsidRPr="00307DCB" w:rsidRDefault="008A4489" w:rsidP="00343F20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Ж1</w:t>
            </w:r>
          </w:p>
        </w:tc>
        <w:tc>
          <w:tcPr>
            <w:tcW w:w="14600" w:type="dxa"/>
            <w:gridSpan w:val="9"/>
            <w:vAlign w:val="center"/>
          </w:tcPr>
          <w:p w:rsidR="00EF24D5" w:rsidRPr="00307DCB" w:rsidRDefault="008A4489" w:rsidP="00343F20">
            <w:pPr>
              <w:jc w:val="center"/>
              <w:rPr>
                <w:b/>
                <w:lang w:val="ru-RU"/>
              </w:rPr>
            </w:pPr>
            <w:r w:rsidRPr="00307DCB">
              <w:rPr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B8532D" w:rsidRPr="00307DCB" w:rsidRDefault="00B8532D" w:rsidP="00343F20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B8532D" w:rsidRPr="00307DCB" w:rsidRDefault="008A4489" w:rsidP="00343F20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Для индивидуального жилищного строительства </w:t>
            </w:r>
          </w:p>
        </w:tc>
        <w:tc>
          <w:tcPr>
            <w:tcW w:w="1701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2.1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3500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60</w:t>
            </w:r>
          </w:p>
        </w:tc>
      </w:tr>
      <w:tr w:rsidR="00C4373A" w:rsidTr="008935E5">
        <w:tc>
          <w:tcPr>
            <w:tcW w:w="817" w:type="dxa"/>
            <w:vMerge/>
          </w:tcPr>
          <w:p w:rsidR="00B8532D" w:rsidRPr="00307DCB" w:rsidRDefault="00B8532D" w:rsidP="00343F20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B8532D" w:rsidRPr="00307DCB" w:rsidRDefault="008A4489" w:rsidP="00343F20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1701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2.2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3500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60</w:t>
            </w:r>
          </w:p>
        </w:tc>
      </w:tr>
      <w:tr w:rsidR="00C4373A" w:rsidTr="008935E5">
        <w:tc>
          <w:tcPr>
            <w:tcW w:w="817" w:type="dxa"/>
            <w:vMerge/>
          </w:tcPr>
          <w:p w:rsidR="00B8532D" w:rsidRPr="00307DCB" w:rsidRDefault="00B8532D" w:rsidP="00343F20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B8532D" w:rsidRPr="00307DCB" w:rsidRDefault="008A4489" w:rsidP="00343F20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Блокированная жилая застройка</w:t>
            </w:r>
          </w:p>
        </w:tc>
        <w:tc>
          <w:tcPr>
            <w:tcW w:w="1701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2.3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3500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B8532D" w:rsidRPr="00307DCB" w:rsidRDefault="008A4489" w:rsidP="00972F8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Минимальный отступ от </w:t>
            </w:r>
            <w:r w:rsidRPr="00307DCB">
              <w:rPr>
                <w:rFonts w:eastAsia="Arial"/>
                <w:lang w:val="ru-RU"/>
              </w:rPr>
              <w:t>границы земельного участка (красной линии) – 3 м.</w:t>
            </w:r>
          </w:p>
          <w:p w:rsidR="00B8532D" w:rsidRPr="00307DCB" w:rsidRDefault="008A4489" w:rsidP="00972F8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Минимальный отступ от границы земельного участка при строительстве, реконструкции жилых домов блокированной застройки в месте примыкания с соседним блоком или соседними блоками - 0 м</w:t>
            </w:r>
          </w:p>
        </w:tc>
        <w:tc>
          <w:tcPr>
            <w:tcW w:w="1984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75</w:t>
            </w:r>
          </w:p>
        </w:tc>
      </w:tr>
      <w:tr w:rsidR="00C4373A" w:rsidTr="008935E5">
        <w:tc>
          <w:tcPr>
            <w:tcW w:w="817" w:type="dxa"/>
            <w:vMerge/>
          </w:tcPr>
          <w:p w:rsidR="00B8532D" w:rsidRPr="00307DCB" w:rsidRDefault="00B8532D" w:rsidP="00343F20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B8532D" w:rsidRPr="00307DCB" w:rsidRDefault="008A4489" w:rsidP="00343F20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Ведение огородничества </w:t>
            </w:r>
          </w:p>
        </w:tc>
        <w:tc>
          <w:tcPr>
            <w:tcW w:w="1701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13.1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5000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3 </w:t>
            </w:r>
          </w:p>
        </w:tc>
        <w:tc>
          <w:tcPr>
            <w:tcW w:w="1984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B8532D" w:rsidRPr="00307DCB" w:rsidRDefault="00B8532D" w:rsidP="00343F20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B8532D" w:rsidRPr="00307DCB" w:rsidRDefault="008A4489" w:rsidP="00343F20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Ведение садоводства </w:t>
            </w:r>
          </w:p>
        </w:tc>
        <w:tc>
          <w:tcPr>
            <w:tcW w:w="1701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13.2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5000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</w:t>
            </w:r>
          </w:p>
        </w:tc>
        <w:tc>
          <w:tcPr>
            <w:tcW w:w="992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B8532D" w:rsidRPr="00307DCB" w:rsidRDefault="008A4489" w:rsidP="00343F20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307DCB">
        <w:tc>
          <w:tcPr>
            <w:tcW w:w="817" w:type="dxa"/>
            <w:vMerge/>
          </w:tcPr>
          <w:p w:rsidR="00EF24D5" w:rsidRPr="00307DCB" w:rsidRDefault="00EF24D5" w:rsidP="00343F20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600" w:type="dxa"/>
            <w:gridSpan w:val="9"/>
            <w:vAlign w:val="center"/>
          </w:tcPr>
          <w:p w:rsidR="00EF24D5" w:rsidRPr="00307DCB" w:rsidRDefault="008A4489" w:rsidP="00343F20">
            <w:pPr>
              <w:jc w:val="center"/>
              <w:rPr>
                <w:b/>
                <w:lang w:val="ru-RU"/>
              </w:rPr>
            </w:pPr>
            <w:r w:rsidRPr="00307DCB">
              <w:rPr>
                <w:b/>
                <w:lang w:val="ru-RU"/>
              </w:rPr>
              <w:t>Вспомогательные</w:t>
            </w:r>
            <w:r w:rsidRPr="00307DCB">
              <w:rPr>
                <w:b/>
                <w:spacing w:val="-12"/>
                <w:lang w:val="ru-RU"/>
              </w:rPr>
              <w:t xml:space="preserve"> </w:t>
            </w:r>
            <w:r w:rsidRPr="00307DCB">
              <w:rPr>
                <w:b/>
                <w:lang w:val="ru-RU"/>
              </w:rPr>
              <w:t>виды</w:t>
            </w:r>
            <w:r w:rsidRPr="00307DCB">
              <w:rPr>
                <w:b/>
                <w:spacing w:val="-12"/>
                <w:lang w:val="ru-RU"/>
              </w:rPr>
              <w:t xml:space="preserve"> </w:t>
            </w:r>
            <w:r w:rsidRPr="00307DCB">
              <w:rPr>
                <w:b/>
                <w:lang w:val="ru-RU"/>
              </w:rPr>
              <w:t>разрешенного</w:t>
            </w:r>
            <w:r w:rsidRPr="00307DCB">
              <w:rPr>
                <w:b/>
                <w:spacing w:val="-14"/>
                <w:lang w:val="ru-RU"/>
              </w:rPr>
              <w:t xml:space="preserve"> </w:t>
            </w:r>
            <w:r w:rsidRPr="00307DCB">
              <w:rPr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C100C8" w:rsidRPr="00307DCB" w:rsidRDefault="00C100C8" w:rsidP="000D1C03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C100C8" w:rsidRPr="00307DCB" w:rsidRDefault="008A4489" w:rsidP="000D1C03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Размещение гаражей для </w:t>
            </w:r>
            <w:r w:rsidRPr="00307DCB">
              <w:rPr>
                <w:rFonts w:eastAsia="Arial"/>
                <w:lang w:val="ru-RU"/>
              </w:rPr>
              <w:lastRenderedPageBreak/>
              <w:t>собственных нужд</w:t>
            </w:r>
          </w:p>
        </w:tc>
        <w:tc>
          <w:tcPr>
            <w:tcW w:w="1701" w:type="dxa"/>
          </w:tcPr>
          <w:p w:rsidR="00C100C8" w:rsidRPr="00307DCB" w:rsidRDefault="008A4489" w:rsidP="000D1C03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lastRenderedPageBreak/>
              <w:t>2.7.2</w:t>
            </w:r>
          </w:p>
        </w:tc>
        <w:tc>
          <w:tcPr>
            <w:tcW w:w="992" w:type="dxa"/>
          </w:tcPr>
          <w:p w:rsidR="00C100C8" w:rsidRPr="00307DCB" w:rsidRDefault="008A4489" w:rsidP="000D1C03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C100C8" w:rsidRPr="00307DCB" w:rsidRDefault="008A4489" w:rsidP="000D1C03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C100C8" w:rsidRPr="00307DCB" w:rsidRDefault="008A4489" w:rsidP="000D1C03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C100C8" w:rsidRPr="00307DCB" w:rsidRDefault="008A4489" w:rsidP="000D1C03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C100C8" w:rsidRPr="00307DCB" w:rsidRDefault="008A4489" w:rsidP="000D1C03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</w:t>
            </w:r>
          </w:p>
        </w:tc>
        <w:tc>
          <w:tcPr>
            <w:tcW w:w="2126" w:type="dxa"/>
          </w:tcPr>
          <w:p w:rsidR="00C100C8" w:rsidRPr="00307DCB" w:rsidRDefault="008A4489" w:rsidP="000D1C03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C100C8" w:rsidRPr="00307DCB" w:rsidRDefault="008A4489" w:rsidP="000D1C03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C100C8" w:rsidRPr="00307DCB" w:rsidRDefault="00C100C8" w:rsidP="00C438B9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C100C8" w:rsidRPr="00307DCB" w:rsidRDefault="008A4489" w:rsidP="00C438B9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Коммунальное </w:t>
            </w:r>
            <w:r w:rsidRPr="00307DCB">
              <w:rPr>
                <w:rFonts w:eastAsia="Arial"/>
                <w:lang w:val="ru-RU"/>
              </w:rPr>
              <w:t>обслуживание</w:t>
            </w:r>
          </w:p>
        </w:tc>
        <w:tc>
          <w:tcPr>
            <w:tcW w:w="1701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3.1</w:t>
            </w:r>
          </w:p>
        </w:tc>
        <w:tc>
          <w:tcPr>
            <w:tcW w:w="992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C100C8" w:rsidRPr="00307DCB" w:rsidRDefault="00C100C8" w:rsidP="00C438B9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C100C8" w:rsidRPr="00307DCB" w:rsidRDefault="008A4489" w:rsidP="00C438B9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Обеспечение внутреннего правопорядка</w:t>
            </w:r>
          </w:p>
        </w:tc>
        <w:tc>
          <w:tcPr>
            <w:tcW w:w="1701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8.3</w:t>
            </w:r>
          </w:p>
        </w:tc>
        <w:tc>
          <w:tcPr>
            <w:tcW w:w="992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C100C8" w:rsidRPr="00307DCB" w:rsidRDefault="00C100C8" w:rsidP="00C438B9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C100C8" w:rsidRPr="00307DCB" w:rsidRDefault="008A4489" w:rsidP="00C438B9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Земельные</w:t>
            </w:r>
            <w:r w:rsidRPr="00307DCB">
              <w:rPr>
                <w:rFonts w:eastAsia="Arial"/>
                <w:spacing w:val="-9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участки</w:t>
            </w:r>
            <w:r w:rsidRPr="00307DCB">
              <w:rPr>
                <w:rFonts w:eastAsia="Arial"/>
                <w:spacing w:val="-4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(территории)</w:t>
            </w:r>
            <w:r w:rsidRPr="00307DCB">
              <w:rPr>
                <w:rFonts w:eastAsia="Arial"/>
                <w:spacing w:val="-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общего</w:t>
            </w:r>
            <w:r w:rsidRPr="00307DCB">
              <w:rPr>
                <w:rFonts w:eastAsia="Arial"/>
                <w:spacing w:val="-5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1701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12.0</w:t>
            </w:r>
          </w:p>
        </w:tc>
        <w:tc>
          <w:tcPr>
            <w:tcW w:w="992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C100C8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307DCB">
        <w:tc>
          <w:tcPr>
            <w:tcW w:w="817" w:type="dxa"/>
            <w:vMerge/>
          </w:tcPr>
          <w:p w:rsidR="00C438B9" w:rsidRPr="00307DCB" w:rsidRDefault="00C438B9" w:rsidP="00C438B9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600" w:type="dxa"/>
            <w:gridSpan w:val="9"/>
            <w:vAlign w:val="center"/>
          </w:tcPr>
          <w:p w:rsidR="00C438B9" w:rsidRPr="00307DCB" w:rsidRDefault="008A4489" w:rsidP="00C438B9">
            <w:pPr>
              <w:jc w:val="center"/>
              <w:rPr>
                <w:rFonts w:eastAsia="Arial"/>
                <w:b/>
                <w:spacing w:val="-1"/>
                <w:lang w:val="ru-RU"/>
              </w:rPr>
            </w:pPr>
            <w:r w:rsidRPr="00307DCB">
              <w:rPr>
                <w:rFonts w:eastAsia="Arial"/>
                <w:b/>
                <w:spacing w:val="-1"/>
                <w:lang w:val="ru-RU"/>
              </w:rPr>
              <w:t>Условно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разрешенные</w:t>
            </w:r>
            <w:r w:rsidRPr="00307DCB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85789C" w:rsidRPr="00307DCB" w:rsidRDefault="0085789C" w:rsidP="00C438B9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85789C" w:rsidRPr="00307DCB" w:rsidRDefault="008A4489" w:rsidP="00C438B9">
            <w:pPr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Амбулаторно-поликлиническое обслуживание</w:t>
            </w:r>
          </w:p>
        </w:tc>
        <w:tc>
          <w:tcPr>
            <w:tcW w:w="1701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3.4.1</w:t>
            </w:r>
          </w:p>
        </w:tc>
        <w:tc>
          <w:tcPr>
            <w:tcW w:w="992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500</w:t>
            </w:r>
          </w:p>
        </w:tc>
        <w:tc>
          <w:tcPr>
            <w:tcW w:w="993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15000</w:t>
            </w:r>
          </w:p>
        </w:tc>
        <w:tc>
          <w:tcPr>
            <w:tcW w:w="992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85789C" w:rsidRPr="00307DCB" w:rsidRDefault="0085789C" w:rsidP="00C438B9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85789C" w:rsidRPr="00307DCB" w:rsidRDefault="008A4489" w:rsidP="007C03CC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Религиозное использование</w:t>
            </w:r>
          </w:p>
        </w:tc>
        <w:tc>
          <w:tcPr>
            <w:tcW w:w="1701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3.7</w:t>
            </w:r>
          </w:p>
        </w:tc>
        <w:tc>
          <w:tcPr>
            <w:tcW w:w="992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500</w:t>
            </w:r>
          </w:p>
        </w:tc>
        <w:tc>
          <w:tcPr>
            <w:tcW w:w="993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10000</w:t>
            </w:r>
          </w:p>
        </w:tc>
        <w:tc>
          <w:tcPr>
            <w:tcW w:w="992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85789C" w:rsidRPr="00307DCB" w:rsidRDefault="0085789C" w:rsidP="00C438B9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85789C" w:rsidRPr="00307DCB" w:rsidRDefault="008A4489" w:rsidP="00C438B9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Магазины</w:t>
            </w:r>
          </w:p>
        </w:tc>
        <w:tc>
          <w:tcPr>
            <w:tcW w:w="1701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4.4</w:t>
            </w:r>
          </w:p>
        </w:tc>
        <w:tc>
          <w:tcPr>
            <w:tcW w:w="992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5000</w:t>
            </w:r>
          </w:p>
        </w:tc>
        <w:tc>
          <w:tcPr>
            <w:tcW w:w="992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20</w:t>
            </w:r>
          </w:p>
        </w:tc>
        <w:tc>
          <w:tcPr>
            <w:tcW w:w="992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85789C" w:rsidRPr="00307DCB" w:rsidRDefault="0085789C" w:rsidP="00C438B9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85789C" w:rsidRPr="00307DCB" w:rsidRDefault="008A4489" w:rsidP="00C438B9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Общественное питание</w:t>
            </w:r>
          </w:p>
        </w:tc>
        <w:tc>
          <w:tcPr>
            <w:tcW w:w="1701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4.6</w:t>
            </w:r>
          </w:p>
        </w:tc>
        <w:tc>
          <w:tcPr>
            <w:tcW w:w="992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</w:t>
            </w:r>
          </w:p>
        </w:tc>
        <w:tc>
          <w:tcPr>
            <w:tcW w:w="992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85789C" w:rsidRPr="00307DCB" w:rsidRDefault="0085789C" w:rsidP="00C438B9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85789C" w:rsidRPr="00307DCB" w:rsidRDefault="008A4489" w:rsidP="007C03CC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Гостиничное обслуживание</w:t>
            </w:r>
          </w:p>
        </w:tc>
        <w:tc>
          <w:tcPr>
            <w:tcW w:w="1701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4.7</w:t>
            </w:r>
          </w:p>
        </w:tc>
        <w:tc>
          <w:tcPr>
            <w:tcW w:w="992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600</w:t>
            </w:r>
          </w:p>
        </w:tc>
        <w:tc>
          <w:tcPr>
            <w:tcW w:w="993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30</w:t>
            </w:r>
          </w:p>
        </w:tc>
        <w:tc>
          <w:tcPr>
            <w:tcW w:w="992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</w:t>
            </w:r>
          </w:p>
        </w:tc>
        <w:tc>
          <w:tcPr>
            <w:tcW w:w="2126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85789C" w:rsidRPr="00307DCB" w:rsidRDefault="008A4489" w:rsidP="007C03C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85789C" w:rsidRPr="00307DCB" w:rsidRDefault="0085789C" w:rsidP="00C438B9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85789C" w:rsidRPr="00307DCB" w:rsidRDefault="008A4489" w:rsidP="00C438B9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Площадки для занятий спортом </w:t>
            </w:r>
          </w:p>
        </w:tc>
        <w:tc>
          <w:tcPr>
            <w:tcW w:w="1701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5.1.3</w:t>
            </w:r>
          </w:p>
        </w:tc>
        <w:tc>
          <w:tcPr>
            <w:tcW w:w="992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10</w:t>
            </w:r>
          </w:p>
        </w:tc>
        <w:tc>
          <w:tcPr>
            <w:tcW w:w="992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85789C" w:rsidRPr="00307DCB" w:rsidRDefault="0085789C" w:rsidP="00C438B9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85789C" w:rsidRPr="00307DCB" w:rsidRDefault="008A4489" w:rsidP="00C438B9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Связь </w:t>
            </w:r>
          </w:p>
        </w:tc>
        <w:tc>
          <w:tcPr>
            <w:tcW w:w="1701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6.8</w:t>
            </w:r>
          </w:p>
        </w:tc>
        <w:tc>
          <w:tcPr>
            <w:tcW w:w="992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85789C" w:rsidRPr="00307DCB" w:rsidRDefault="008A4489" w:rsidP="00C438B9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RPr="00214B0E" w:rsidTr="00F10EF5">
        <w:tc>
          <w:tcPr>
            <w:tcW w:w="15417" w:type="dxa"/>
            <w:gridSpan w:val="10"/>
            <w:vAlign w:val="center"/>
          </w:tcPr>
          <w:p w:rsidR="0085789C" w:rsidRPr="00307DCB" w:rsidRDefault="008A4489" w:rsidP="00C438B9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Многофункциональная общественно-деловая застройка (ОД1)</w:t>
            </w:r>
          </w:p>
        </w:tc>
      </w:tr>
      <w:tr w:rsidR="00C4373A" w:rsidTr="00307DCB">
        <w:tc>
          <w:tcPr>
            <w:tcW w:w="817" w:type="dxa"/>
            <w:vMerge w:val="restart"/>
            <w:vAlign w:val="center"/>
          </w:tcPr>
          <w:p w:rsidR="0085789C" w:rsidRPr="00307DCB" w:rsidRDefault="008A4489" w:rsidP="00C438B9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ОД1</w:t>
            </w:r>
          </w:p>
        </w:tc>
        <w:tc>
          <w:tcPr>
            <w:tcW w:w="14600" w:type="dxa"/>
            <w:gridSpan w:val="9"/>
          </w:tcPr>
          <w:p w:rsidR="0085789C" w:rsidRPr="00307DCB" w:rsidRDefault="008A4489" w:rsidP="00C438B9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85789C" w:rsidRPr="00307DCB" w:rsidRDefault="0085789C" w:rsidP="00582B9A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85789C" w:rsidRPr="00307DCB" w:rsidRDefault="008A4489" w:rsidP="00582B9A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Оказание услуг связи</w:t>
            </w:r>
          </w:p>
        </w:tc>
        <w:tc>
          <w:tcPr>
            <w:tcW w:w="1701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3.2.3</w:t>
            </w:r>
          </w:p>
        </w:tc>
        <w:tc>
          <w:tcPr>
            <w:tcW w:w="992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</w:t>
            </w:r>
          </w:p>
        </w:tc>
        <w:tc>
          <w:tcPr>
            <w:tcW w:w="992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85789C" w:rsidRPr="00307DCB" w:rsidRDefault="0085789C" w:rsidP="00582B9A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85789C" w:rsidRPr="00307DCB" w:rsidRDefault="008A4489" w:rsidP="00582B9A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Бытовое обслуживание</w:t>
            </w:r>
          </w:p>
        </w:tc>
        <w:tc>
          <w:tcPr>
            <w:tcW w:w="1701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3.3</w:t>
            </w:r>
          </w:p>
        </w:tc>
        <w:tc>
          <w:tcPr>
            <w:tcW w:w="992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</w:t>
            </w:r>
          </w:p>
        </w:tc>
        <w:tc>
          <w:tcPr>
            <w:tcW w:w="992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85789C" w:rsidRPr="00307DCB" w:rsidRDefault="0085789C" w:rsidP="00582B9A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85789C" w:rsidRPr="00307DCB" w:rsidRDefault="008A4489" w:rsidP="00582B9A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Объекты культурно-досуговой деятельности</w:t>
            </w:r>
          </w:p>
        </w:tc>
        <w:tc>
          <w:tcPr>
            <w:tcW w:w="1701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3.6.1</w:t>
            </w:r>
          </w:p>
        </w:tc>
        <w:tc>
          <w:tcPr>
            <w:tcW w:w="992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20</w:t>
            </w:r>
          </w:p>
        </w:tc>
        <w:tc>
          <w:tcPr>
            <w:tcW w:w="992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85789C" w:rsidRPr="00307DCB" w:rsidRDefault="0085789C" w:rsidP="00582B9A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85789C" w:rsidRPr="00307DCB" w:rsidRDefault="008A4489" w:rsidP="00582B9A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Государственное управление</w:t>
            </w:r>
          </w:p>
        </w:tc>
        <w:tc>
          <w:tcPr>
            <w:tcW w:w="1701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3.8.1</w:t>
            </w:r>
          </w:p>
        </w:tc>
        <w:tc>
          <w:tcPr>
            <w:tcW w:w="992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30</w:t>
            </w:r>
          </w:p>
        </w:tc>
        <w:tc>
          <w:tcPr>
            <w:tcW w:w="992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85789C" w:rsidRPr="00307DCB" w:rsidRDefault="0085789C" w:rsidP="00582B9A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85789C" w:rsidRPr="00307DCB" w:rsidRDefault="008A4489" w:rsidP="00582B9A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Магазины</w:t>
            </w:r>
          </w:p>
        </w:tc>
        <w:tc>
          <w:tcPr>
            <w:tcW w:w="1701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4.4</w:t>
            </w:r>
          </w:p>
        </w:tc>
        <w:tc>
          <w:tcPr>
            <w:tcW w:w="992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5000</w:t>
            </w:r>
          </w:p>
        </w:tc>
        <w:tc>
          <w:tcPr>
            <w:tcW w:w="992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20</w:t>
            </w:r>
          </w:p>
        </w:tc>
        <w:tc>
          <w:tcPr>
            <w:tcW w:w="992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85789C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E17057" w:rsidRPr="00307DCB" w:rsidRDefault="00E17057" w:rsidP="00582B9A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E17057" w:rsidRPr="00307DCB" w:rsidRDefault="008A4489" w:rsidP="00AE3F7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Общественное питание</w:t>
            </w:r>
          </w:p>
        </w:tc>
        <w:tc>
          <w:tcPr>
            <w:tcW w:w="1701" w:type="dxa"/>
          </w:tcPr>
          <w:p w:rsidR="00E17057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4.6</w:t>
            </w:r>
          </w:p>
        </w:tc>
        <w:tc>
          <w:tcPr>
            <w:tcW w:w="992" w:type="dxa"/>
          </w:tcPr>
          <w:p w:rsidR="00E17057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E17057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17057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</w:t>
            </w:r>
          </w:p>
        </w:tc>
        <w:tc>
          <w:tcPr>
            <w:tcW w:w="992" w:type="dxa"/>
          </w:tcPr>
          <w:p w:rsidR="00E17057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E17057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E17057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E17057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E17057" w:rsidRPr="00307DCB" w:rsidRDefault="00E17057" w:rsidP="00582B9A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E17057" w:rsidRPr="00307DCB" w:rsidRDefault="008A4489" w:rsidP="00AE3F7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Гостиничное обслуживание</w:t>
            </w:r>
          </w:p>
        </w:tc>
        <w:tc>
          <w:tcPr>
            <w:tcW w:w="1701" w:type="dxa"/>
          </w:tcPr>
          <w:p w:rsidR="00E17057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4.7</w:t>
            </w:r>
          </w:p>
        </w:tc>
        <w:tc>
          <w:tcPr>
            <w:tcW w:w="992" w:type="dxa"/>
          </w:tcPr>
          <w:p w:rsidR="00E17057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600</w:t>
            </w:r>
          </w:p>
        </w:tc>
        <w:tc>
          <w:tcPr>
            <w:tcW w:w="993" w:type="dxa"/>
          </w:tcPr>
          <w:p w:rsidR="00E17057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17057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30</w:t>
            </w:r>
          </w:p>
        </w:tc>
        <w:tc>
          <w:tcPr>
            <w:tcW w:w="992" w:type="dxa"/>
          </w:tcPr>
          <w:p w:rsidR="00E17057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E17057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</w:t>
            </w:r>
          </w:p>
        </w:tc>
        <w:tc>
          <w:tcPr>
            <w:tcW w:w="2126" w:type="dxa"/>
          </w:tcPr>
          <w:p w:rsidR="00E17057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E17057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C06A5F">
        <w:trPr>
          <w:trHeight w:val="134"/>
        </w:trPr>
        <w:tc>
          <w:tcPr>
            <w:tcW w:w="817" w:type="dxa"/>
            <w:vMerge/>
          </w:tcPr>
          <w:p w:rsidR="00C06A5F" w:rsidRPr="00307DCB" w:rsidRDefault="00C06A5F" w:rsidP="00582B9A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C06A5F" w:rsidRPr="00307DCB" w:rsidRDefault="008A4489" w:rsidP="00582B9A">
            <w:pPr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Спорт</w:t>
            </w:r>
          </w:p>
        </w:tc>
        <w:tc>
          <w:tcPr>
            <w:tcW w:w="1701" w:type="dxa"/>
          </w:tcPr>
          <w:p w:rsidR="00C06A5F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5.1</w:t>
            </w:r>
          </w:p>
        </w:tc>
        <w:tc>
          <w:tcPr>
            <w:tcW w:w="992" w:type="dxa"/>
          </w:tcPr>
          <w:p w:rsidR="00C06A5F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C06A5F" w:rsidRPr="00307DCB" w:rsidRDefault="008A4489" w:rsidP="00C06A5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C06A5F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C06A5F" w:rsidRPr="00307DCB" w:rsidRDefault="008A4489" w:rsidP="00C06A5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C06A5F" w:rsidRPr="00307DCB" w:rsidRDefault="008A4489" w:rsidP="00C06A5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C06A5F" w:rsidRPr="00307DCB" w:rsidRDefault="008A4489" w:rsidP="00C06A5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C06A5F" w:rsidRPr="00307DCB" w:rsidRDefault="008A4489" w:rsidP="00C06A5F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E17057" w:rsidRPr="00307DCB" w:rsidRDefault="00E17057" w:rsidP="00582B9A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E17057" w:rsidRPr="00307DCB" w:rsidRDefault="008A4489" w:rsidP="00582B9A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Связь </w:t>
            </w:r>
          </w:p>
        </w:tc>
        <w:tc>
          <w:tcPr>
            <w:tcW w:w="1701" w:type="dxa"/>
          </w:tcPr>
          <w:p w:rsidR="00E17057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6.8</w:t>
            </w:r>
          </w:p>
        </w:tc>
        <w:tc>
          <w:tcPr>
            <w:tcW w:w="992" w:type="dxa"/>
          </w:tcPr>
          <w:p w:rsidR="00E17057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E17057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17057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17057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E17057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E17057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E17057" w:rsidRPr="00307DCB" w:rsidRDefault="008A4489" w:rsidP="00582B9A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307DCB">
        <w:tc>
          <w:tcPr>
            <w:tcW w:w="817" w:type="dxa"/>
            <w:vMerge/>
          </w:tcPr>
          <w:p w:rsidR="00E17057" w:rsidRPr="00307DCB" w:rsidRDefault="00E17057" w:rsidP="00582B9A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600" w:type="dxa"/>
            <w:gridSpan w:val="9"/>
          </w:tcPr>
          <w:p w:rsidR="00E17057" w:rsidRPr="00307DCB" w:rsidRDefault="008A4489" w:rsidP="00582B9A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Вспомогательные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разрешенного</w:t>
            </w:r>
            <w:r w:rsidRPr="00307DCB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E17057" w:rsidRPr="00307DCB" w:rsidRDefault="00E17057" w:rsidP="00630DA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E17057" w:rsidRPr="00307DCB" w:rsidRDefault="008A4489" w:rsidP="00630DA1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Коммунальное обслуживание</w:t>
            </w:r>
          </w:p>
        </w:tc>
        <w:tc>
          <w:tcPr>
            <w:tcW w:w="1701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3.1</w:t>
            </w:r>
          </w:p>
        </w:tc>
        <w:tc>
          <w:tcPr>
            <w:tcW w:w="992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E17057" w:rsidRPr="00307DCB" w:rsidRDefault="00E17057" w:rsidP="00630DA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E17057" w:rsidRPr="00307DCB" w:rsidRDefault="008A4489" w:rsidP="00630DA1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Обеспечение внутреннего правопорядка</w:t>
            </w:r>
          </w:p>
        </w:tc>
        <w:tc>
          <w:tcPr>
            <w:tcW w:w="1701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8.3</w:t>
            </w:r>
          </w:p>
        </w:tc>
        <w:tc>
          <w:tcPr>
            <w:tcW w:w="992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E17057" w:rsidRPr="00307DCB" w:rsidRDefault="00E17057" w:rsidP="00630DA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E17057" w:rsidRPr="00307DCB" w:rsidRDefault="008A4489" w:rsidP="00630DA1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Земельные</w:t>
            </w:r>
            <w:r w:rsidRPr="00307DCB">
              <w:rPr>
                <w:rFonts w:eastAsia="Arial"/>
                <w:spacing w:val="-9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участки</w:t>
            </w:r>
            <w:r w:rsidRPr="00307DCB">
              <w:rPr>
                <w:rFonts w:eastAsia="Arial"/>
                <w:spacing w:val="-4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lastRenderedPageBreak/>
              <w:t>(территории)</w:t>
            </w:r>
            <w:r w:rsidRPr="00307DCB">
              <w:rPr>
                <w:rFonts w:eastAsia="Arial"/>
                <w:spacing w:val="-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общего</w:t>
            </w:r>
            <w:r w:rsidRPr="00307DCB">
              <w:rPr>
                <w:rFonts w:eastAsia="Arial"/>
                <w:spacing w:val="-5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1701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lastRenderedPageBreak/>
              <w:t>12.0</w:t>
            </w:r>
          </w:p>
        </w:tc>
        <w:tc>
          <w:tcPr>
            <w:tcW w:w="992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307DCB">
        <w:tc>
          <w:tcPr>
            <w:tcW w:w="817" w:type="dxa"/>
            <w:vMerge/>
          </w:tcPr>
          <w:p w:rsidR="00E17057" w:rsidRPr="00307DCB" w:rsidRDefault="00E17057" w:rsidP="00630DA1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600" w:type="dxa"/>
            <w:gridSpan w:val="9"/>
          </w:tcPr>
          <w:p w:rsidR="00E17057" w:rsidRPr="00307DCB" w:rsidRDefault="008A4489" w:rsidP="00630DA1">
            <w:pPr>
              <w:jc w:val="center"/>
              <w:rPr>
                <w:rFonts w:eastAsia="Arial"/>
                <w:b/>
                <w:spacing w:val="-1"/>
                <w:lang w:val="ru-RU"/>
              </w:rPr>
            </w:pPr>
            <w:r w:rsidRPr="00307DCB">
              <w:rPr>
                <w:rFonts w:eastAsia="Arial"/>
                <w:b/>
                <w:spacing w:val="-1"/>
                <w:lang w:val="ru-RU"/>
              </w:rPr>
              <w:t>Условно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разрешенные</w:t>
            </w:r>
            <w:r w:rsidRPr="00307DCB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E17057" w:rsidRPr="00307DCB" w:rsidRDefault="00E17057" w:rsidP="00630DA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E17057" w:rsidRPr="00307DCB" w:rsidRDefault="008A4489" w:rsidP="00630DA1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Парки культуры и отдыха</w:t>
            </w:r>
          </w:p>
        </w:tc>
        <w:tc>
          <w:tcPr>
            <w:tcW w:w="1701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3.6.2</w:t>
            </w:r>
          </w:p>
        </w:tc>
        <w:tc>
          <w:tcPr>
            <w:tcW w:w="992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E17057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30</w:t>
            </w:r>
          </w:p>
        </w:tc>
      </w:tr>
      <w:tr w:rsidR="00C4373A" w:rsidRPr="00214B0E" w:rsidTr="00F10EF5">
        <w:tc>
          <w:tcPr>
            <w:tcW w:w="15417" w:type="dxa"/>
            <w:gridSpan w:val="10"/>
            <w:vAlign w:val="center"/>
          </w:tcPr>
          <w:p w:rsidR="00E17057" w:rsidRPr="00307DCB" w:rsidRDefault="008A4489" w:rsidP="00630DA1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Зона специализированной общественной застройки (ОД2)</w:t>
            </w:r>
          </w:p>
        </w:tc>
      </w:tr>
      <w:tr w:rsidR="00C4373A" w:rsidTr="00307DCB">
        <w:tc>
          <w:tcPr>
            <w:tcW w:w="817" w:type="dxa"/>
            <w:vMerge w:val="restart"/>
            <w:vAlign w:val="center"/>
          </w:tcPr>
          <w:p w:rsidR="00E17057" w:rsidRPr="00307DCB" w:rsidRDefault="008A4489" w:rsidP="00630DA1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ОД2</w:t>
            </w:r>
          </w:p>
        </w:tc>
        <w:tc>
          <w:tcPr>
            <w:tcW w:w="14600" w:type="dxa"/>
            <w:gridSpan w:val="9"/>
          </w:tcPr>
          <w:p w:rsidR="00E17057" w:rsidRPr="00307DCB" w:rsidRDefault="008A4489" w:rsidP="00630DA1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A3191A" w:rsidRPr="00307DCB" w:rsidRDefault="00A3191A" w:rsidP="00630DA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3191A" w:rsidRPr="00307DCB" w:rsidRDefault="008A4489" w:rsidP="00AE3F7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Бытовое обслуживание</w:t>
            </w:r>
          </w:p>
        </w:tc>
        <w:tc>
          <w:tcPr>
            <w:tcW w:w="1701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3.3</w:t>
            </w:r>
          </w:p>
        </w:tc>
        <w:tc>
          <w:tcPr>
            <w:tcW w:w="992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</w:t>
            </w:r>
          </w:p>
        </w:tc>
        <w:tc>
          <w:tcPr>
            <w:tcW w:w="992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A3191A" w:rsidRPr="00307DCB" w:rsidRDefault="00A3191A" w:rsidP="00630DA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3191A" w:rsidRPr="00307DCB" w:rsidRDefault="008A4489" w:rsidP="00630DA1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Здравоохранение</w:t>
            </w:r>
          </w:p>
        </w:tc>
        <w:tc>
          <w:tcPr>
            <w:tcW w:w="1701" w:type="dxa"/>
          </w:tcPr>
          <w:p w:rsidR="00A3191A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3.4</w:t>
            </w:r>
          </w:p>
        </w:tc>
        <w:tc>
          <w:tcPr>
            <w:tcW w:w="992" w:type="dxa"/>
          </w:tcPr>
          <w:p w:rsidR="00A3191A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500</w:t>
            </w:r>
          </w:p>
        </w:tc>
        <w:tc>
          <w:tcPr>
            <w:tcW w:w="993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15000</w:t>
            </w:r>
          </w:p>
        </w:tc>
        <w:tc>
          <w:tcPr>
            <w:tcW w:w="992" w:type="dxa"/>
          </w:tcPr>
          <w:p w:rsidR="00A3191A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3191A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A3191A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A3191A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A3191A" w:rsidRPr="00307DCB" w:rsidRDefault="00A3191A" w:rsidP="00630DA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3191A" w:rsidRPr="00307DCB" w:rsidRDefault="008A4489" w:rsidP="00630DA1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Дошкольное, начальное и среднее общее образование</w:t>
            </w:r>
          </w:p>
        </w:tc>
        <w:tc>
          <w:tcPr>
            <w:tcW w:w="1701" w:type="dxa"/>
          </w:tcPr>
          <w:p w:rsidR="00A3191A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3.5.1</w:t>
            </w:r>
          </w:p>
        </w:tc>
        <w:tc>
          <w:tcPr>
            <w:tcW w:w="992" w:type="dxa"/>
          </w:tcPr>
          <w:p w:rsidR="00A3191A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A3191A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3191A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A3191A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A3191A" w:rsidRPr="00307DCB" w:rsidRDefault="008A4489" w:rsidP="00630DA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A3191A" w:rsidRPr="00307DCB" w:rsidRDefault="00A3191A" w:rsidP="00630DA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3191A" w:rsidRPr="00307DCB" w:rsidRDefault="008A4489" w:rsidP="00AE3F7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Общественное питание </w:t>
            </w:r>
          </w:p>
        </w:tc>
        <w:tc>
          <w:tcPr>
            <w:tcW w:w="1701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4.6</w:t>
            </w:r>
          </w:p>
        </w:tc>
        <w:tc>
          <w:tcPr>
            <w:tcW w:w="992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</w:t>
            </w:r>
          </w:p>
        </w:tc>
        <w:tc>
          <w:tcPr>
            <w:tcW w:w="992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A3191A" w:rsidRPr="00307DCB" w:rsidRDefault="00A3191A" w:rsidP="00506CA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3191A" w:rsidRPr="00307DCB" w:rsidRDefault="008A4489" w:rsidP="00AE3F78">
            <w:pPr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Спорт</w:t>
            </w:r>
          </w:p>
        </w:tc>
        <w:tc>
          <w:tcPr>
            <w:tcW w:w="1701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5.1</w:t>
            </w:r>
          </w:p>
        </w:tc>
        <w:tc>
          <w:tcPr>
            <w:tcW w:w="992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A3191A" w:rsidRPr="00307DCB" w:rsidRDefault="00A3191A" w:rsidP="00506CA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3191A" w:rsidRPr="00307DCB" w:rsidRDefault="008A4489" w:rsidP="00AE3F7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Связь </w:t>
            </w:r>
          </w:p>
        </w:tc>
        <w:tc>
          <w:tcPr>
            <w:tcW w:w="1701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6.8</w:t>
            </w:r>
          </w:p>
        </w:tc>
        <w:tc>
          <w:tcPr>
            <w:tcW w:w="992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A3191A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307DCB">
        <w:tc>
          <w:tcPr>
            <w:tcW w:w="817" w:type="dxa"/>
            <w:vMerge/>
          </w:tcPr>
          <w:p w:rsidR="00A3191A" w:rsidRPr="00307DCB" w:rsidRDefault="00A3191A" w:rsidP="00506CA1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600" w:type="dxa"/>
            <w:gridSpan w:val="9"/>
          </w:tcPr>
          <w:p w:rsidR="00A3191A" w:rsidRPr="00307DCB" w:rsidRDefault="008A4489" w:rsidP="00506CA1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Вспомогательные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разрешенного</w:t>
            </w:r>
            <w:r w:rsidRPr="00307DCB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A3191A" w:rsidRPr="00307DCB" w:rsidRDefault="00A3191A" w:rsidP="006F239F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3191A" w:rsidRPr="00307DCB" w:rsidRDefault="008A4489" w:rsidP="006F239F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Коммунальное обслуживание</w:t>
            </w:r>
          </w:p>
        </w:tc>
        <w:tc>
          <w:tcPr>
            <w:tcW w:w="1701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3.1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A3191A" w:rsidRPr="00307DCB" w:rsidRDefault="00A3191A" w:rsidP="006F239F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3191A" w:rsidRPr="00307DCB" w:rsidRDefault="008A4489" w:rsidP="006F239F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Обеспечение внутреннего правопорядка</w:t>
            </w:r>
          </w:p>
        </w:tc>
        <w:tc>
          <w:tcPr>
            <w:tcW w:w="1701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8.3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A3191A" w:rsidRPr="00307DCB" w:rsidRDefault="00A3191A" w:rsidP="006F239F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3191A" w:rsidRPr="00307DCB" w:rsidRDefault="008A4489" w:rsidP="006F239F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Земельные</w:t>
            </w:r>
            <w:r w:rsidRPr="00307DCB">
              <w:rPr>
                <w:rFonts w:eastAsia="Arial"/>
                <w:spacing w:val="-9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участки</w:t>
            </w:r>
            <w:r w:rsidRPr="00307DCB">
              <w:rPr>
                <w:rFonts w:eastAsia="Arial"/>
                <w:spacing w:val="-4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(территории)</w:t>
            </w:r>
            <w:r w:rsidRPr="00307DCB">
              <w:rPr>
                <w:rFonts w:eastAsia="Arial"/>
                <w:spacing w:val="-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общего</w:t>
            </w:r>
            <w:r w:rsidRPr="00307DCB">
              <w:rPr>
                <w:rFonts w:eastAsia="Arial"/>
                <w:spacing w:val="-5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1701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12.0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307DCB">
        <w:tc>
          <w:tcPr>
            <w:tcW w:w="817" w:type="dxa"/>
            <w:vMerge/>
          </w:tcPr>
          <w:p w:rsidR="00A3191A" w:rsidRPr="00307DCB" w:rsidRDefault="00A3191A" w:rsidP="006F239F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600" w:type="dxa"/>
            <w:gridSpan w:val="9"/>
            <w:vAlign w:val="center"/>
          </w:tcPr>
          <w:p w:rsidR="00A3191A" w:rsidRPr="00307DCB" w:rsidRDefault="008A4489" w:rsidP="006F239F">
            <w:pPr>
              <w:jc w:val="center"/>
              <w:rPr>
                <w:rFonts w:eastAsia="Arial"/>
                <w:b/>
                <w:spacing w:val="-1"/>
                <w:lang w:val="ru-RU"/>
              </w:rPr>
            </w:pPr>
            <w:r w:rsidRPr="00307DCB">
              <w:rPr>
                <w:rFonts w:eastAsia="Arial"/>
                <w:b/>
                <w:spacing w:val="-1"/>
                <w:lang w:val="ru-RU"/>
              </w:rPr>
              <w:t>Условно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разрешенные</w:t>
            </w:r>
            <w:r w:rsidRPr="00307DCB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A3191A" w:rsidRPr="00307DCB" w:rsidRDefault="00A3191A" w:rsidP="006F239F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3191A" w:rsidRPr="00307DCB" w:rsidRDefault="008A4489" w:rsidP="006F239F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Магазины</w:t>
            </w:r>
          </w:p>
        </w:tc>
        <w:tc>
          <w:tcPr>
            <w:tcW w:w="1701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4.4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5000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20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F10EF5">
        <w:tc>
          <w:tcPr>
            <w:tcW w:w="15417" w:type="dxa"/>
            <w:gridSpan w:val="10"/>
            <w:vAlign w:val="center"/>
          </w:tcPr>
          <w:p w:rsidR="00A3191A" w:rsidRPr="00307DCB" w:rsidRDefault="008A4489" w:rsidP="006F239F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 xml:space="preserve">Производственная зона </w:t>
            </w:r>
            <w:r w:rsidRPr="00307DCB">
              <w:rPr>
                <w:rFonts w:eastAsia="Arial"/>
                <w:b/>
                <w:lang w:val="ru-RU"/>
              </w:rPr>
              <w:t>(П1)</w:t>
            </w:r>
          </w:p>
        </w:tc>
      </w:tr>
      <w:tr w:rsidR="00C4373A" w:rsidTr="00307DCB">
        <w:tc>
          <w:tcPr>
            <w:tcW w:w="817" w:type="dxa"/>
            <w:vMerge w:val="restart"/>
            <w:vAlign w:val="center"/>
          </w:tcPr>
          <w:p w:rsidR="00A3191A" w:rsidRPr="00307DCB" w:rsidRDefault="008A4489" w:rsidP="006F239F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П1</w:t>
            </w:r>
          </w:p>
        </w:tc>
        <w:tc>
          <w:tcPr>
            <w:tcW w:w="14600" w:type="dxa"/>
            <w:gridSpan w:val="9"/>
          </w:tcPr>
          <w:p w:rsidR="00A3191A" w:rsidRPr="00307DCB" w:rsidRDefault="008A4489" w:rsidP="006F239F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A3191A" w:rsidRPr="00307DCB" w:rsidRDefault="00A3191A" w:rsidP="006F239F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3191A" w:rsidRPr="00307DCB" w:rsidRDefault="008A4489" w:rsidP="006F239F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1701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3.9.1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10</w:t>
            </w:r>
          </w:p>
        </w:tc>
        <w:tc>
          <w:tcPr>
            <w:tcW w:w="993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2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A3191A" w:rsidRPr="00307DCB" w:rsidRDefault="00A3191A" w:rsidP="006F239F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3191A" w:rsidRPr="00307DCB" w:rsidRDefault="008A4489" w:rsidP="006F239F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Производственная деятельность</w:t>
            </w:r>
          </w:p>
        </w:tc>
        <w:tc>
          <w:tcPr>
            <w:tcW w:w="1701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6.0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600</w:t>
            </w:r>
          </w:p>
        </w:tc>
        <w:tc>
          <w:tcPr>
            <w:tcW w:w="993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50000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A3191A" w:rsidRPr="00307DCB" w:rsidRDefault="00A3191A" w:rsidP="006F239F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3191A" w:rsidRPr="00307DCB" w:rsidRDefault="008A4489" w:rsidP="006F239F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Недропользование</w:t>
            </w:r>
          </w:p>
        </w:tc>
        <w:tc>
          <w:tcPr>
            <w:tcW w:w="1701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6.1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1000</w:t>
            </w:r>
          </w:p>
        </w:tc>
        <w:tc>
          <w:tcPr>
            <w:tcW w:w="993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A3191A" w:rsidRPr="00307DCB" w:rsidRDefault="00A3191A" w:rsidP="006F239F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3191A" w:rsidRPr="00307DCB" w:rsidRDefault="008A4489" w:rsidP="006F239F">
            <w:pPr>
              <w:rPr>
                <w:rFonts w:eastAsia="Arial"/>
                <w:lang w:val="ru-RU"/>
              </w:rPr>
            </w:pPr>
            <w:r w:rsidRPr="008A4252">
              <w:rPr>
                <w:rFonts w:eastAsia="Arial"/>
                <w:lang w:val="ru-RU"/>
              </w:rPr>
              <w:t>Строительная промышленность</w:t>
            </w:r>
          </w:p>
        </w:tc>
        <w:tc>
          <w:tcPr>
            <w:tcW w:w="1701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6.6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1000</w:t>
            </w:r>
          </w:p>
        </w:tc>
        <w:tc>
          <w:tcPr>
            <w:tcW w:w="993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A3191A" w:rsidRPr="00307DCB" w:rsidRDefault="008A4489" w:rsidP="006F239F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A54F9E" w:rsidRPr="00307DCB" w:rsidRDefault="00A54F9E" w:rsidP="006F239F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54F9E" w:rsidRPr="00307DCB" w:rsidRDefault="008A4489" w:rsidP="00AE3F7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Связь</w:t>
            </w:r>
          </w:p>
        </w:tc>
        <w:tc>
          <w:tcPr>
            <w:tcW w:w="1701" w:type="dxa"/>
          </w:tcPr>
          <w:p w:rsidR="00A54F9E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6.8</w:t>
            </w:r>
          </w:p>
        </w:tc>
        <w:tc>
          <w:tcPr>
            <w:tcW w:w="992" w:type="dxa"/>
          </w:tcPr>
          <w:p w:rsidR="00A54F9E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A54F9E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54F9E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54F9E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54F9E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A54F9E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A54F9E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307DCB">
        <w:tc>
          <w:tcPr>
            <w:tcW w:w="817" w:type="dxa"/>
            <w:vMerge/>
          </w:tcPr>
          <w:p w:rsidR="00A54F9E" w:rsidRPr="00307DCB" w:rsidRDefault="00A54F9E" w:rsidP="006F239F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600" w:type="dxa"/>
            <w:gridSpan w:val="9"/>
          </w:tcPr>
          <w:p w:rsidR="00A54F9E" w:rsidRPr="00307DCB" w:rsidRDefault="008A4489" w:rsidP="006F239F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Вспомогательные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разрешенного</w:t>
            </w:r>
            <w:r w:rsidRPr="00307DCB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A54F9E" w:rsidRPr="00307DCB" w:rsidRDefault="00A54F9E" w:rsidP="00C8123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54F9E" w:rsidRPr="00307DCB" w:rsidRDefault="008A4489" w:rsidP="00C81231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Коммунальное обслуживание</w:t>
            </w:r>
          </w:p>
        </w:tc>
        <w:tc>
          <w:tcPr>
            <w:tcW w:w="1701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3.1</w:t>
            </w:r>
          </w:p>
        </w:tc>
        <w:tc>
          <w:tcPr>
            <w:tcW w:w="992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A54F9E" w:rsidRPr="00307DCB" w:rsidRDefault="00A54F9E" w:rsidP="00C8123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54F9E" w:rsidRPr="00307DCB" w:rsidRDefault="008A4489" w:rsidP="00C81231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Общественное питание</w:t>
            </w:r>
          </w:p>
        </w:tc>
        <w:tc>
          <w:tcPr>
            <w:tcW w:w="1701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4.6</w:t>
            </w:r>
          </w:p>
        </w:tc>
        <w:tc>
          <w:tcPr>
            <w:tcW w:w="992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</w:t>
            </w:r>
          </w:p>
        </w:tc>
        <w:tc>
          <w:tcPr>
            <w:tcW w:w="992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A54F9E" w:rsidRPr="00307DCB" w:rsidRDefault="00A54F9E" w:rsidP="00C8123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54F9E" w:rsidRPr="00307DCB" w:rsidRDefault="008A4489" w:rsidP="00C81231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Обеспечение внутреннего правопорядка</w:t>
            </w:r>
          </w:p>
        </w:tc>
        <w:tc>
          <w:tcPr>
            <w:tcW w:w="1701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8.3</w:t>
            </w:r>
          </w:p>
        </w:tc>
        <w:tc>
          <w:tcPr>
            <w:tcW w:w="992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A54F9E" w:rsidRPr="00307DCB" w:rsidRDefault="00A54F9E" w:rsidP="00C8123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A54F9E" w:rsidRPr="00307DCB" w:rsidRDefault="008A4489" w:rsidP="00C81231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Земельные</w:t>
            </w:r>
            <w:r w:rsidRPr="00307DCB">
              <w:rPr>
                <w:rFonts w:eastAsia="Arial"/>
                <w:spacing w:val="-9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участки</w:t>
            </w:r>
            <w:r w:rsidRPr="00307DCB">
              <w:rPr>
                <w:rFonts w:eastAsia="Arial"/>
                <w:spacing w:val="-4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(территории)</w:t>
            </w:r>
            <w:r w:rsidRPr="00307DCB">
              <w:rPr>
                <w:rFonts w:eastAsia="Arial"/>
                <w:spacing w:val="-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общего</w:t>
            </w:r>
            <w:r w:rsidRPr="00307DCB">
              <w:rPr>
                <w:rFonts w:eastAsia="Arial"/>
                <w:spacing w:val="-5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1701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12.0</w:t>
            </w:r>
          </w:p>
        </w:tc>
        <w:tc>
          <w:tcPr>
            <w:tcW w:w="992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A54F9E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307DCB">
        <w:tc>
          <w:tcPr>
            <w:tcW w:w="817" w:type="dxa"/>
            <w:vMerge/>
          </w:tcPr>
          <w:p w:rsidR="00A54F9E" w:rsidRPr="00307DCB" w:rsidRDefault="00A54F9E" w:rsidP="00C81231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600" w:type="dxa"/>
            <w:gridSpan w:val="9"/>
          </w:tcPr>
          <w:p w:rsidR="00A54F9E" w:rsidRPr="00307DCB" w:rsidRDefault="008A4489" w:rsidP="00C81231">
            <w:pPr>
              <w:jc w:val="center"/>
              <w:rPr>
                <w:rFonts w:eastAsia="Arial"/>
                <w:b/>
                <w:spacing w:val="-1"/>
                <w:lang w:val="ru-RU"/>
              </w:rPr>
            </w:pPr>
            <w:r w:rsidRPr="00307DCB">
              <w:rPr>
                <w:rFonts w:eastAsia="Arial"/>
                <w:b/>
                <w:spacing w:val="-1"/>
                <w:lang w:val="ru-RU"/>
              </w:rPr>
              <w:t>Условно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разрешенные</w:t>
            </w:r>
            <w:r w:rsidRPr="00307DCB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3529E3" w:rsidRPr="00307DCB" w:rsidRDefault="003529E3" w:rsidP="00C8123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3529E3" w:rsidRPr="00307DCB" w:rsidRDefault="008A4489" w:rsidP="00AE3F7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Магазины</w:t>
            </w:r>
          </w:p>
        </w:tc>
        <w:tc>
          <w:tcPr>
            <w:tcW w:w="1701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4.4</w:t>
            </w:r>
          </w:p>
        </w:tc>
        <w:tc>
          <w:tcPr>
            <w:tcW w:w="992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5000</w:t>
            </w:r>
          </w:p>
        </w:tc>
        <w:tc>
          <w:tcPr>
            <w:tcW w:w="992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20</w:t>
            </w:r>
          </w:p>
        </w:tc>
        <w:tc>
          <w:tcPr>
            <w:tcW w:w="992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3529E3" w:rsidRPr="00307DCB" w:rsidRDefault="003529E3" w:rsidP="00C8123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3529E3" w:rsidRPr="00307DCB" w:rsidRDefault="008A4489" w:rsidP="00AE3F7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Склад</w:t>
            </w:r>
          </w:p>
        </w:tc>
        <w:tc>
          <w:tcPr>
            <w:tcW w:w="1701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6.9</w:t>
            </w:r>
          </w:p>
        </w:tc>
        <w:tc>
          <w:tcPr>
            <w:tcW w:w="992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500</w:t>
            </w:r>
          </w:p>
        </w:tc>
        <w:tc>
          <w:tcPr>
            <w:tcW w:w="993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2</w:t>
            </w:r>
          </w:p>
        </w:tc>
        <w:tc>
          <w:tcPr>
            <w:tcW w:w="2126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3529E3" w:rsidRPr="00307DCB" w:rsidRDefault="003529E3" w:rsidP="00C81231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3529E3" w:rsidRPr="00307DCB" w:rsidRDefault="008A4489" w:rsidP="00C81231">
            <w:pPr>
              <w:rPr>
                <w:rFonts w:eastAsia="Arial"/>
                <w:lang w:val="ru-RU"/>
              </w:rPr>
            </w:pPr>
            <w:r w:rsidRPr="003529E3">
              <w:rPr>
                <w:rFonts w:eastAsia="Arial"/>
                <w:lang w:val="ru-RU"/>
              </w:rPr>
              <w:t>Заготовка лесных ресурсов</w:t>
            </w:r>
          </w:p>
        </w:tc>
        <w:tc>
          <w:tcPr>
            <w:tcW w:w="1701" w:type="dxa"/>
          </w:tcPr>
          <w:p w:rsidR="003529E3" w:rsidRPr="00307DCB" w:rsidRDefault="008A4489" w:rsidP="00C81231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10.3</w:t>
            </w:r>
          </w:p>
        </w:tc>
        <w:tc>
          <w:tcPr>
            <w:tcW w:w="992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3529E3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F10EF5">
        <w:tc>
          <w:tcPr>
            <w:tcW w:w="15417" w:type="dxa"/>
            <w:gridSpan w:val="10"/>
            <w:vAlign w:val="center"/>
          </w:tcPr>
          <w:p w:rsidR="003529E3" w:rsidRPr="00307DCB" w:rsidRDefault="008A4489" w:rsidP="00C81231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Коммунально-складская зона (П2)</w:t>
            </w:r>
          </w:p>
        </w:tc>
      </w:tr>
      <w:tr w:rsidR="00C4373A" w:rsidTr="00307DCB">
        <w:tc>
          <w:tcPr>
            <w:tcW w:w="817" w:type="dxa"/>
            <w:vMerge w:val="restart"/>
            <w:vAlign w:val="center"/>
          </w:tcPr>
          <w:p w:rsidR="003529E3" w:rsidRPr="00307DCB" w:rsidRDefault="008A4489" w:rsidP="00C81231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П2</w:t>
            </w:r>
          </w:p>
        </w:tc>
        <w:tc>
          <w:tcPr>
            <w:tcW w:w="14600" w:type="dxa"/>
            <w:gridSpan w:val="9"/>
          </w:tcPr>
          <w:p w:rsidR="003529E3" w:rsidRPr="00307DCB" w:rsidRDefault="008A4489" w:rsidP="00C81231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050AAC" w:rsidRPr="00307DCB" w:rsidRDefault="00050AAC" w:rsidP="0066522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050AAC" w:rsidRPr="00307DCB" w:rsidRDefault="008A4489" w:rsidP="00665228">
            <w:pPr>
              <w:rPr>
                <w:rFonts w:eastAsia="Arial"/>
                <w:lang w:val="ru-RU"/>
              </w:rPr>
            </w:pPr>
            <w:r w:rsidRPr="00F5723B">
              <w:rPr>
                <w:rFonts w:eastAsia="Arial"/>
                <w:lang w:val="ru-RU"/>
              </w:rPr>
              <w:t>Хранение автотранспорта</w:t>
            </w:r>
          </w:p>
        </w:tc>
        <w:tc>
          <w:tcPr>
            <w:tcW w:w="1701" w:type="dxa"/>
          </w:tcPr>
          <w:p w:rsidR="00050AAC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2.7.1</w:t>
            </w:r>
          </w:p>
        </w:tc>
        <w:tc>
          <w:tcPr>
            <w:tcW w:w="992" w:type="dxa"/>
          </w:tcPr>
          <w:p w:rsidR="00050AAC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050AAC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050AAC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050AAC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050AAC" w:rsidRPr="00307DCB" w:rsidRDefault="008A4489" w:rsidP="00F5723B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050AAC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050AAC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НПУ</w:t>
            </w:r>
          </w:p>
        </w:tc>
      </w:tr>
      <w:tr w:rsidR="00C4373A" w:rsidTr="00AE3F78">
        <w:trPr>
          <w:trHeight w:val="562"/>
        </w:trPr>
        <w:tc>
          <w:tcPr>
            <w:tcW w:w="817" w:type="dxa"/>
            <w:vMerge/>
          </w:tcPr>
          <w:p w:rsidR="00255582" w:rsidRPr="00307DCB" w:rsidRDefault="00255582" w:rsidP="0066522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255582" w:rsidRPr="00307DCB" w:rsidRDefault="008A4489" w:rsidP="0066522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Коммунальное обслуживание</w:t>
            </w:r>
          </w:p>
        </w:tc>
        <w:tc>
          <w:tcPr>
            <w:tcW w:w="1701" w:type="dxa"/>
          </w:tcPr>
          <w:p w:rsidR="00255582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3.1</w:t>
            </w:r>
          </w:p>
        </w:tc>
        <w:tc>
          <w:tcPr>
            <w:tcW w:w="992" w:type="dxa"/>
          </w:tcPr>
          <w:p w:rsidR="00255582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255582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255582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255582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255582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255582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255582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050AAC" w:rsidRPr="00307DCB" w:rsidRDefault="00050AAC" w:rsidP="0066522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050AAC" w:rsidRPr="00307DCB" w:rsidRDefault="008A4489" w:rsidP="00665228">
            <w:pPr>
              <w:rPr>
                <w:rFonts w:eastAsia="Arial"/>
                <w:lang w:val="ru-RU"/>
              </w:rPr>
            </w:pPr>
            <w:r w:rsidRPr="00F5723B">
              <w:rPr>
                <w:rFonts w:eastAsia="Arial"/>
                <w:lang w:val="ru-RU"/>
              </w:rPr>
              <w:t>Служебные гаражи</w:t>
            </w:r>
          </w:p>
        </w:tc>
        <w:tc>
          <w:tcPr>
            <w:tcW w:w="1701" w:type="dxa"/>
          </w:tcPr>
          <w:p w:rsidR="00050AAC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4.9</w:t>
            </w:r>
          </w:p>
        </w:tc>
        <w:tc>
          <w:tcPr>
            <w:tcW w:w="992" w:type="dxa"/>
          </w:tcPr>
          <w:p w:rsidR="00050AAC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050AAC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050AAC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050AAC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050AAC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2</w:t>
            </w:r>
          </w:p>
        </w:tc>
        <w:tc>
          <w:tcPr>
            <w:tcW w:w="2126" w:type="dxa"/>
          </w:tcPr>
          <w:p w:rsidR="00050AAC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050AAC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3529E3" w:rsidRPr="00307DCB" w:rsidRDefault="003529E3" w:rsidP="0066522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3529E3" w:rsidRPr="00307DCB" w:rsidRDefault="008A4489" w:rsidP="0066522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Связь</w:t>
            </w:r>
          </w:p>
        </w:tc>
        <w:tc>
          <w:tcPr>
            <w:tcW w:w="1701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6.8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3529E3" w:rsidRPr="00307DCB" w:rsidRDefault="003529E3" w:rsidP="0066522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3529E3" w:rsidRPr="00307DCB" w:rsidRDefault="008A4489" w:rsidP="0066522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Склад</w:t>
            </w:r>
          </w:p>
        </w:tc>
        <w:tc>
          <w:tcPr>
            <w:tcW w:w="1701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6.9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500</w:t>
            </w:r>
          </w:p>
        </w:tc>
        <w:tc>
          <w:tcPr>
            <w:tcW w:w="993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2</w:t>
            </w:r>
          </w:p>
        </w:tc>
        <w:tc>
          <w:tcPr>
            <w:tcW w:w="2126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3529E3" w:rsidRPr="00307DCB" w:rsidRDefault="003529E3" w:rsidP="0066522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3529E3" w:rsidRPr="00307DCB" w:rsidRDefault="008A4489" w:rsidP="0066522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Складские площадки</w:t>
            </w:r>
          </w:p>
        </w:tc>
        <w:tc>
          <w:tcPr>
            <w:tcW w:w="1701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6.9.1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1000</w:t>
            </w:r>
          </w:p>
        </w:tc>
        <w:tc>
          <w:tcPr>
            <w:tcW w:w="993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307DCB">
        <w:tc>
          <w:tcPr>
            <w:tcW w:w="817" w:type="dxa"/>
            <w:vMerge/>
          </w:tcPr>
          <w:p w:rsidR="003529E3" w:rsidRPr="00307DCB" w:rsidRDefault="003529E3" w:rsidP="00665228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600" w:type="dxa"/>
            <w:gridSpan w:val="9"/>
          </w:tcPr>
          <w:p w:rsidR="003529E3" w:rsidRPr="00307DCB" w:rsidRDefault="008A4489" w:rsidP="00665228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Вспомогательные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разрешенного</w:t>
            </w:r>
            <w:r w:rsidRPr="00307DCB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3529E3" w:rsidRPr="00307DCB" w:rsidRDefault="003529E3" w:rsidP="0066522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3529E3" w:rsidRPr="00307DCB" w:rsidRDefault="008A4489" w:rsidP="0066522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Общественное питание</w:t>
            </w:r>
          </w:p>
        </w:tc>
        <w:tc>
          <w:tcPr>
            <w:tcW w:w="1701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4.6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3529E3" w:rsidRPr="00307DCB" w:rsidRDefault="003529E3" w:rsidP="0066522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3529E3" w:rsidRPr="00307DCB" w:rsidRDefault="008A4489" w:rsidP="0066522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Обеспечение внутреннего правопорядка</w:t>
            </w:r>
          </w:p>
        </w:tc>
        <w:tc>
          <w:tcPr>
            <w:tcW w:w="1701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8.3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3529E3" w:rsidRPr="00307DCB" w:rsidRDefault="003529E3" w:rsidP="0066522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3529E3" w:rsidRPr="00307DCB" w:rsidRDefault="008A4489" w:rsidP="0066522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Земельные</w:t>
            </w:r>
            <w:r w:rsidRPr="00307DCB">
              <w:rPr>
                <w:rFonts w:eastAsia="Arial"/>
                <w:spacing w:val="-9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участки</w:t>
            </w:r>
            <w:r w:rsidRPr="00307DCB">
              <w:rPr>
                <w:rFonts w:eastAsia="Arial"/>
                <w:spacing w:val="-4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(территории)</w:t>
            </w:r>
            <w:r w:rsidRPr="00307DCB">
              <w:rPr>
                <w:rFonts w:eastAsia="Arial"/>
                <w:spacing w:val="-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общего</w:t>
            </w:r>
            <w:r w:rsidRPr="00307DCB">
              <w:rPr>
                <w:rFonts w:eastAsia="Arial"/>
                <w:spacing w:val="-5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1701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12.0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307DCB">
        <w:tc>
          <w:tcPr>
            <w:tcW w:w="817" w:type="dxa"/>
            <w:vMerge/>
          </w:tcPr>
          <w:p w:rsidR="003529E3" w:rsidRPr="00307DCB" w:rsidRDefault="003529E3" w:rsidP="00665228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600" w:type="dxa"/>
            <w:gridSpan w:val="9"/>
          </w:tcPr>
          <w:p w:rsidR="003529E3" w:rsidRPr="00307DCB" w:rsidRDefault="008A4489" w:rsidP="00665228">
            <w:pPr>
              <w:jc w:val="center"/>
              <w:rPr>
                <w:rFonts w:eastAsia="Arial"/>
                <w:b/>
                <w:spacing w:val="-1"/>
                <w:lang w:val="ru-RU"/>
              </w:rPr>
            </w:pPr>
            <w:r w:rsidRPr="00307DCB">
              <w:rPr>
                <w:rFonts w:eastAsia="Arial"/>
                <w:b/>
                <w:spacing w:val="-1"/>
                <w:lang w:val="ru-RU"/>
              </w:rPr>
              <w:t>Условно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разрешенные</w:t>
            </w:r>
            <w:r w:rsidRPr="00307DCB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3529E3" w:rsidRPr="00307DCB" w:rsidRDefault="003529E3" w:rsidP="0066522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3529E3" w:rsidRPr="00307DCB" w:rsidRDefault="008A4489" w:rsidP="0066522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Магазины</w:t>
            </w:r>
          </w:p>
        </w:tc>
        <w:tc>
          <w:tcPr>
            <w:tcW w:w="1701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4.4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5000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20</w:t>
            </w:r>
          </w:p>
        </w:tc>
        <w:tc>
          <w:tcPr>
            <w:tcW w:w="992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3529E3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F10EF5">
        <w:tc>
          <w:tcPr>
            <w:tcW w:w="15417" w:type="dxa"/>
            <w:gridSpan w:val="10"/>
            <w:vAlign w:val="center"/>
          </w:tcPr>
          <w:p w:rsidR="003529E3" w:rsidRPr="00307DCB" w:rsidRDefault="008A4489" w:rsidP="00665228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Зона транспортной инфраструктуры (Т)</w:t>
            </w:r>
          </w:p>
        </w:tc>
      </w:tr>
      <w:tr w:rsidR="00C4373A" w:rsidTr="00307DCB">
        <w:tc>
          <w:tcPr>
            <w:tcW w:w="817" w:type="dxa"/>
            <w:vMerge w:val="restart"/>
            <w:vAlign w:val="center"/>
          </w:tcPr>
          <w:p w:rsidR="003529E3" w:rsidRPr="00307DCB" w:rsidRDefault="008A4489" w:rsidP="00665228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Т</w:t>
            </w:r>
          </w:p>
        </w:tc>
        <w:tc>
          <w:tcPr>
            <w:tcW w:w="14600" w:type="dxa"/>
            <w:gridSpan w:val="9"/>
          </w:tcPr>
          <w:p w:rsidR="003529E3" w:rsidRPr="00307DCB" w:rsidRDefault="008A4489" w:rsidP="00665228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EA5C22" w:rsidRPr="00307DCB" w:rsidRDefault="00EA5C22" w:rsidP="0066522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EA5C22" w:rsidRPr="00307DCB" w:rsidRDefault="008A4489" w:rsidP="00AE3F7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Гостиничное обслуживание</w:t>
            </w:r>
          </w:p>
        </w:tc>
        <w:tc>
          <w:tcPr>
            <w:tcW w:w="1701" w:type="dxa"/>
          </w:tcPr>
          <w:p w:rsidR="00EA5C22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4.7</w:t>
            </w:r>
          </w:p>
        </w:tc>
        <w:tc>
          <w:tcPr>
            <w:tcW w:w="992" w:type="dxa"/>
          </w:tcPr>
          <w:p w:rsidR="00EA5C22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600</w:t>
            </w:r>
          </w:p>
        </w:tc>
        <w:tc>
          <w:tcPr>
            <w:tcW w:w="993" w:type="dxa"/>
          </w:tcPr>
          <w:p w:rsidR="00EA5C22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A5C22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30</w:t>
            </w:r>
          </w:p>
        </w:tc>
        <w:tc>
          <w:tcPr>
            <w:tcW w:w="992" w:type="dxa"/>
          </w:tcPr>
          <w:p w:rsidR="00EA5C22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EA5C22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</w:t>
            </w:r>
          </w:p>
        </w:tc>
        <w:tc>
          <w:tcPr>
            <w:tcW w:w="2126" w:type="dxa"/>
          </w:tcPr>
          <w:p w:rsidR="00EA5C22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EA5C22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EA5C22" w:rsidRPr="00307DCB" w:rsidRDefault="00EA5C22" w:rsidP="0066522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EA5C22" w:rsidRPr="00307DCB" w:rsidRDefault="008A4489" w:rsidP="0066522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Объекты дорожного сервиса</w:t>
            </w:r>
          </w:p>
        </w:tc>
        <w:tc>
          <w:tcPr>
            <w:tcW w:w="1701" w:type="dxa"/>
          </w:tcPr>
          <w:p w:rsidR="00EA5C22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4.9.1</w:t>
            </w:r>
          </w:p>
        </w:tc>
        <w:tc>
          <w:tcPr>
            <w:tcW w:w="992" w:type="dxa"/>
          </w:tcPr>
          <w:p w:rsidR="00EA5C22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EA5C22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5000</w:t>
            </w:r>
          </w:p>
        </w:tc>
        <w:tc>
          <w:tcPr>
            <w:tcW w:w="992" w:type="dxa"/>
          </w:tcPr>
          <w:p w:rsidR="00EA5C22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A5C22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EA5C22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EA5C22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EA5C22" w:rsidRPr="00307DCB" w:rsidRDefault="008A4489" w:rsidP="0066522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EA5C22" w:rsidRPr="00307DCB" w:rsidRDefault="00EA5C22" w:rsidP="00EB5E3C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EA5C22" w:rsidRPr="00307DCB" w:rsidRDefault="008A4489" w:rsidP="00EB5E3C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Стоянка транспортных средств</w:t>
            </w:r>
          </w:p>
        </w:tc>
        <w:tc>
          <w:tcPr>
            <w:tcW w:w="1701" w:type="dxa"/>
          </w:tcPr>
          <w:p w:rsidR="00EA5C22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4.9.2</w:t>
            </w:r>
          </w:p>
        </w:tc>
        <w:tc>
          <w:tcPr>
            <w:tcW w:w="992" w:type="dxa"/>
          </w:tcPr>
          <w:p w:rsidR="00EA5C22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EA5C22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A5C22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A5C22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EA5C22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EA5C22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EA5C22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EA5C22" w:rsidRPr="00307DCB" w:rsidRDefault="00EA5C22" w:rsidP="00EB5E3C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EA5C22" w:rsidRPr="00307DCB" w:rsidRDefault="008A4489" w:rsidP="00AE3F7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Связь</w:t>
            </w:r>
          </w:p>
        </w:tc>
        <w:tc>
          <w:tcPr>
            <w:tcW w:w="1701" w:type="dxa"/>
          </w:tcPr>
          <w:p w:rsidR="00EA5C22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6.8</w:t>
            </w:r>
          </w:p>
        </w:tc>
        <w:tc>
          <w:tcPr>
            <w:tcW w:w="992" w:type="dxa"/>
          </w:tcPr>
          <w:p w:rsidR="00EA5C22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EA5C22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A5C22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A5C22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EA5C22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EA5C22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EA5C22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EA5C22" w:rsidRPr="00307DCB" w:rsidRDefault="00EA5C22" w:rsidP="00EB5E3C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EA5C22" w:rsidRPr="00307DCB" w:rsidRDefault="008A4489" w:rsidP="00EB5E3C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Автомобильный транспорт </w:t>
            </w:r>
          </w:p>
        </w:tc>
        <w:tc>
          <w:tcPr>
            <w:tcW w:w="1701" w:type="dxa"/>
          </w:tcPr>
          <w:p w:rsidR="00EA5C22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7.2</w:t>
            </w:r>
          </w:p>
        </w:tc>
        <w:tc>
          <w:tcPr>
            <w:tcW w:w="992" w:type="dxa"/>
          </w:tcPr>
          <w:p w:rsidR="00EA5C22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EA5C22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A5C22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EA5C22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EA5C22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EA5C22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EA5C22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642E8D" w:rsidRPr="00307DCB" w:rsidRDefault="00642E8D" w:rsidP="00EB5E3C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642E8D" w:rsidRPr="00307DCB" w:rsidRDefault="008A4489" w:rsidP="00EB5E3C">
            <w:pPr>
              <w:rPr>
                <w:rFonts w:eastAsia="Arial"/>
                <w:lang w:val="ru-RU"/>
              </w:rPr>
            </w:pPr>
            <w:r w:rsidRPr="00642E8D">
              <w:rPr>
                <w:rFonts w:eastAsia="Arial"/>
                <w:lang w:val="ru-RU"/>
              </w:rPr>
              <w:t xml:space="preserve">Гидротехнические </w:t>
            </w:r>
            <w:r w:rsidRPr="00642E8D">
              <w:rPr>
                <w:rFonts w:eastAsia="Arial"/>
                <w:lang w:val="ru-RU"/>
              </w:rPr>
              <w:lastRenderedPageBreak/>
              <w:t>сооружения</w:t>
            </w:r>
          </w:p>
        </w:tc>
        <w:tc>
          <w:tcPr>
            <w:tcW w:w="1701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lastRenderedPageBreak/>
              <w:t>11.3</w:t>
            </w:r>
          </w:p>
        </w:tc>
        <w:tc>
          <w:tcPr>
            <w:tcW w:w="992" w:type="dxa"/>
          </w:tcPr>
          <w:p w:rsidR="00642E8D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642E8D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642E8D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642E8D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642E8D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642E8D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642E8D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307DCB">
        <w:tc>
          <w:tcPr>
            <w:tcW w:w="817" w:type="dxa"/>
            <w:vMerge/>
          </w:tcPr>
          <w:p w:rsidR="00642E8D" w:rsidRPr="00307DCB" w:rsidRDefault="00642E8D" w:rsidP="00EB5E3C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600" w:type="dxa"/>
            <w:gridSpan w:val="9"/>
          </w:tcPr>
          <w:p w:rsidR="00642E8D" w:rsidRPr="00307DCB" w:rsidRDefault="008A4489" w:rsidP="00EB5E3C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Вспомогательные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разрешенного</w:t>
            </w:r>
            <w:r w:rsidRPr="00307DCB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642E8D" w:rsidRPr="00307DCB" w:rsidRDefault="00642E8D" w:rsidP="00EB5E3C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642E8D" w:rsidRPr="00307DCB" w:rsidRDefault="008A4489" w:rsidP="00EB5E3C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Коммунальное </w:t>
            </w:r>
            <w:r w:rsidRPr="00307DCB">
              <w:rPr>
                <w:rFonts w:eastAsia="Arial"/>
                <w:lang w:val="ru-RU"/>
              </w:rPr>
              <w:t>обслуживание</w:t>
            </w:r>
          </w:p>
        </w:tc>
        <w:tc>
          <w:tcPr>
            <w:tcW w:w="1701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3.1</w:t>
            </w:r>
          </w:p>
        </w:tc>
        <w:tc>
          <w:tcPr>
            <w:tcW w:w="992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642E8D" w:rsidRPr="00307DCB" w:rsidRDefault="00642E8D" w:rsidP="00EB5E3C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642E8D" w:rsidRPr="00307DCB" w:rsidRDefault="008A4489" w:rsidP="00EB5E3C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Обеспечение внутреннего правопорядка</w:t>
            </w:r>
          </w:p>
        </w:tc>
        <w:tc>
          <w:tcPr>
            <w:tcW w:w="1701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8.3</w:t>
            </w:r>
          </w:p>
        </w:tc>
        <w:tc>
          <w:tcPr>
            <w:tcW w:w="992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642E8D" w:rsidRPr="00307DCB" w:rsidRDefault="00642E8D" w:rsidP="00EB5E3C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642E8D" w:rsidRPr="00307DCB" w:rsidRDefault="008A4489" w:rsidP="00EB5E3C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Земельные</w:t>
            </w:r>
            <w:r w:rsidRPr="00307DCB">
              <w:rPr>
                <w:rFonts w:eastAsia="Arial"/>
                <w:spacing w:val="-9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участки</w:t>
            </w:r>
            <w:r w:rsidRPr="00307DCB">
              <w:rPr>
                <w:rFonts w:eastAsia="Arial"/>
                <w:spacing w:val="-4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(территории)</w:t>
            </w:r>
            <w:r w:rsidRPr="00307DCB">
              <w:rPr>
                <w:rFonts w:eastAsia="Arial"/>
                <w:spacing w:val="-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общего</w:t>
            </w:r>
            <w:r w:rsidRPr="00307DCB">
              <w:rPr>
                <w:rFonts w:eastAsia="Arial"/>
                <w:spacing w:val="-5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1701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12.0</w:t>
            </w:r>
          </w:p>
        </w:tc>
        <w:tc>
          <w:tcPr>
            <w:tcW w:w="992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642E8D" w:rsidRPr="00307DCB" w:rsidRDefault="008A4489" w:rsidP="00EB5E3C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F10EF5">
        <w:tc>
          <w:tcPr>
            <w:tcW w:w="15417" w:type="dxa"/>
            <w:gridSpan w:val="10"/>
            <w:vAlign w:val="center"/>
          </w:tcPr>
          <w:p w:rsidR="00642E8D" w:rsidRPr="00307DCB" w:rsidRDefault="008A4489" w:rsidP="00EB5E3C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Зона сельскохозяйственных угодий (СХ)</w:t>
            </w:r>
          </w:p>
        </w:tc>
      </w:tr>
      <w:tr w:rsidR="00C4373A" w:rsidTr="00307DCB">
        <w:tc>
          <w:tcPr>
            <w:tcW w:w="817" w:type="dxa"/>
            <w:vMerge w:val="restart"/>
            <w:vAlign w:val="center"/>
          </w:tcPr>
          <w:p w:rsidR="00642E8D" w:rsidRPr="00307DCB" w:rsidRDefault="008A4489" w:rsidP="00EB5E3C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СХ</w:t>
            </w:r>
          </w:p>
        </w:tc>
        <w:tc>
          <w:tcPr>
            <w:tcW w:w="14600" w:type="dxa"/>
            <w:gridSpan w:val="9"/>
          </w:tcPr>
          <w:p w:rsidR="00642E8D" w:rsidRPr="00307DCB" w:rsidRDefault="008A4489" w:rsidP="00EB5E3C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 xml:space="preserve">Основные виды </w:t>
            </w:r>
            <w:r w:rsidRPr="00307DCB">
              <w:rPr>
                <w:rFonts w:eastAsia="Arial"/>
                <w:b/>
                <w:lang w:val="ru-RU"/>
              </w:rPr>
              <w:t>разрешенного 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642E8D" w:rsidRPr="00307DCB" w:rsidRDefault="00642E8D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642E8D" w:rsidRPr="00307DCB" w:rsidRDefault="008A4489" w:rsidP="001F3086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Сельскохозяйственное использование</w:t>
            </w:r>
          </w:p>
        </w:tc>
        <w:tc>
          <w:tcPr>
            <w:tcW w:w="1701" w:type="dxa"/>
          </w:tcPr>
          <w:p w:rsidR="00642E8D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1.0</w:t>
            </w:r>
          </w:p>
        </w:tc>
        <w:tc>
          <w:tcPr>
            <w:tcW w:w="992" w:type="dxa"/>
          </w:tcPr>
          <w:p w:rsidR="00642E8D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642E8D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642E8D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642E8D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642E8D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642E8D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642E8D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307DCB">
        <w:tc>
          <w:tcPr>
            <w:tcW w:w="817" w:type="dxa"/>
            <w:vMerge/>
          </w:tcPr>
          <w:p w:rsidR="00642E8D" w:rsidRPr="00307DCB" w:rsidRDefault="00642E8D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600" w:type="dxa"/>
            <w:gridSpan w:val="9"/>
          </w:tcPr>
          <w:p w:rsidR="00642E8D" w:rsidRPr="00307DCB" w:rsidRDefault="008A4489" w:rsidP="001F3086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Вспомогательные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разрешенного</w:t>
            </w:r>
            <w:r w:rsidRPr="00307DCB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642E8D" w:rsidRPr="00307DCB" w:rsidRDefault="00642E8D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642E8D" w:rsidRPr="00307DCB" w:rsidRDefault="008A4489" w:rsidP="001F3086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Коммунальное обслуживание</w:t>
            </w:r>
          </w:p>
        </w:tc>
        <w:tc>
          <w:tcPr>
            <w:tcW w:w="1701" w:type="dxa"/>
          </w:tcPr>
          <w:p w:rsidR="00642E8D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3.1</w:t>
            </w:r>
          </w:p>
        </w:tc>
        <w:tc>
          <w:tcPr>
            <w:tcW w:w="992" w:type="dxa"/>
          </w:tcPr>
          <w:p w:rsidR="00642E8D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642E8D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642E8D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642E8D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642E8D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642E8D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642E8D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016586" w:rsidRPr="00307DCB" w:rsidRDefault="00016586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016586" w:rsidRPr="00307DCB" w:rsidRDefault="008A4489" w:rsidP="00AE3F7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Связь</w:t>
            </w:r>
          </w:p>
        </w:tc>
        <w:tc>
          <w:tcPr>
            <w:tcW w:w="1701" w:type="dxa"/>
          </w:tcPr>
          <w:p w:rsidR="0001658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6.8</w:t>
            </w:r>
          </w:p>
        </w:tc>
        <w:tc>
          <w:tcPr>
            <w:tcW w:w="992" w:type="dxa"/>
          </w:tcPr>
          <w:p w:rsidR="0001658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01658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01658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01658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01658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01658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01658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016586" w:rsidRPr="00307DCB" w:rsidRDefault="00016586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016586" w:rsidRPr="00307DCB" w:rsidRDefault="008A4489" w:rsidP="001F3086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Земельные</w:t>
            </w:r>
            <w:r w:rsidRPr="00307DCB">
              <w:rPr>
                <w:rFonts w:eastAsia="Arial"/>
                <w:spacing w:val="-9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участки</w:t>
            </w:r>
            <w:r w:rsidRPr="00307DCB">
              <w:rPr>
                <w:rFonts w:eastAsia="Arial"/>
                <w:spacing w:val="-4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(территории)</w:t>
            </w:r>
            <w:r w:rsidRPr="00307DCB">
              <w:rPr>
                <w:rFonts w:eastAsia="Arial"/>
                <w:spacing w:val="-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общего</w:t>
            </w:r>
            <w:r w:rsidRPr="00307DCB">
              <w:rPr>
                <w:rFonts w:eastAsia="Arial"/>
                <w:spacing w:val="-5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1701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12.0</w:t>
            </w:r>
          </w:p>
        </w:tc>
        <w:tc>
          <w:tcPr>
            <w:tcW w:w="992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F10EF5">
        <w:tc>
          <w:tcPr>
            <w:tcW w:w="15417" w:type="dxa"/>
            <w:gridSpan w:val="10"/>
            <w:vAlign w:val="center"/>
          </w:tcPr>
          <w:p w:rsidR="00016586" w:rsidRPr="00307DCB" w:rsidRDefault="008A4489" w:rsidP="001F3086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Зона отдыха (Р1)</w:t>
            </w:r>
          </w:p>
        </w:tc>
      </w:tr>
      <w:tr w:rsidR="00C4373A" w:rsidTr="00307DCB">
        <w:tc>
          <w:tcPr>
            <w:tcW w:w="817" w:type="dxa"/>
            <w:vMerge w:val="restart"/>
            <w:vAlign w:val="center"/>
          </w:tcPr>
          <w:p w:rsidR="00016586" w:rsidRPr="00307DCB" w:rsidRDefault="008A4489" w:rsidP="001F3086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Р1</w:t>
            </w:r>
          </w:p>
        </w:tc>
        <w:tc>
          <w:tcPr>
            <w:tcW w:w="14600" w:type="dxa"/>
            <w:gridSpan w:val="9"/>
          </w:tcPr>
          <w:p w:rsidR="00016586" w:rsidRPr="00307DCB" w:rsidRDefault="008A4489" w:rsidP="001F3086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016586" w:rsidRPr="00307DCB" w:rsidRDefault="00016586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016586" w:rsidRPr="00307DCB" w:rsidRDefault="008A4489" w:rsidP="001F3086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Отдых (рекреация) </w:t>
            </w:r>
          </w:p>
        </w:tc>
        <w:tc>
          <w:tcPr>
            <w:tcW w:w="1701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5.0</w:t>
            </w:r>
          </w:p>
        </w:tc>
        <w:tc>
          <w:tcPr>
            <w:tcW w:w="992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016586" w:rsidRPr="00307DCB" w:rsidRDefault="00016586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016586" w:rsidRPr="00307DCB" w:rsidRDefault="008A4489" w:rsidP="001F3086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Природно-познавательный туризм</w:t>
            </w:r>
          </w:p>
        </w:tc>
        <w:tc>
          <w:tcPr>
            <w:tcW w:w="1701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5.2</w:t>
            </w:r>
          </w:p>
        </w:tc>
        <w:tc>
          <w:tcPr>
            <w:tcW w:w="992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016586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784C69" w:rsidRPr="00307DCB" w:rsidRDefault="00784C69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784C69" w:rsidRPr="00307DCB" w:rsidRDefault="008A4489" w:rsidP="001F3086">
            <w:pPr>
              <w:rPr>
                <w:rFonts w:eastAsia="Arial"/>
                <w:lang w:val="ru-RU"/>
              </w:rPr>
            </w:pPr>
            <w:r w:rsidRPr="00784C69">
              <w:rPr>
                <w:rFonts w:eastAsia="Arial"/>
                <w:lang w:val="ru-RU"/>
              </w:rPr>
              <w:t>Туристическое обслуживание</w:t>
            </w:r>
          </w:p>
        </w:tc>
        <w:tc>
          <w:tcPr>
            <w:tcW w:w="1701" w:type="dxa"/>
          </w:tcPr>
          <w:p w:rsidR="00784C69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5.2.1</w:t>
            </w:r>
          </w:p>
        </w:tc>
        <w:tc>
          <w:tcPr>
            <w:tcW w:w="992" w:type="dxa"/>
          </w:tcPr>
          <w:p w:rsidR="00784C6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784C6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84C6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84C6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784C6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784C6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784C6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784C69" w:rsidRPr="00307DCB" w:rsidRDefault="00784C69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784C69" w:rsidRPr="00307DCB" w:rsidRDefault="008A4489" w:rsidP="001F3086">
            <w:pPr>
              <w:rPr>
                <w:rFonts w:eastAsia="Arial"/>
                <w:lang w:val="ru-RU"/>
              </w:rPr>
            </w:pPr>
            <w:r w:rsidRPr="00784C69">
              <w:rPr>
                <w:rFonts w:eastAsia="Arial"/>
                <w:lang w:val="ru-RU"/>
              </w:rPr>
              <w:t>Причалы для маломерных судов</w:t>
            </w:r>
          </w:p>
        </w:tc>
        <w:tc>
          <w:tcPr>
            <w:tcW w:w="1701" w:type="dxa"/>
          </w:tcPr>
          <w:p w:rsidR="00784C69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5.4</w:t>
            </w:r>
          </w:p>
        </w:tc>
        <w:tc>
          <w:tcPr>
            <w:tcW w:w="992" w:type="dxa"/>
          </w:tcPr>
          <w:p w:rsidR="00784C6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784C6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84C6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84C6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784C6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784C6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784C6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715B18" w:rsidRPr="00307DCB" w:rsidRDefault="00715B18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715B18" w:rsidRPr="00307DCB" w:rsidRDefault="008A4489" w:rsidP="00AE3F7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Связь</w:t>
            </w:r>
          </w:p>
        </w:tc>
        <w:tc>
          <w:tcPr>
            <w:tcW w:w="1701" w:type="dxa"/>
          </w:tcPr>
          <w:p w:rsidR="00715B18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6.8</w:t>
            </w:r>
          </w:p>
        </w:tc>
        <w:tc>
          <w:tcPr>
            <w:tcW w:w="992" w:type="dxa"/>
          </w:tcPr>
          <w:p w:rsidR="00715B18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715B18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15B18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15B18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715B18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715B18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715B18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715B18" w:rsidRPr="00307DCB" w:rsidRDefault="00715B18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715B18" w:rsidRPr="00307DCB" w:rsidRDefault="008A4489" w:rsidP="00AE3F78">
            <w:pPr>
              <w:rPr>
                <w:rFonts w:eastAsia="Arial"/>
                <w:lang w:val="ru-RU"/>
              </w:rPr>
            </w:pPr>
            <w:r w:rsidRPr="00642E8D">
              <w:rPr>
                <w:rFonts w:eastAsia="Arial"/>
                <w:lang w:val="ru-RU"/>
              </w:rPr>
              <w:t>Гидротехнические сооружения</w:t>
            </w:r>
          </w:p>
        </w:tc>
        <w:tc>
          <w:tcPr>
            <w:tcW w:w="1701" w:type="dxa"/>
          </w:tcPr>
          <w:p w:rsidR="00715B18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11.3</w:t>
            </w:r>
          </w:p>
        </w:tc>
        <w:tc>
          <w:tcPr>
            <w:tcW w:w="992" w:type="dxa"/>
          </w:tcPr>
          <w:p w:rsidR="00715B18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715B18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15B18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15B18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715B18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715B18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715B18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307DCB">
        <w:tc>
          <w:tcPr>
            <w:tcW w:w="817" w:type="dxa"/>
            <w:vMerge/>
          </w:tcPr>
          <w:p w:rsidR="00715B18" w:rsidRPr="00307DCB" w:rsidRDefault="00715B18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600" w:type="dxa"/>
            <w:gridSpan w:val="9"/>
          </w:tcPr>
          <w:p w:rsidR="00715B18" w:rsidRPr="00307DCB" w:rsidRDefault="008A4489" w:rsidP="001F3086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Вспомогательные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разрешенного</w:t>
            </w:r>
            <w:r w:rsidRPr="00307DCB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715B18" w:rsidRPr="00307DCB" w:rsidRDefault="00715B18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715B18" w:rsidRPr="00307DCB" w:rsidRDefault="008A4489" w:rsidP="001F3086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Коммунальное обслуживание</w:t>
            </w:r>
          </w:p>
        </w:tc>
        <w:tc>
          <w:tcPr>
            <w:tcW w:w="1701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3.1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715B18" w:rsidRPr="00307DCB" w:rsidRDefault="00715B18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715B18" w:rsidRPr="00307DCB" w:rsidRDefault="008A4489" w:rsidP="001F3086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Обеспечение внутреннего правопорядка</w:t>
            </w:r>
          </w:p>
        </w:tc>
        <w:tc>
          <w:tcPr>
            <w:tcW w:w="1701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8.3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715B18" w:rsidRPr="00307DCB" w:rsidRDefault="00715B18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715B18" w:rsidRPr="00307DCB" w:rsidRDefault="008A4489" w:rsidP="001F3086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Земельные</w:t>
            </w:r>
            <w:r w:rsidRPr="00307DCB">
              <w:rPr>
                <w:rFonts w:eastAsia="Arial"/>
                <w:spacing w:val="-9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участки</w:t>
            </w:r>
            <w:r w:rsidRPr="00307DCB">
              <w:rPr>
                <w:rFonts w:eastAsia="Arial"/>
                <w:spacing w:val="-4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(территории)</w:t>
            </w:r>
            <w:r w:rsidRPr="00307DCB">
              <w:rPr>
                <w:rFonts w:eastAsia="Arial"/>
                <w:spacing w:val="-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общего</w:t>
            </w:r>
            <w:r w:rsidRPr="00307DCB">
              <w:rPr>
                <w:rFonts w:eastAsia="Arial"/>
                <w:spacing w:val="-5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lastRenderedPageBreak/>
              <w:t>пользования</w:t>
            </w:r>
          </w:p>
        </w:tc>
        <w:tc>
          <w:tcPr>
            <w:tcW w:w="1701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lastRenderedPageBreak/>
              <w:t>12.0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307DCB">
        <w:tc>
          <w:tcPr>
            <w:tcW w:w="817" w:type="dxa"/>
            <w:vMerge/>
          </w:tcPr>
          <w:p w:rsidR="00715B18" w:rsidRPr="00307DCB" w:rsidRDefault="00715B18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600" w:type="dxa"/>
            <w:gridSpan w:val="9"/>
            <w:vAlign w:val="center"/>
          </w:tcPr>
          <w:p w:rsidR="00715B18" w:rsidRPr="00307DCB" w:rsidRDefault="008A4489" w:rsidP="001F3086">
            <w:pPr>
              <w:jc w:val="center"/>
              <w:rPr>
                <w:rFonts w:eastAsia="Arial"/>
                <w:b/>
                <w:spacing w:val="-1"/>
                <w:lang w:val="ru-RU"/>
              </w:rPr>
            </w:pPr>
            <w:r w:rsidRPr="00307DCB">
              <w:rPr>
                <w:rFonts w:eastAsia="Arial"/>
                <w:b/>
                <w:spacing w:val="-1"/>
                <w:lang w:val="ru-RU"/>
              </w:rPr>
              <w:t>Условно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разрешенные</w:t>
            </w:r>
            <w:r w:rsidRPr="00307DCB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715B18" w:rsidRPr="00307DCB" w:rsidRDefault="00715B18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715B18" w:rsidRPr="00307DCB" w:rsidRDefault="008A4489" w:rsidP="001F3086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Магазины</w:t>
            </w:r>
          </w:p>
        </w:tc>
        <w:tc>
          <w:tcPr>
            <w:tcW w:w="1701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4.4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5000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20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715B18" w:rsidRPr="00307DCB" w:rsidRDefault="00715B18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715B18" w:rsidRPr="00307DCB" w:rsidRDefault="008A4489" w:rsidP="001F3086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Общественное питание</w:t>
            </w:r>
          </w:p>
        </w:tc>
        <w:tc>
          <w:tcPr>
            <w:tcW w:w="1701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4.6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715B18" w:rsidRPr="00307DCB" w:rsidRDefault="00715B18" w:rsidP="001F3086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715B18" w:rsidRPr="00307DCB" w:rsidRDefault="008A4489" w:rsidP="001F3086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Гостиничное обслуживание</w:t>
            </w:r>
          </w:p>
        </w:tc>
        <w:tc>
          <w:tcPr>
            <w:tcW w:w="1701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4.7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600</w:t>
            </w:r>
          </w:p>
        </w:tc>
        <w:tc>
          <w:tcPr>
            <w:tcW w:w="993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30</w:t>
            </w:r>
          </w:p>
        </w:tc>
        <w:tc>
          <w:tcPr>
            <w:tcW w:w="992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</w:t>
            </w:r>
          </w:p>
        </w:tc>
        <w:tc>
          <w:tcPr>
            <w:tcW w:w="2126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715B18" w:rsidRPr="00307DCB" w:rsidRDefault="008A4489" w:rsidP="001F3086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F10EF5">
        <w:tc>
          <w:tcPr>
            <w:tcW w:w="15417" w:type="dxa"/>
            <w:gridSpan w:val="10"/>
            <w:vAlign w:val="center"/>
          </w:tcPr>
          <w:p w:rsidR="00715B18" w:rsidRPr="0089712D" w:rsidRDefault="008A4489" w:rsidP="001F3086">
            <w:pPr>
              <w:jc w:val="center"/>
              <w:rPr>
                <w:rFonts w:eastAsia="Arial"/>
                <w:b/>
              </w:rPr>
            </w:pPr>
            <w:r w:rsidRPr="00307DCB">
              <w:rPr>
                <w:rFonts w:eastAsia="Arial"/>
                <w:b/>
                <w:lang w:val="ru-RU"/>
              </w:rPr>
              <w:t>Лесопарковая зона (Р2)</w:t>
            </w:r>
          </w:p>
        </w:tc>
      </w:tr>
      <w:tr w:rsidR="00C4373A" w:rsidTr="00307DCB">
        <w:tc>
          <w:tcPr>
            <w:tcW w:w="817" w:type="dxa"/>
            <w:vMerge w:val="restart"/>
            <w:vAlign w:val="center"/>
          </w:tcPr>
          <w:p w:rsidR="00715B18" w:rsidRPr="00307DCB" w:rsidRDefault="008A4489" w:rsidP="001F3086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Р2</w:t>
            </w:r>
          </w:p>
        </w:tc>
        <w:tc>
          <w:tcPr>
            <w:tcW w:w="14600" w:type="dxa"/>
            <w:gridSpan w:val="9"/>
          </w:tcPr>
          <w:p w:rsidR="00715B18" w:rsidRPr="00307DCB" w:rsidRDefault="008A4489" w:rsidP="001F3086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715B18" w:rsidRPr="00307DCB" w:rsidRDefault="00715B18" w:rsidP="00BA4A5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715B18" w:rsidRPr="00307DCB" w:rsidRDefault="008A4489" w:rsidP="00BA4A5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Отдых (рекреация) </w:t>
            </w:r>
          </w:p>
        </w:tc>
        <w:tc>
          <w:tcPr>
            <w:tcW w:w="1701" w:type="dxa"/>
          </w:tcPr>
          <w:p w:rsidR="00715B18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5.0</w:t>
            </w:r>
          </w:p>
        </w:tc>
        <w:tc>
          <w:tcPr>
            <w:tcW w:w="992" w:type="dxa"/>
          </w:tcPr>
          <w:p w:rsidR="00715B18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715B18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15B18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15B18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715B18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715B18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715B18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715B18" w:rsidRPr="00307DCB" w:rsidRDefault="00715B18" w:rsidP="00BA4A5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715B18" w:rsidRPr="00307DCB" w:rsidRDefault="008A4489" w:rsidP="00BA4A5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Природно-познавательный туризм</w:t>
            </w:r>
          </w:p>
        </w:tc>
        <w:tc>
          <w:tcPr>
            <w:tcW w:w="1701" w:type="dxa"/>
          </w:tcPr>
          <w:p w:rsidR="00715B18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5.2</w:t>
            </w:r>
          </w:p>
        </w:tc>
        <w:tc>
          <w:tcPr>
            <w:tcW w:w="992" w:type="dxa"/>
          </w:tcPr>
          <w:p w:rsidR="00715B18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715B18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15B18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715B18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715B18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715B18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715B18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1A6186" w:rsidRPr="00307DCB" w:rsidRDefault="001A6186" w:rsidP="00BA4A5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1A6186" w:rsidRPr="00307DCB" w:rsidRDefault="008A4489" w:rsidP="00AE3F7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Связь</w:t>
            </w:r>
          </w:p>
        </w:tc>
        <w:tc>
          <w:tcPr>
            <w:tcW w:w="1701" w:type="dxa"/>
          </w:tcPr>
          <w:p w:rsidR="001A618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6.8</w:t>
            </w:r>
          </w:p>
        </w:tc>
        <w:tc>
          <w:tcPr>
            <w:tcW w:w="992" w:type="dxa"/>
          </w:tcPr>
          <w:p w:rsidR="001A618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1A618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1A618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1A618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1A618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1A618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1A618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9F5B8B" w:rsidRPr="00307DCB" w:rsidRDefault="009F5B8B" w:rsidP="00BA4A5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9F5B8B" w:rsidRPr="00307DCB" w:rsidRDefault="008A4489" w:rsidP="00BA4A58">
            <w:pPr>
              <w:rPr>
                <w:rFonts w:eastAsia="Arial"/>
                <w:lang w:val="ru-RU"/>
              </w:rPr>
            </w:pPr>
            <w:r w:rsidRPr="00A83543">
              <w:rPr>
                <w:rFonts w:eastAsia="Arial"/>
                <w:lang w:val="ru-RU"/>
              </w:rPr>
              <w:t>Историко-культурная деятельность</w:t>
            </w:r>
          </w:p>
        </w:tc>
        <w:tc>
          <w:tcPr>
            <w:tcW w:w="1701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9.3</w:t>
            </w:r>
          </w:p>
        </w:tc>
        <w:tc>
          <w:tcPr>
            <w:tcW w:w="992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9F5B8B" w:rsidRPr="00307DCB" w:rsidRDefault="009F5B8B" w:rsidP="00BA4A5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9F5B8B" w:rsidRPr="00A83543" w:rsidRDefault="008A4489" w:rsidP="00BA4A58">
            <w:pPr>
              <w:rPr>
                <w:rFonts w:eastAsia="Arial"/>
                <w:lang w:val="ru-RU"/>
              </w:rPr>
            </w:pPr>
            <w:r w:rsidRPr="00A83543">
              <w:rPr>
                <w:rFonts w:eastAsia="Arial"/>
                <w:lang w:val="ru-RU"/>
              </w:rPr>
              <w:t xml:space="preserve">Общее пользование водными </w:t>
            </w:r>
            <w:r w:rsidRPr="00A83543">
              <w:rPr>
                <w:rFonts w:eastAsia="Arial"/>
                <w:lang w:val="ru-RU"/>
              </w:rPr>
              <w:t>объектами</w:t>
            </w:r>
          </w:p>
        </w:tc>
        <w:tc>
          <w:tcPr>
            <w:tcW w:w="1701" w:type="dxa"/>
          </w:tcPr>
          <w:p w:rsidR="009F5B8B" w:rsidRDefault="008A4489" w:rsidP="00BA4A5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11.1</w:t>
            </w:r>
          </w:p>
        </w:tc>
        <w:tc>
          <w:tcPr>
            <w:tcW w:w="992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9F5B8B" w:rsidRPr="00307DCB" w:rsidRDefault="009F5B8B" w:rsidP="00BA4A5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9F5B8B" w:rsidRPr="00307DCB" w:rsidRDefault="008A4489" w:rsidP="00AE3F78">
            <w:pPr>
              <w:rPr>
                <w:rFonts w:eastAsia="Arial"/>
                <w:lang w:val="ru-RU"/>
              </w:rPr>
            </w:pPr>
            <w:r w:rsidRPr="00642E8D">
              <w:rPr>
                <w:rFonts w:eastAsia="Arial"/>
                <w:lang w:val="ru-RU"/>
              </w:rPr>
              <w:t>Гидротехнические сооружения</w:t>
            </w:r>
          </w:p>
        </w:tc>
        <w:tc>
          <w:tcPr>
            <w:tcW w:w="1701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11.3</w:t>
            </w:r>
          </w:p>
        </w:tc>
        <w:tc>
          <w:tcPr>
            <w:tcW w:w="992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9F5B8B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307DCB">
        <w:tc>
          <w:tcPr>
            <w:tcW w:w="817" w:type="dxa"/>
            <w:vMerge/>
          </w:tcPr>
          <w:p w:rsidR="009F5B8B" w:rsidRPr="00307DCB" w:rsidRDefault="009F5B8B" w:rsidP="00BA4A58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600" w:type="dxa"/>
            <w:gridSpan w:val="9"/>
          </w:tcPr>
          <w:p w:rsidR="009F5B8B" w:rsidRPr="00307DCB" w:rsidRDefault="008A4489" w:rsidP="00BA4A58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Вспомогательные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разрешенного</w:t>
            </w:r>
            <w:r w:rsidRPr="00307DCB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9F5B8B" w:rsidRPr="00307DCB" w:rsidRDefault="009F5B8B" w:rsidP="00BA4A5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9F5B8B" w:rsidRPr="00307DCB" w:rsidRDefault="008A4489" w:rsidP="00BA4A5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Коммунальное обслуживание</w:t>
            </w:r>
          </w:p>
        </w:tc>
        <w:tc>
          <w:tcPr>
            <w:tcW w:w="1701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3.1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9F5B8B" w:rsidRPr="00307DCB" w:rsidRDefault="009F5B8B" w:rsidP="00BA4A5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9F5B8B" w:rsidRPr="00307DCB" w:rsidRDefault="008A4489" w:rsidP="00BA4A5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Обеспечение внутреннего правопорядка</w:t>
            </w:r>
          </w:p>
        </w:tc>
        <w:tc>
          <w:tcPr>
            <w:tcW w:w="1701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8.3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9F5B8B" w:rsidRPr="00307DCB" w:rsidRDefault="009F5B8B" w:rsidP="00BA4A5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9F5B8B" w:rsidRPr="00307DCB" w:rsidRDefault="008A4489" w:rsidP="00BA4A5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Земельные</w:t>
            </w:r>
            <w:r w:rsidRPr="00307DCB">
              <w:rPr>
                <w:rFonts w:eastAsia="Arial"/>
                <w:spacing w:val="-9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участки</w:t>
            </w:r>
            <w:r w:rsidRPr="00307DCB">
              <w:rPr>
                <w:rFonts w:eastAsia="Arial"/>
                <w:spacing w:val="-4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(территории)</w:t>
            </w:r>
            <w:r w:rsidRPr="00307DCB">
              <w:rPr>
                <w:rFonts w:eastAsia="Arial"/>
                <w:spacing w:val="-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общего</w:t>
            </w:r>
            <w:r w:rsidRPr="00307DCB">
              <w:rPr>
                <w:rFonts w:eastAsia="Arial"/>
                <w:spacing w:val="-5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1701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12.0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307DCB">
        <w:tc>
          <w:tcPr>
            <w:tcW w:w="817" w:type="dxa"/>
            <w:vMerge/>
          </w:tcPr>
          <w:p w:rsidR="009F5B8B" w:rsidRPr="00307DCB" w:rsidRDefault="009F5B8B" w:rsidP="00BA4A58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600" w:type="dxa"/>
            <w:gridSpan w:val="9"/>
            <w:vAlign w:val="center"/>
          </w:tcPr>
          <w:p w:rsidR="009F5B8B" w:rsidRPr="00307DCB" w:rsidRDefault="008A4489" w:rsidP="00BA4A58">
            <w:pPr>
              <w:jc w:val="center"/>
              <w:rPr>
                <w:rFonts w:eastAsia="Arial"/>
                <w:b/>
                <w:spacing w:val="-1"/>
                <w:lang w:val="ru-RU"/>
              </w:rPr>
            </w:pPr>
            <w:r w:rsidRPr="00307DCB">
              <w:rPr>
                <w:rFonts w:eastAsia="Arial"/>
                <w:b/>
                <w:spacing w:val="-1"/>
                <w:lang w:val="ru-RU"/>
              </w:rPr>
              <w:t>Условно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разрешенные</w:t>
            </w:r>
            <w:r w:rsidRPr="00307DCB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9F5B8B" w:rsidRPr="00307DCB" w:rsidRDefault="009F5B8B" w:rsidP="00BA4A5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9F5B8B" w:rsidRPr="00307DCB" w:rsidRDefault="008A4489" w:rsidP="00BA4A5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Общественное питание</w:t>
            </w:r>
          </w:p>
        </w:tc>
        <w:tc>
          <w:tcPr>
            <w:tcW w:w="1701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4.6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9F5B8B" w:rsidRPr="00307DCB" w:rsidRDefault="009F5B8B" w:rsidP="00BA4A58">
            <w:pPr>
              <w:jc w:val="both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:rsidR="009F5B8B" w:rsidRPr="00307DCB" w:rsidRDefault="008A4489" w:rsidP="00BA4A5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Гостиничное обслуживание</w:t>
            </w:r>
          </w:p>
        </w:tc>
        <w:tc>
          <w:tcPr>
            <w:tcW w:w="1701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4.7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600</w:t>
            </w:r>
          </w:p>
        </w:tc>
        <w:tc>
          <w:tcPr>
            <w:tcW w:w="993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30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</w:t>
            </w:r>
          </w:p>
        </w:tc>
        <w:tc>
          <w:tcPr>
            <w:tcW w:w="2126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F10EF5">
        <w:tc>
          <w:tcPr>
            <w:tcW w:w="15417" w:type="dxa"/>
            <w:gridSpan w:val="10"/>
          </w:tcPr>
          <w:p w:rsidR="009F5B8B" w:rsidRPr="00307DCB" w:rsidRDefault="008A4489" w:rsidP="00BA4A58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Зона лесов (Р3)</w:t>
            </w:r>
          </w:p>
        </w:tc>
      </w:tr>
      <w:tr w:rsidR="00C4373A" w:rsidTr="00307DCB">
        <w:tc>
          <w:tcPr>
            <w:tcW w:w="817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Р3</w:t>
            </w:r>
          </w:p>
        </w:tc>
        <w:tc>
          <w:tcPr>
            <w:tcW w:w="14600" w:type="dxa"/>
            <w:gridSpan w:val="9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Градостроительные регламенты не устанавливаются</w:t>
            </w:r>
          </w:p>
        </w:tc>
      </w:tr>
      <w:tr w:rsidR="00C4373A" w:rsidTr="00F10EF5">
        <w:tc>
          <w:tcPr>
            <w:tcW w:w="15417" w:type="dxa"/>
            <w:gridSpan w:val="10"/>
            <w:vAlign w:val="center"/>
          </w:tcPr>
          <w:p w:rsidR="009F5B8B" w:rsidRPr="00307DCB" w:rsidRDefault="008A4489" w:rsidP="00BA4A58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Зона кладбищ (СН1)</w:t>
            </w:r>
          </w:p>
        </w:tc>
      </w:tr>
      <w:tr w:rsidR="00C4373A" w:rsidTr="00307DCB">
        <w:tc>
          <w:tcPr>
            <w:tcW w:w="817" w:type="dxa"/>
            <w:vMerge w:val="restart"/>
            <w:vAlign w:val="center"/>
          </w:tcPr>
          <w:p w:rsidR="009F5B8B" w:rsidRPr="00307DCB" w:rsidRDefault="008A4489" w:rsidP="00BA4A58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 xml:space="preserve"> СН1</w:t>
            </w:r>
          </w:p>
        </w:tc>
        <w:tc>
          <w:tcPr>
            <w:tcW w:w="14600" w:type="dxa"/>
            <w:gridSpan w:val="9"/>
          </w:tcPr>
          <w:p w:rsidR="009F5B8B" w:rsidRPr="00307DCB" w:rsidRDefault="008A4489" w:rsidP="00BA4A58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Основные виды разрешенного 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9F5B8B" w:rsidRPr="00307DCB" w:rsidRDefault="009F5B8B" w:rsidP="00BA4A58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835" w:type="dxa"/>
          </w:tcPr>
          <w:p w:rsidR="009F5B8B" w:rsidRPr="00307DCB" w:rsidRDefault="008A4489" w:rsidP="00BA4A5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Ритуальная деятельность</w:t>
            </w:r>
          </w:p>
        </w:tc>
        <w:tc>
          <w:tcPr>
            <w:tcW w:w="1701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12.1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60</w:t>
            </w:r>
          </w:p>
        </w:tc>
      </w:tr>
      <w:tr w:rsidR="00C4373A" w:rsidTr="00307DCB">
        <w:tc>
          <w:tcPr>
            <w:tcW w:w="817" w:type="dxa"/>
            <w:vMerge/>
          </w:tcPr>
          <w:p w:rsidR="009F5B8B" w:rsidRPr="00307DCB" w:rsidRDefault="009F5B8B" w:rsidP="00BA4A58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14600" w:type="dxa"/>
            <w:gridSpan w:val="9"/>
          </w:tcPr>
          <w:p w:rsidR="009F5B8B" w:rsidRPr="00307DCB" w:rsidRDefault="008A4489" w:rsidP="00BA4A58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Вспомогательные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разрешенного</w:t>
            </w:r>
            <w:r w:rsidRPr="00307DCB">
              <w:rPr>
                <w:rFonts w:eastAsia="Arial"/>
                <w:b/>
                <w:spacing w:val="-14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9F5B8B" w:rsidRPr="00307DCB" w:rsidRDefault="009F5B8B" w:rsidP="00BA4A58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835" w:type="dxa"/>
          </w:tcPr>
          <w:p w:rsidR="009F5B8B" w:rsidRPr="00307DCB" w:rsidRDefault="008A4489" w:rsidP="00BA4A5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 xml:space="preserve">Коммунальное </w:t>
            </w:r>
            <w:r w:rsidRPr="00307DCB">
              <w:rPr>
                <w:rFonts w:eastAsia="Arial"/>
                <w:lang w:val="ru-RU"/>
              </w:rPr>
              <w:t>обслуживание</w:t>
            </w:r>
          </w:p>
        </w:tc>
        <w:tc>
          <w:tcPr>
            <w:tcW w:w="1701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3.1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0</w:t>
            </w:r>
          </w:p>
        </w:tc>
        <w:tc>
          <w:tcPr>
            <w:tcW w:w="1984" w:type="dxa"/>
          </w:tcPr>
          <w:p w:rsidR="009F5B8B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8935E5">
        <w:tc>
          <w:tcPr>
            <w:tcW w:w="817" w:type="dxa"/>
            <w:vMerge/>
          </w:tcPr>
          <w:p w:rsidR="00047966" w:rsidRPr="00307DCB" w:rsidRDefault="00047966" w:rsidP="00BA4A58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835" w:type="dxa"/>
          </w:tcPr>
          <w:p w:rsidR="00047966" w:rsidRPr="00307DCB" w:rsidRDefault="008A4489" w:rsidP="00AE3F7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Связь</w:t>
            </w:r>
          </w:p>
        </w:tc>
        <w:tc>
          <w:tcPr>
            <w:tcW w:w="1701" w:type="dxa"/>
          </w:tcPr>
          <w:p w:rsidR="0004796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6.8</w:t>
            </w:r>
          </w:p>
        </w:tc>
        <w:tc>
          <w:tcPr>
            <w:tcW w:w="992" w:type="dxa"/>
          </w:tcPr>
          <w:p w:rsidR="0004796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04796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04796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04796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04796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04796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047966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047966" w:rsidRPr="00307DCB" w:rsidRDefault="00047966" w:rsidP="00BA4A58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835" w:type="dxa"/>
          </w:tcPr>
          <w:p w:rsidR="00047966" w:rsidRPr="00307DCB" w:rsidRDefault="008A4489" w:rsidP="00BA4A5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Земельные</w:t>
            </w:r>
            <w:r w:rsidRPr="00307DCB">
              <w:rPr>
                <w:rFonts w:eastAsia="Arial"/>
                <w:spacing w:val="-9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участки</w:t>
            </w:r>
            <w:r w:rsidRPr="00307DCB">
              <w:rPr>
                <w:rFonts w:eastAsia="Arial"/>
                <w:spacing w:val="-4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lastRenderedPageBreak/>
              <w:t>(территории)</w:t>
            </w:r>
            <w:r w:rsidRPr="00307DCB">
              <w:rPr>
                <w:rFonts w:eastAsia="Arial"/>
                <w:spacing w:val="-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общего</w:t>
            </w:r>
            <w:r w:rsidRPr="00307DCB">
              <w:rPr>
                <w:rFonts w:eastAsia="Arial"/>
                <w:spacing w:val="-57"/>
                <w:lang w:val="ru-RU"/>
              </w:rPr>
              <w:t xml:space="preserve"> </w:t>
            </w:r>
            <w:r w:rsidRPr="00307DCB">
              <w:rPr>
                <w:rFonts w:eastAsia="Arial"/>
                <w:lang w:val="ru-RU"/>
              </w:rPr>
              <w:t>пользования</w:t>
            </w:r>
          </w:p>
        </w:tc>
        <w:tc>
          <w:tcPr>
            <w:tcW w:w="1701" w:type="dxa"/>
          </w:tcPr>
          <w:p w:rsidR="00047966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lastRenderedPageBreak/>
              <w:t>12.0</w:t>
            </w:r>
          </w:p>
        </w:tc>
        <w:tc>
          <w:tcPr>
            <w:tcW w:w="992" w:type="dxa"/>
          </w:tcPr>
          <w:p w:rsidR="00047966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3" w:type="dxa"/>
          </w:tcPr>
          <w:p w:rsidR="00047966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047966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047966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047966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2126" w:type="dxa"/>
          </w:tcPr>
          <w:p w:rsidR="00047966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4" w:type="dxa"/>
          </w:tcPr>
          <w:p w:rsidR="00047966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</w:tr>
      <w:tr w:rsidR="00C4373A" w:rsidTr="00307DCB">
        <w:tc>
          <w:tcPr>
            <w:tcW w:w="817" w:type="dxa"/>
            <w:vMerge/>
          </w:tcPr>
          <w:p w:rsidR="00047966" w:rsidRPr="00307DCB" w:rsidRDefault="00047966" w:rsidP="00BA4A58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14600" w:type="dxa"/>
            <w:gridSpan w:val="9"/>
          </w:tcPr>
          <w:p w:rsidR="00047966" w:rsidRPr="00307DCB" w:rsidRDefault="008A4489" w:rsidP="00BA4A58">
            <w:pPr>
              <w:jc w:val="center"/>
              <w:rPr>
                <w:rFonts w:eastAsia="Arial"/>
                <w:b/>
                <w:spacing w:val="-1"/>
                <w:lang w:val="ru-RU"/>
              </w:rPr>
            </w:pPr>
            <w:r w:rsidRPr="00307DCB">
              <w:rPr>
                <w:rFonts w:eastAsia="Arial"/>
                <w:b/>
                <w:spacing w:val="-1"/>
                <w:lang w:val="ru-RU"/>
              </w:rPr>
              <w:t>Условно</w:t>
            </w:r>
            <w:r w:rsidRPr="00307DCB">
              <w:rPr>
                <w:rFonts w:eastAsia="Arial"/>
                <w:b/>
                <w:spacing w:val="-12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разрешенные</w:t>
            </w:r>
            <w:r w:rsidRPr="00307DCB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виды</w:t>
            </w:r>
            <w:r w:rsidRPr="00307DCB">
              <w:rPr>
                <w:rFonts w:eastAsia="Arial"/>
                <w:b/>
                <w:spacing w:val="-13"/>
                <w:lang w:val="ru-RU"/>
              </w:rPr>
              <w:t xml:space="preserve"> </w:t>
            </w:r>
            <w:r w:rsidRPr="00307DCB">
              <w:rPr>
                <w:rFonts w:eastAsia="Arial"/>
                <w:b/>
                <w:lang w:val="ru-RU"/>
              </w:rPr>
              <w:t>использования</w:t>
            </w:r>
          </w:p>
        </w:tc>
      </w:tr>
      <w:tr w:rsidR="00C4373A" w:rsidTr="008935E5">
        <w:tc>
          <w:tcPr>
            <w:tcW w:w="817" w:type="dxa"/>
            <w:vMerge/>
          </w:tcPr>
          <w:p w:rsidR="00C25F89" w:rsidRPr="00307DCB" w:rsidRDefault="00C25F89" w:rsidP="00BA4A58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835" w:type="dxa"/>
          </w:tcPr>
          <w:p w:rsidR="00C25F89" w:rsidRPr="00307DCB" w:rsidRDefault="008A4489" w:rsidP="00AE3F7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Бытовое обслуживание</w:t>
            </w:r>
          </w:p>
        </w:tc>
        <w:tc>
          <w:tcPr>
            <w:tcW w:w="1701" w:type="dxa"/>
          </w:tcPr>
          <w:p w:rsidR="00C25F8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3.3</w:t>
            </w:r>
          </w:p>
        </w:tc>
        <w:tc>
          <w:tcPr>
            <w:tcW w:w="992" w:type="dxa"/>
          </w:tcPr>
          <w:p w:rsidR="00C25F8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400</w:t>
            </w:r>
          </w:p>
        </w:tc>
        <w:tc>
          <w:tcPr>
            <w:tcW w:w="993" w:type="dxa"/>
          </w:tcPr>
          <w:p w:rsidR="00C25F8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C25F8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12</w:t>
            </w:r>
          </w:p>
        </w:tc>
        <w:tc>
          <w:tcPr>
            <w:tcW w:w="992" w:type="dxa"/>
          </w:tcPr>
          <w:p w:rsidR="00C25F8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C25F8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C25F8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C25F89" w:rsidRPr="00307DCB" w:rsidRDefault="008A4489" w:rsidP="00AE3F7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8935E5">
        <w:tc>
          <w:tcPr>
            <w:tcW w:w="817" w:type="dxa"/>
            <w:vMerge/>
          </w:tcPr>
          <w:p w:rsidR="00C25F89" w:rsidRPr="00307DCB" w:rsidRDefault="00C25F89" w:rsidP="00BA4A58">
            <w:pPr>
              <w:jc w:val="center"/>
              <w:rPr>
                <w:rFonts w:eastAsia="Arial"/>
                <w:b/>
                <w:lang w:val="ru-RU"/>
              </w:rPr>
            </w:pPr>
          </w:p>
        </w:tc>
        <w:tc>
          <w:tcPr>
            <w:tcW w:w="2835" w:type="dxa"/>
          </w:tcPr>
          <w:p w:rsidR="00C25F89" w:rsidRPr="00307DCB" w:rsidRDefault="008A4489" w:rsidP="00BA4A58">
            <w:pPr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Религиозное использование</w:t>
            </w:r>
          </w:p>
        </w:tc>
        <w:tc>
          <w:tcPr>
            <w:tcW w:w="1701" w:type="dxa"/>
          </w:tcPr>
          <w:p w:rsidR="00C25F89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3.7</w:t>
            </w:r>
          </w:p>
        </w:tc>
        <w:tc>
          <w:tcPr>
            <w:tcW w:w="992" w:type="dxa"/>
          </w:tcPr>
          <w:p w:rsidR="00C25F89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500</w:t>
            </w:r>
          </w:p>
        </w:tc>
        <w:tc>
          <w:tcPr>
            <w:tcW w:w="993" w:type="dxa"/>
          </w:tcPr>
          <w:p w:rsidR="00C25F89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10000</w:t>
            </w:r>
          </w:p>
        </w:tc>
        <w:tc>
          <w:tcPr>
            <w:tcW w:w="992" w:type="dxa"/>
          </w:tcPr>
          <w:p w:rsidR="00C25F89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992" w:type="dxa"/>
          </w:tcPr>
          <w:p w:rsidR="00C25F89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НПУ</w:t>
            </w:r>
          </w:p>
        </w:tc>
        <w:tc>
          <w:tcPr>
            <w:tcW w:w="1985" w:type="dxa"/>
          </w:tcPr>
          <w:p w:rsidR="00C25F89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2126" w:type="dxa"/>
          </w:tcPr>
          <w:p w:rsidR="00C25F89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3</w:t>
            </w:r>
          </w:p>
        </w:tc>
        <w:tc>
          <w:tcPr>
            <w:tcW w:w="1984" w:type="dxa"/>
          </w:tcPr>
          <w:p w:rsidR="00C25F89" w:rsidRPr="00307DCB" w:rsidRDefault="008A4489" w:rsidP="00BA4A58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50</w:t>
            </w:r>
          </w:p>
        </w:tc>
      </w:tr>
      <w:tr w:rsidR="00C4373A" w:rsidTr="00F10EF5">
        <w:tc>
          <w:tcPr>
            <w:tcW w:w="15417" w:type="dxa"/>
            <w:gridSpan w:val="10"/>
          </w:tcPr>
          <w:p w:rsidR="00C25F89" w:rsidRPr="00307DCB" w:rsidRDefault="008A4489" w:rsidP="00815F02">
            <w:pPr>
              <w:jc w:val="center"/>
              <w:rPr>
                <w:rFonts w:eastAsia="Arial"/>
                <w:b/>
                <w:lang w:val="ru-RU"/>
              </w:rPr>
            </w:pPr>
            <w:r w:rsidRPr="00307DCB">
              <w:rPr>
                <w:rFonts w:eastAsia="Arial"/>
                <w:b/>
                <w:lang w:val="ru-RU"/>
              </w:rPr>
              <w:t>Зона акваторий (В)</w:t>
            </w:r>
          </w:p>
        </w:tc>
      </w:tr>
      <w:tr w:rsidR="00C4373A" w:rsidTr="00307DCB">
        <w:tc>
          <w:tcPr>
            <w:tcW w:w="817" w:type="dxa"/>
          </w:tcPr>
          <w:p w:rsidR="00C25F89" w:rsidRPr="0089712D" w:rsidRDefault="008A4489" w:rsidP="00815F02">
            <w:pPr>
              <w:jc w:val="center"/>
              <w:rPr>
                <w:rFonts w:eastAsia="Arial"/>
                <w:b/>
              </w:rPr>
            </w:pPr>
            <w:r w:rsidRPr="00307DCB">
              <w:rPr>
                <w:rFonts w:eastAsia="Arial"/>
                <w:b/>
                <w:lang w:val="ru-RU"/>
              </w:rPr>
              <w:t>В</w:t>
            </w:r>
            <w:r w:rsidR="0089712D">
              <w:rPr>
                <w:rFonts w:eastAsia="Arial"/>
                <w:b/>
              </w:rPr>
              <w:t>*</w:t>
            </w:r>
          </w:p>
        </w:tc>
        <w:tc>
          <w:tcPr>
            <w:tcW w:w="14600" w:type="dxa"/>
            <w:gridSpan w:val="9"/>
          </w:tcPr>
          <w:p w:rsidR="00C25F89" w:rsidRPr="00307DCB" w:rsidRDefault="008A4489" w:rsidP="00815F02">
            <w:pPr>
              <w:jc w:val="center"/>
              <w:rPr>
                <w:rFonts w:eastAsia="Arial"/>
                <w:lang w:val="ru-RU"/>
              </w:rPr>
            </w:pPr>
            <w:r w:rsidRPr="00307DCB">
              <w:rPr>
                <w:rFonts w:eastAsia="Arial"/>
                <w:lang w:val="ru-RU"/>
              </w:rPr>
              <w:t>Градостроительные регламенты не устанавливаются</w:t>
            </w:r>
          </w:p>
        </w:tc>
      </w:tr>
      <w:bookmarkEnd w:id="3"/>
    </w:tbl>
    <w:p w:rsidR="00883DDF" w:rsidRDefault="00883DDF">
      <w:pPr>
        <w:widowControl w:val="0"/>
        <w:autoSpaceDE w:val="0"/>
        <w:autoSpaceDN w:val="0"/>
        <w:rPr>
          <w:rFonts w:ascii="Microsoft Sans Serif" w:eastAsia="Arial" w:hAnsi="Arial" w:cs="Arial"/>
          <w:sz w:val="20"/>
          <w:szCs w:val="22"/>
          <w:lang w:val="ru-RU"/>
        </w:rPr>
      </w:pPr>
    </w:p>
    <w:p w:rsidR="00956769" w:rsidRDefault="008A4489" w:rsidP="00E20195">
      <w:pPr>
        <w:widowControl w:val="0"/>
        <w:autoSpaceDE w:val="0"/>
        <w:autoSpaceDN w:val="0"/>
        <w:rPr>
          <w:rFonts w:eastAsia="Arial"/>
          <w:szCs w:val="20"/>
          <w:lang w:val="ru-RU"/>
        </w:rPr>
      </w:pPr>
      <w:r w:rsidRPr="00B055EC">
        <w:rPr>
          <w:rFonts w:eastAsia="Arial"/>
          <w:szCs w:val="20"/>
          <w:lang w:val="ru-RU"/>
        </w:rPr>
        <w:t>*НПУ – не подлежит установлению</w:t>
      </w:r>
    </w:p>
    <w:p w:rsidR="0010369F" w:rsidRDefault="0010369F" w:rsidP="009740A7">
      <w:pPr>
        <w:widowControl w:val="0"/>
        <w:autoSpaceDE w:val="0"/>
        <w:autoSpaceDN w:val="0"/>
        <w:rPr>
          <w:rFonts w:eastAsia="Arial"/>
          <w:szCs w:val="20"/>
          <w:lang w:val="ru-RU"/>
        </w:rPr>
      </w:pPr>
    </w:p>
    <w:p w:rsidR="0010369F" w:rsidRPr="0089712D" w:rsidRDefault="008A4489" w:rsidP="0010369F">
      <w:pPr>
        <w:keepNext/>
        <w:keepLines/>
        <w:ind w:firstLine="567"/>
        <w:jc w:val="both"/>
        <w:outlineLvl w:val="0"/>
        <w:rPr>
          <w:bCs/>
          <w:i/>
          <w:lang w:val="ru-RU" w:eastAsia="ru-RU"/>
        </w:rPr>
      </w:pPr>
      <w:r w:rsidRPr="0089712D">
        <w:rPr>
          <w:bCs/>
          <w:i/>
          <w:lang w:val="ru-RU" w:eastAsia="ru-RU"/>
        </w:rPr>
        <w:t>Использование земель для которых градостроительные регламенты не устанавливаются</w:t>
      </w:r>
    </w:p>
    <w:p w:rsidR="0010369F" w:rsidRPr="0089712D" w:rsidRDefault="008A4489" w:rsidP="0010369F">
      <w:pPr>
        <w:tabs>
          <w:tab w:val="left" w:pos="1220"/>
        </w:tabs>
        <w:ind w:right="-2" w:firstLine="567"/>
        <w:rPr>
          <w:b/>
          <w:bCs/>
          <w:lang w:val="ru-RU" w:eastAsia="ru-RU"/>
        </w:rPr>
      </w:pPr>
      <w:r w:rsidRPr="0089712D">
        <w:rPr>
          <w:iCs/>
          <w:lang w:val="ru-RU" w:eastAsia="ru-RU"/>
        </w:rPr>
        <w:t xml:space="preserve">1. Земли </w:t>
      </w:r>
      <w:r w:rsidRPr="0089712D">
        <w:rPr>
          <w:iCs/>
          <w:lang w:val="ru-RU" w:eastAsia="ru-RU"/>
        </w:rPr>
        <w:t>лесного фонда (зона лесов)</w:t>
      </w:r>
    </w:p>
    <w:p w:rsidR="0010369F" w:rsidRPr="0089712D" w:rsidRDefault="008A4489" w:rsidP="0010369F">
      <w:pPr>
        <w:ind w:right="-2" w:firstLine="567"/>
        <w:jc w:val="both"/>
        <w:rPr>
          <w:lang w:val="ru-RU" w:eastAsia="ru-RU"/>
        </w:rPr>
      </w:pPr>
      <w:r w:rsidRPr="0089712D">
        <w:rPr>
          <w:lang w:val="ru-RU" w:eastAsia="ru-RU"/>
        </w:rPr>
        <w:t>Условия использования для земель лесного фонда устанавливаются Лесным кодексом Российской Федерации, Земельным кодексом Российской Федерации, Градостроительным кодексом Российской Федерации.</w:t>
      </w:r>
    </w:p>
    <w:p w:rsidR="0010369F" w:rsidRPr="0089712D" w:rsidRDefault="008A4489" w:rsidP="0010369F">
      <w:pPr>
        <w:ind w:firstLine="567"/>
        <w:jc w:val="both"/>
        <w:rPr>
          <w:lang w:val="ru-RU" w:eastAsia="ru-RU"/>
        </w:rPr>
      </w:pPr>
      <w:r w:rsidRPr="0089712D">
        <w:rPr>
          <w:lang w:val="ru-RU" w:eastAsia="ru-RU"/>
        </w:rPr>
        <w:t xml:space="preserve">2. Земли, покрытых поверхностными </w:t>
      </w:r>
      <w:r w:rsidRPr="0089712D">
        <w:rPr>
          <w:lang w:val="ru-RU" w:eastAsia="ru-RU"/>
        </w:rPr>
        <w:t>водами (зона акваторий)</w:t>
      </w:r>
    </w:p>
    <w:p w:rsidR="0010369F" w:rsidRPr="0089712D" w:rsidRDefault="008A4489" w:rsidP="0010369F">
      <w:pPr>
        <w:ind w:right="-2" w:firstLine="567"/>
        <w:jc w:val="both"/>
        <w:rPr>
          <w:lang w:val="ru-RU" w:eastAsia="ru-RU"/>
        </w:rPr>
      </w:pPr>
      <w:r w:rsidRPr="0089712D">
        <w:rPr>
          <w:lang w:val="ru-RU" w:eastAsia="ru-RU"/>
        </w:rPr>
        <w:t>Условия использования и ограничения на территории водных объектов регламентируются Водным кодексом Российской Федерации, Градостроительным кодексом Российской Федерации, Земельным кодексом Российской Федерации, региональными и местн</w:t>
      </w:r>
      <w:r w:rsidRPr="0089712D">
        <w:rPr>
          <w:lang w:val="ru-RU" w:eastAsia="ru-RU"/>
        </w:rPr>
        <w:t>ыми нормативно-правовыми актами.</w:t>
      </w:r>
    </w:p>
    <w:p w:rsidR="00C74011" w:rsidRPr="00214B0E" w:rsidRDefault="00C74011" w:rsidP="00C74011">
      <w:pPr>
        <w:widowControl w:val="0"/>
        <w:autoSpaceDE w:val="0"/>
        <w:autoSpaceDN w:val="0"/>
        <w:ind w:firstLine="567"/>
        <w:rPr>
          <w:rFonts w:eastAsia="Arial"/>
          <w:szCs w:val="20"/>
          <w:lang w:val="ru-RU"/>
        </w:rPr>
        <w:sectPr w:rsidR="00C74011" w:rsidRPr="00214B0E">
          <w:footerReference w:type="default" r:id="rId43"/>
          <w:pgSz w:w="16840" w:h="11900" w:orient="landscape"/>
          <w:pgMar w:top="240" w:right="1300" w:bottom="900" w:left="700" w:header="0" w:footer="702" w:gutter="0"/>
          <w:cols w:space="720"/>
        </w:sectPr>
      </w:pPr>
    </w:p>
    <w:p w:rsidR="00894521" w:rsidRPr="009641AB" w:rsidRDefault="008A4489" w:rsidP="00894521">
      <w:pPr>
        <w:keepNext/>
        <w:suppressAutoHyphens/>
        <w:ind w:right="709" w:firstLine="720"/>
        <w:jc w:val="both"/>
        <w:outlineLvl w:val="1"/>
        <w:rPr>
          <w:rFonts w:eastAsia="Arial"/>
          <w:b/>
          <w:bCs/>
          <w:i/>
          <w:iCs/>
          <w:sz w:val="28"/>
          <w:szCs w:val="28"/>
          <w:lang w:val="ru-RU"/>
        </w:rPr>
      </w:pPr>
      <w:r w:rsidRPr="009641AB">
        <w:rPr>
          <w:rFonts w:eastAsia="Arial"/>
          <w:b/>
          <w:bCs/>
          <w:i/>
          <w:iCs/>
          <w:sz w:val="28"/>
          <w:szCs w:val="28"/>
          <w:lang w:val="ru-RU"/>
        </w:rPr>
        <w:lastRenderedPageBreak/>
        <w:t>Статья 15</w:t>
      </w:r>
      <w:r w:rsidR="00465FA6" w:rsidRPr="009641AB">
        <w:rPr>
          <w:rFonts w:eastAsia="Arial"/>
          <w:b/>
          <w:bCs/>
          <w:i/>
          <w:iCs/>
          <w:sz w:val="28"/>
          <w:szCs w:val="28"/>
          <w:lang w:val="ru-RU"/>
        </w:rPr>
        <w:t xml:space="preserve">. </w:t>
      </w:r>
      <w:r w:rsidR="002F4861" w:rsidRPr="009641AB">
        <w:rPr>
          <w:rFonts w:eastAsia="Arial"/>
          <w:b/>
          <w:bCs/>
          <w:i/>
          <w:iCs/>
          <w:sz w:val="28"/>
          <w:szCs w:val="28"/>
          <w:lang w:val="ru-RU"/>
        </w:rPr>
        <w:t xml:space="preserve">Ограничения использования земельных участков и объектов капитального строительства, устанавливаемые в соответствии с </w:t>
      </w:r>
      <w:r w:rsidRPr="009641AB">
        <w:rPr>
          <w:rFonts w:eastAsia="Arial"/>
          <w:b/>
          <w:bCs/>
          <w:i/>
          <w:iCs/>
          <w:sz w:val="28"/>
          <w:szCs w:val="28"/>
          <w:lang w:val="ru-RU"/>
        </w:rPr>
        <w:t>законодательством Российской Федерации</w:t>
      </w:r>
    </w:p>
    <w:p w:rsidR="00894521" w:rsidRPr="009641AB" w:rsidRDefault="008A4489" w:rsidP="00E338A8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Ограничения </w:t>
      </w:r>
      <w:r w:rsidRPr="009641AB">
        <w:rPr>
          <w:bCs/>
          <w:iCs/>
          <w:sz w:val="28"/>
          <w:szCs w:val="28"/>
          <w:lang w:val="ru-RU"/>
        </w:rPr>
        <w:t>использования земельных участков и объектов капитального строительства в границах санитарных, защитных, санитарно-защитных, шумовых зон, зон санитарной охраны устанавливаются в целях уменьшения негативного (вредного) воздействия на человека и окружающую пр</w:t>
      </w:r>
      <w:r w:rsidRPr="009641AB">
        <w:rPr>
          <w:bCs/>
          <w:iCs/>
          <w:sz w:val="28"/>
          <w:szCs w:val="28"/>
          <w:lang w:val="ru-RU"/>
        </w:rPr>
        <w:t>иродную среду предприятий, транспортных коммуникаций, линий электропередач, в том числе факторов физического воздействия - шума, электромагнитных волн, а также в целях обеспечения безопасности объектов, для которых данные зоны установлены.</w:t>
      </w:r>
    </w:p>
    <w:p w:rsidR="00894521" w:rsidRPr="009641AB" w:rsidRDefault="008A4489" w:rsidP="00E338A8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Ограничения испо</w:t>
      </w:r>
      <w:r w:rsidRPr="009641AB">
        <w:rPr>
          <w:bCs/>
          <w:iCs/>
          <w:sz w:val="28"/>
          <w:szCs w:val="28"/>
          <w:lang w:val="ru-RU"/>
        </w:rPr>
        <w:t>льзования земельных участков и объектов капитального строительства на территории данных зон определяются режимами использования, устанавливаемыми в соответствии с законодательством Российской Федерации в области санитарно-эпидемиологического благополучия н</w:t>
      </w:r>
      <w:r w:rsidRPr="009641AB">
        <w:rPr>
          <w:bCs/>
          <w:iCs/>
          <w:sz w:val="28"/>
          <w:szCs w:val="28"/>
          <w:lang w:val="ru-RU"/>
        </w:rPr>
        <w:t>аселения.</w:t>
      </w:r>
    </w:p>
    <w:p w:rsidR="00894521" w:rsidRPr="009641AB" w:rsidRDefault="008A4489" w:rsidP="00E338A8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Ограничения использования земельных участков и объектов капитального строительства могут устанавливаться в следующих зонах с особыми условиями использования территорий:</w:t>
      </w:r>
    </w:p>
    <w:p w:rsidR="00894521" w:rsidRPr="009641AB" w:rsidRDefault="008A4489" w:rsidP="00E338A8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санитарные, защитные, санитарно-защитные, шумовые зоны;</w:t>
      </w:r>
    </w:p>
    <w:p w:rsidR="00894521" w:rsidRPr="009641AB" w:rsidRDefault="008A4489" w:rsidP="00E338A8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зоны санитарной охран</w:t>
      </w:r>
      <w:r w:rsidRPr="009641AB">
        <w:rPr>
          <w:bCs/>
          <w:iCs/>
          <w:sz w:val="28"/>
          <w:szCs w:val="28"/>
          <w:lang w:val="ru-RU"/>
        </w:rPr>
        <w:t>ы;</w:t>
      </w:r>
    </w:p>
    <w:p w:rsidR="00894521" w:rsidRPr="009641AB" w:rsidRDefault="008A4489" w:rsidP="00E338A8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зоны особо охраняемых природных территорий;</w:t>
      </w:r>
    </w:p>
    <w:p w:rsidR="00894521" w:rsidRPr="009641AB" w:rsidRDefault="008A4489" w:rsidP="00E338A8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водоохранные зоны и зоны прибрежных защитных полос водных объектов;</w:t>
      </w:r>
    </w:p>
    <w:p w:rsidR="00894521" w:rsidRPr="009641AB" w:rsidRDefault="008A4489" w:rsidP="00E338A8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зоны залегания полезных ископаемых;</w:t>
      </w:r>
    </w:p>
    <w:p w:rsidR="00894521" w:rsidRPr="009641AB" w:rsidRDefault="008A4489" w:rsidP="00E338A8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зоны, подверженные воздействию чрезвычайных ситуаций природного (в том числе зоны подтопления, </w:t>
      </w:r>
      <w:r w:rsidRPr="009641AB">
        <w:rPr>
          <w:bCs/>
          <w:iCs/>
          <w:sz w:val="28"/>
          <w:szCs w:val="28"/>
          <w:lang w:val="ru-RU"/>
        </w:rPr>
        <w:t>затопления) и техногенного характера;</w:t>
      </w:r>
    </w:p>
    <w:p w:rsidR="00894521" w:rsidRPr="009641AB" w:rsidRDefault="008A4489" w:rsidP="00E338A8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зоны чрезвычайных экологических ситуаций;</w:t>
      </w:r>
    </w:p>
    <w:p w:rsidR="00894521" w:rsidRPr="009641AB" w:rsidRDefault="008A4489" w:rsidP="00E338A8">
      <w:pPr>
        <w:keepNext/>
        <w:numPr>
          <w:ilvl w:val="0"/>
          <w:numId w:val="1"/>
        </w:numPr>
        <w:suppressAutoHyphens/>
        <w:ind w:left="0" w:right="709" w:firstLine="567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иные зоны, установленные в соответствии с законодательством.</w:t>
      </w:r>
    </w:p>
    <w:p w:rsidR="00894521" w:rsidRPr="009641AB" w:rsidRDefault="008A4489" w:rsidP="00E338A8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 случае, если земельный участок расположен в границах зон с особыми условиями использования территорий, правовой р</w:t>
      </w:r>
      <w:r w:rsidRPr="009641AB">
        <w:rPr>
          <w:bCs/>
          <w:iCs/>
          <w:sz w:val="28"/>
          <w:szCs w:val="28"/>
          <w:lang w:val="ru-RU"/>
        </w:rPr>
        <w:t>ежим использования и застройки земельного участка определяется совокупностью видов разрешенного использования земельных участков и объектов капитального строительства, установленных Правилами, и ограничений, указанных в настоящей статье.</w:t>
      </w:r>
    </w:p>
    <w:p w:rsidR="00894521" w:rsidRPr="009641AB" w:rsidRDefault="008A4489" w:rsidP="00E338A8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На карте градостро</w:t>
      </w:r>
      <w:r w:rsidRPr="009641AB">
        <w:rPr>
          <w:bCs/>
          <w:iCs/>
          <w:sz w:val="28"/>
          <w:szCs w:val="28"/>
          <w:lang w:val="ru-RU"/>
        </w:rPr>
        <w:t>ительного зонирования Раздольинского сельского поселения отображены следующие зоны с особыми условиями использования территории:</w:t>
      </w:r>
    </w:p>
    <w:p w:rsidR="00894521" w:rsidRPr="009641AB" w:rsidRDefault="008A4489" w:rsidP="00E338A8">
      <w:pPr>
        <w:keepNext/>
        <w:numPr>
          <w:ilvl w:val="0"/>
          <w:numId w:val="3"/>
        </w:numPr>
        <w:suppressAutoHyphens/>
        <w:ind w:left="0"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охранная зона инженерных коммуникаций</w:t>
      </w:r>
      <w:r w:rsidR="00A54CCB" w:rsidRPr="009641AB">
        <w:rPr>
          <w:bCs/>
          <w:iCs/>
          <w:sz w:val="28"/>
          <w:szCs w:val="28"/>
          <w:lang w:val="ru-RU"/>
        </w:rPr>
        <w:t xml:space="preserve">: требования использования земель в границах охранных зон </w:t>
      </w:r>
      <w:r w:rsidR="00E504B3" w:rsidRPr="009641AB">
        <w:rPr>
          <w:bCs/>
          <w:iCs/>
          <w:sz w:val="28"/>
          <w:szCs w:val="28"/>
          <w:lang w:val="ru-RU"/>
        </w:rPr>
        <w:t>объектов электроэнергетики</w:t>
      </w:r>
      <w:r w:rsidR="00A54CCB" w:rsidRPr="009641AB">
        <w:rPr>
          <w:bCs/>
          <w:iCs/>
          <w:sz w:val="28"/>
          <w:szCs w:val="28"/>
          <w:lang w:val="ru-RU"/>
        </w:rPr>
        <w:t xml:space="preserve"> определяются «Правилами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зон», утвержденными постановлением Правительства Российской Федерации от 24.02.2009 г. № 160</w:t>
      </w:r>
      <w:r w:rsidR="00E504B3" w:rsidRPr="009641AB">
        <w:rPr>
          <w:bCs/>
          <w:iCs/>
          <w:sz w:val="28"/>
          <w:szCs w:val="28"/>
          <w:lang w:val="ru-RU"/>
        </w:rPr>
        <w:t xml:space="preserve">, а в границах охранных зон линий и сооружений связи – постановлением </w:t>
      </w:r>
      <w:r w:rsidR="00E504B3" w:rsidRPr="009641AB">
        <w:rPr>
          <w:bCs/>
          <w:iCs/>
          <w:sz w:val="28"/>
          <w:szCs w:val="28"/>
          <w:lang w:val="ru-RU"/>
        </w:rPr>
        <w:lastRenderedPageBreak/>
        <w:t>Правительства Российской Федерации от 09.06.1995 г. № 578 «Об утверждении Правил охраны линий и сооружений связи Российской Федерации»</w:t>
      </w:r>
      <w:r w:rsidR="00EC11E1" w:rsidRPr="009641AB">
        <w:rPr>
          <w:bCs/>
          <w:iCs/>
          <w:sz w:val="28"/>
          <w:szCs w:val="28"/>
          <w:lang w:val="ru-RU"/>
        </w:rPr>
        <w:t>, а также земельным законодательством</w:t>
      </w:r>
      <w:r w:rsidR="00A54CCB" w:rsidRPr="009641AB">
        <w:rPr>
          <w:bCs/>
          <w:iCs/>
          <w:sz w:val="28"/>
          <w:szCs w:val="28"/>
          <w:lang w:val="ru-RU"/>
        </w:rPr>
        <w:t>;</w:t>
      </w:r>
    </w:p>
    <w:p w:rsidR="00EE5149" w:rsidRPr="009641AB" w:rsidRDefault="008A4489" w:rsidP="00E338A8">
      <w:pPr>
        <w:keepNext/>
        <w:numPr>
          <w:ilvl w:val="0"/>
          <w:numId w:val="3"/>
        </w:numPr>
        <w:suppressAutoHyphens/>
        <w:ind w:left="0"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охранная зона </w:t>
      </w:r>
      <w:r w:rsidRPr="009641AB">
        <w:rPr>
          <w:bCs/>
          <w:iCs/>
          <w:sz w:val="28"/>
          <w:szCs w:val="28"/>
          <w:lang w:val="ru-RU"/>
        </w:rPr>
        <w:t>стационарных пунктов наблюдений за состоянием окружающей природной среды</w:t>
      </w:r>
      <w:r w:rsidR="00E504B3" w:rsidRPr="009641AB">
        <w:rPr>
          <w:bCs/>
          <w:iCs/>
          <w:sz w:val="28"/>
          <w:szCs w:val="28"/>
          <w:lang w:val="ru-RU"/>
        </w:rPr>
        <w:t xml:space="preserve">: </w:t>
      </w:r>
      <w:r w:rsidR="00834252" w:rsidRPr="009641AB">
        <w:rPr>
          <w:bCs/>
          <w:iCs/>
          <w:sz w:val="28"/>
          <w:szCs w:val="28"/>
          <w:lang w:val="ru-RU"/>
        </w:rPr>
        <w:t xml:space="preserve">порядок использования земельных участков, расположенных в </w:t>
      </w:r>
      <w:r w:rsidR="00C67366" w:rsidRPr="009641AB">
        <w:rPr>
          <w:bCs/>
          <w:iCs/>
          <w:sz w:val="28"/>
          <w:szCs w:val="28"/>
          <w:lang w:val="ru-RU"/>
        </w:rPr>
        <w:t xml:space="preserve">таких </w:t>
      </w:r>
      <w:r w:rsidR="00834252" w:rsidRPr="009641AB">
        <w:rPr>
          <w:bCs/>
          <w:iCs/>
          <w:sz w:val="28"/>
          <w:szCs w:val="28"/>
          <w:lang w:val="ru-RU"/>
        </w:rPr>
        <w:t>охранных зонах регулируется</w:t>
      </w:r>
      <w:r w:rsidR="00C67366" w:rsidRPr="009641AB">
        <w:rPr>
          <w:bCs/>
          <w:iCs/>
          <w:sz w:val="28"/>
          <w:szCs w:val="28"/>
          <w:lang w:val="ru-RU"/>
        </w:rPr>
        <w:t xml:space="preserve"> постановлением Правительства Российской Федерации от 17.03.2021 г. № 392 «Об утверждении Положения об охранной зоне стационарных пунктов наблюдений за состоянием окружающей среды, ее загрязнением, о признании утратившим силу постановления Правительства Российской Федерации от 27.08.1999 г. № 972 и признании не действующим на территории Российской Федерации постановления Совета Министров СССР от 06.01.1983 г. № 19»;</w:t>
      </w:r>
    </w:p>
    <w:p w:rsidR="0010369F" w:rsidRDefault="008A4489" w:rsidP="00E338A8">
      <w:pPr>
        <w:keepNext/>
        <w:numPr>
          <w:ilvl w:val="0"/>
          <w:numId w:val="3"/>
        </w:numPr>
        <w:suppressAutoHyphens/>
        <w:ind w:left="0"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зона затопления: устанавливается, изменяется и прекращает существование в соответствии с постановлением Правительства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 xml:space="preserve"> от 18.04.2014 </w:t>
      </w:r>
      <w:r w:rsidR="001C70AE" w:rsidRPr="009641AB">
        <w:rPr>
          <w:bCs/>
          <w:iCs/>
          <w:sz w:val="28"/>
          <w:szCs w:val="28"/>
          <w:lang w:val="ru-RU"/>
        </w:rPr>
        <w:t>г. №</w:t>
      </w:r>
      <w:r w:rsidRPr="009641AB">
        <w:rPr>
          <w:bCs/>
          <w:iCs/>
          <w:sz w:val="28"/>
          <w:szCs w:val="28"/>
          <w:lang w:val="ru-RU"/>
        </w:rPr>
        <w:t xml:space="preserve"> 360 </w:t>
      </w:r>
      <w:r w:rsidR="001C70AE" w:rsidRPr="009641AB">
        <w:rPr>
          <w:bCs/>
          <w:iCs/>
          <w:sz w:val="28"/>
          <w:szCs w:val="28"/>
          <w:lang w:val="ru-RU"/>
        </w:rPr>
        <w:t>«О зонах затопления, подтопления»</w:t>
      </w:r>
      <w:r>
        <w:rPr>
          <w:bCs/>
          <w:iCs/>
          <w:sz w:val="28"/>
          <w:szCs w:val="28"/>
          <w:lang w:val="ru-RU"/>
        </w:rPr>
        <w:t>:</w:t>
      </w:r>
    </w:p>
    <w:p w:rsidR="0010369F" w:rsidRPr="0089712D" w:rsidRDefault="008A4489" w:rsidP="0010369F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89712D">
        <w:rPr>
          <w:bCs/>
          <w:iCs/>
          <w:sz w:val="28"/>
          <w:szCs w:val="28"/>
          <w:lang w:val="ru-RU"/>
        </w:rPr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</w:t>
      </w:r>
    </w:p>
    <w:p w:rsidR="0010369F" w:rsidRPr="0089712D" w:rsidRDefault="008A4489" w:rsidP="0010369F">
      <w:pPr>
        <w:keepNext/>
        <w:suppressAutoHyphens/>
        <w:ind w:right="709"/>
        <w:jc w:val="both"/>
        <w:rPr>
          <w:bCs/>
          <w:iCs/>
          <w:sz w:val="28"/>
          <w:szCs w:val="28"/>
          <w:lang w:val="ru-RU"/>
        </w:rPr>
      </w:pPr>
      <w:r w:rsidRPr="0089712D">
        <w:rPr>
          <w:bCs/>
          <w:iCs/>
          <w:sz w:val="28"/>
          <w:szCs w:val="28"/>
          <w:lang w:val="ru-RU"/>
        </w:rPr>
        <w:t xml:space="preserve">1. размещение новых населенных </w:t>
      </w:r>
      <w:r w:rsidRPr="0089712D">
        <w:rPr>
          <w:bCs/>
          <w:iCs/>
          <w:sz w:val="28"/>
          <w:szCs w:val="28"/>
          <w:lang w:val="ru-RU"/>
        </w:rPr>
        <w:t>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10369F" w:rsidRPr="0089712D" w:rsidRDefault="008A4489" w:rsidP="0010369F">
      <w:pPr>
        <w:keepNext/>
        <w:suppressAutoHyphens/>
        <w:ind w:right="709"/>
        <w:jc w:val="both"/>
        <w:rPr>
          <w:bCs/>
          <w:iCs/>
          <w:sz w:val="28"/>
          <w:szCs w:val="28"/>
          <w:lang w:val="ru-RU"/>
        </w:rPr>
      </w:pPr>
      <w:r w:rsidRPr="0089712D">
        <w:rPr>
          <w:bCs/>
          <w:iCs/>
          <w:sz w:val="28"/>
          <w:szCs w:val="28"/>
          <w:lang w:val="ru-RU"/>
        </w:rPr>
        <w:t>2. использование сточных вод в целях регулирования плодородия почв;</w:t>
      </w:r>
    </w:p>
    <w:p w:rsidR="0010369F" w:rsidRPr="0089712D" w:rsidRDefault="008A4489" w:rsidP="0010369F">
      <w:pPr>
        <w:keepNext/>
        <w:suppressAutoHyphens/>
        <w:ind w:right="709"/>
        <w:jc w:val="both"/>
        <w:rPr>
          <w:bCs/>
          <w:iCs/>
          <w:sz w:val="28"/>
          <w:szCs w:val="28"/>
          <w:lang w:val="ru-RU"/>
        </w:rPr>
      </w:pPr>
      <w:r w:rsidRPr="0089712D">
        <w:rPr>
          <w:bCs/>
          <w:iCs/>
          <w:sz w:val="28"/>
          <w:szCs w:val="28"/>
          <w:lang w:val="ru-RU"/>
        </w:rPr>
        <w:t>3. размещение кладбищ, скотомо</w:t>
      </w:r>
      <w:r w:rsidRPr="0089712D">
        <w:rPr>
          <w:bCs/>
          <w:iCs/>
          <w:sz w:val="28"/>
          <w:szCs w:val="28"/>
          <w:lang w:val="ru-RU"/>
        </w:rPr>
        <w:t>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EE5149" w:rsidRPr="0010369F" w:rsidRDefault="008A4489" w:rsidP="0010369F">
      <w:pPr>
        <w:keepNext/>
        <w:suppressAutoHyphens/>
        <w:ind w:right="709"/>
        <w:jc w:val="both"/>
        <w:rPr>
          <w:bCs/>
          <w:iCs/>
          <w:sz w:val="28"/>
          <w:szCs w:val="28"/>
          <w:lang w:val="ru-RU"/>
        </w:rPr>
      </w:pPr>
      <w:r w:rsidRPr="0089712D">
        <w:rPr>
          <w:bCs/>
          <w:iCs/>
          <w:sz w:val="28"/>
          <w:szCs w:val="28"/>
          <w:lang w:val="ru-RU"/>
        </w:rPr>
        <w:t>4. осуществление авиационных мер по борьбе с вредными организмами</w:t>
      </w:r>
      <w:r w:rsidR="001C70AE" w:rsidRPr="0089712D">
        <w:rPr>
          <w:bCs/>
          <w:iCs/>
          <w:sz w:val="28"/>
          <w:szCs w:val="28"/>
          <w:lang w:val="ru-RU"/>
        </w:rPr>
        <w:t>;</w:t>
      </w:r>
    </w:p>
    <w:p w:rsidR="00894521" w:rsidRPr="009641AB" w:rsidRDefault="008A4489" w:rsidP="00E338A8">
      <w:pPr>
        <w:keepNext/>
        <w:numPr>
          <w:ilvl w:val="0"/>
          <w:numId w:val="3"/>
        </w:numPr>
        <w:suppressAutoHyphens/>
        <w:ind w:left="0"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о</w:t>
      </w:r>
      <w:r w:rsidRPr="009641AB">
        <w:rPr>
          <w:bCs/>
          <w:iCs/>
          <w:sz w:val="28"/>
          <w:szCs w:val="28"/>
          <w:lang w:val="ru-RU"/>
        </w:rPr>
        <w:t>хранная зона геодезического пункта</w:t>
      </w:r>
      <w:r w:rsidR="009017F4" w:rsidRPr="009641AB">
        <w:rPr>
          <w:bCs/>
          <w:iCs/>
          <w:sz w:val="28"/>
          <w:szCs w:val="28"/>
          <w:lang w:val="ru-RU"/>
        </w:rPr>
        <w:t>: режимы использования земельных участков в границах охранных зон геодезических пунктов устанавливаются постановлением Правительства Российской Федерации от 21.08.2019 г. № 1080 «Об охранных зонах пунктов государственной геодезической сети, государственной нивелирной сети и государственной гравиметрической сети».</w:t>
      </w:r>
    </w:p>
    <w:p w:rsidR="003F3D1E" w:rsidRPr="009641AB" w:rsidRDefault="008A4489" w:rsidP="00E338A8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В отдельную группу выделяются границы территории объектов культурного наследия. Границы территории объекта культурного наследия определяются проектом границ террит</w:t>
      </w:r>
      <w:r w:rsidRPr="009641AB">
        <w:rPr>
          <w:bCs/>
          <w:iCs/>
          <w:sz w:val="28"/>
          <w:szCs w:val="28"/>
          <w:lang w:val="ru-RU"/>
        </w:rPr>
        <w:t>ории объекта культурного наследия на основании архивных документов, в том числе исторических поземельных планов, и научных исследований с учетом особенностей каждого объекта культурного наследия, включая степень его сохранности и этапы развития. Границы те</w:t>
      </w:r>
      <w:r w:rsidRPr="009641AB">
        <w:rPr>
          <w:bCs/>
          <w:iCs/>
          <w:sz w:val="28"/>
          <w:szCs w:val="28"/>
          <w:lang w:val="ru-RU"/>
        </w:rPr>
        <w:t>рритории объекта археологического наследия определяются на основании археологических полевых работ.</w:t>
      </w:r>
    </w:p>
    <w:p w:rsidR="00894521" w:rsidRDefault="008A4489" w:rsidP="00E338A8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На территории Раздольинского сельского поселения представлены объекты культурного наследия </w:t>
      </w:r>
      <w:r w:rsidR="003F3D1E" w:rsidRPr="009641AB">
        <w:rPr>
          <w:bCs/>
          <w:iCs/>
          <w:sz w:val="28"/>
          <w:szCs w:val="28"/>
          <w:lang w:val="ru-RU"/>
        </w:rPr>
        <w:t>истории и культуры, а также объекты</w:t>
      </w:r>
      <w:r w:rsidRPr="009641AB">
        <w:rPr>
          <w:bCs/>
          <w:iCs/>
          <w:sz w:val="28"/>
          <w:szCs w:val="28"/>
          <w:lang w:val="ru-RU"/>
        </w:rPr>
        <w:t xml:space="preserve"> археологического наследия, показанные в таблице ниже.</w:t>
      </w:r>
    </w:p>
    <w:p w:rsidR="0010369F" w:rsidRPr="009641AB" w:rsidRDefault="0010369F" w:rsidP="00E338A8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141"/>
        <w:gridCol w:w="4246"/>
        <w:gridCol w:w="4149"/>
      </w:tblGrid>
      <w:tr w:rsidR="00C4373A" w:rsidTr="00FF5C4A">
        <w:tc>
          <w:tcPr>
            <w:tcW w:w="1141" w:type="dxa"/>
            <w:vAlign w:val="center"/>
          </w:tcPr>
          <w:p w:rsidR="00894521" w:rsidRPr="000939B1" w:rsidRDefault="008A4489" w:rsidP="00E338A8">
            <w:pPr>
              <w:keepNext/>
              <w:widowControl/>
              <w:suppressAutoHyphens/>
              <w:autoSpaceDE/>
              <w:autoSpaceDN/>
              <w:jc w:val="center"/>
              <w:rPr>
                <w:b/>
                <w:bCs/>
                <w:iCs/>
                <w:szCs w:val="28"/>
                <w:lang w:val="ru-RU"/>
              </w:rPr>
            </w:pPr>
            <w:r w:rsidRPr="000939B1">
              <w:rPr>
                <w:b/>
                <w:bCs/>
                <w:iCs/>
                <w:szCs w:val="28"/>
                <w:lang w:val="ru-RU"/>
              </w:rPr>
              <w:lastRenderedPageBreak/>
              <w:t>№ п/п</w:t>
            </w:r>
          </w:p>
        </w:tc>
        <w:tc>
          <w:tcPr>
            <w:tcW w:w="4246" w:type="dxa"/>
            <w:vAlign w:val="center"/>
          </w:tcPr>
          <w:p w:rsidR="00894521" w:rsidRPr="000939B1" w:rsidRDefault="008A4489" w:rsidP="00E338A8">
            <w:pPr>
              <w:keepNext/>
              <w:widowControl/>
              <w:suppressAutoHyphens/>
              <w:autoSpaceDE/>
              <w:autoSpaceDN/>
              <w:jc w:val="center"/>
              <w:rPr>
                <w:b/>
                <w:bCs/>
                <w:iCs/>
                <w:szCs w:val="28"/>
                <w:lang w:val="ru-RU"/>
              </w:rPr>
            </w:pPr>
            <w:r w:rsidRPr="000939B1">
              <w:rPr>
                <w:b/>
                <w:bCs/>
                <w:iCs/>
                <w:szCs w:val="28"/>
                <w:lang w:val="ru-RU"/>
              </w:rPr>
              <w:t>Наименование объекта</w:t>
            </w:r>
          </w:p>
        </w:tc>
        <w:tc>
          <w:tcPr>
            <w:tcW w:w="4149" w:type="dxa"/>
            <w:vAlign w:val="center"/>
          </w:tcPr>
          <w:p w:rsidR="00894521" w:rsidRPr="000939B1" w:rsidRDefault="008A4489" w:rsidP="00E338A8">
            <w:pPr>
              <w:keepNext/>
              <w:widowControl/>
              <w:suppressAutoHyphens/>
              <w:autoSpaceDE/>
              <w:autoSpaceDN/>
              <w:jc w:val="center"/>
              <w:rPr>
                <w:b/>
                <w:bCs/>
                <w:iCs/>
                <w:szCs w:val="28"/>
                <w:lang w:val="ru-RU"/>
              </w:rPr>
            </w:pPr>
            <w:r w:rsidRPr="000939B1">
              <w:rPr>
                <w:b/>
                <w:bCs/>
                <w:iCs/>
                <w:szCs w:val="28"/>
                <w:lang w:val="ru-RU"/>
              </w:rPr>
              <w:t>Местоположение объекта</w:t>
            </w:r>
          </w:p>
        </w:tc>
      </w:tr>
      <w:tr w:rsidR="00C4373A" w:rsidTr="00FF5C4A">
        <w:tc>
          <w:tcPr>
            <w:tcW w:w="9536" w:type="dxa"/>
            <w:gridSpan w:val="3"/>
            <w:vAlign w:val="center"/>
          </w:tcPr>
          <w:p w:rsidR="00894521" w:rsidRPr="000939B1" w:rsidRDefault="008A4489" w:rsidP="00E338A8">
            <w:pPr>
              <w:keepNext/>
              <w:widowControl/>
              <w:suppressAutoHyphens/>
              <w:autoSpaceDE/>
              <w:autoSpaceDN/>
              <w:jc w:val="center"/>
              <w:rPr>
                <w:b/>
                <w:bCs/>
                <w:iCs/>
                <w:szCs w:val="28"/>
                <w:lang w:val="ru-RU"/>
              </w:rPr>
            </w:pPr>
            <w:r w:rsidRPr="000939B1">
              <w:rPr>
                <w:b/>
                <w:bCs/>
                <w:iCs/>
                <w:szCs w:val="28"/>
                <w:lang w:val="ru-RU"/>
              </w:rPr>
              <w:t>Объекты культурного наследия</w:t>
            </w:r>
          </w:p>
        </w:tc>
      </w:tr>
      <w:tr w:rsidR="00C4373A" w:rsidTr="00FF5C4A">
        <w:tc>
          <w:tcPr>
            <w:tcW w:w="1141" w:type="dxa"/>
            <w:vAlign w:val="center"/>
          </w:tcPr>
          <w:p w:rsidR="00894521" w:rsidRDefault="008A4489" w:rsidP="00E338A8">
            <w:pPr>
              <w:keepNext/>
              <w:widowControl/>
              <w:suppressAutoHyphens/>
              <w:autoSpaceDE/>
              <w:autoSpaceDN/>
              <w:jc w:val="center"/>
              <w:rPr>
                <w:bCs/>
                <w:iCs/>
                <w:szCs w:val="28"/>
                <w:lang w:val="ru-RU"/>
              </w:rPr>
            </w:pPr>
            <w:r>
              <w:rPr>
                <w:bCs/>
                <w:iCs/>
                <w:szCs w:val="28"/>
                <w:lang w:val="ru-RU"/>
              </w:rPr>
              <w:t>1</w:t>
            </w:r>
          </w:p>
        </w:tc>
        <w:tc>
          <w:tcPr>
            <w:tcW w:w="4246" w:type="dxa"/>
            <w:vAlign w:val="center"/>
          </w:tcPr>
          <w:p w:rsidR="00894521" w:rsidRDefault="008A4489" w:rsidP="00E338A8">
            <w:pPr>
              <w:keepNext/>
              <w:widowControl/>
              <w:suppressAutoHyphens/>
              <w:autoSpaceDE/>
              <w:autoSpaceDN/>
              <w:jc w:val="center"/>
              <w:rPr>
                <w:bCs/>
                <w:iCs/>
                <w:szCs w:val="28"/>
                <w:lang w:val="ru-RU"/>
              </w:rPr>
            </w:pPr>
            <w:r>
              <w:rPr>
                <w:bCs/>
                <w:iCs/>
                <w:szCs w:val="28"/>
                <w:lang w:val="ru-RU"/>
              </w:rPr>
              <w:t>Дом жилой</w:t>
            </w:r>
          </w:p>
        </w:tc>
        <w:tc>
          <w:tcPr>
            <w:tcW w:w="4149" w:type="dxa"/>
            <w:vAlign w:val="center"/>
          </w:tcPr>
          <w:p w:rsidR="00894521" w:rsidRDefault="008A4489" w:rsidP="00E338A8">
            <w:pPr>
              <w:keepNext/>
              <w:widowControl/>
              <w:suppressAutoHyphens/>
              <w:autoSpaceDE/>
              <w:autoSpaceDN/>
              <w:rPr>
                <w:bCs/>
                <w:iCs/>
                <w:szCs w:val="28"/>
                <w:lang w:val="ru-RU"/>
              </w:rPr>
            </w:pPr>
            <w:r>
              <w:rPr>
                <w:bCs/>
                <w:iCs/>
                <w:szCs w:val="28"/>
                <w:lang w:val="ru-RU"/>
              </w:rPr>
              <w:t>с. Раздолье, ул. Трактовая, 14</w:t>
            </w:r>
          </w:p>
        </w:tc>
      </w:tr>
      <w:tr w:rsidR="00C4373A" w:rsidTr="00FF5C4A">
        <w:tc>
          <w:tcPr>
            <w:tcW w:w="9536" w:type="dxa"/>
            <w:gridSpan w:val="3"/>
            <w:vAlign w:val="center"/>
          </w:tcPr>
          <w:p w:rsidR="00894521" w:rsidRPr="000939B1" w:rsidRDefault="008A4489" w:rsidP="00E338A8">
            <w:pPr>
              <w:keepNext/>
              <w:widowControl/>
              <w:suppressAutoHyphens/>
              <w:autoSpaceDE/>
              <w:autoSpaceDN/>
              <w:jc w:val="center"/>
              <w:rPr>
                <w:b/>
                <w:bCs/>
                <w:iCs/>
                <w:szCs w:val="28"/>
                <w:lang w:val="ru-RU"/>
              </w:rPr>
            </w:pPr>
            <w:r w:rsidRPr="000939B1">
              <w:rPr>
                <w:b/>
                <w:bCs/>
                <w:iCs/>
                <w:szCs w:val="28"/>
                <w:lang w:val="ru-RU"/>
              </w:rPr>
              <w:t>Объекты археологического наследия</w:t>
            </w:r>
          </w:p>
        </w:tc>
      </w:tr>
      <w:tr w:rsidR="00C4373A" w:rsidRPr="00214B0E" w:rsidTr="00FF5C4A">
        <w:tc>
          <w:tcPr>
            <w:tcW w:w="1141" w:type="dxa"/>
            <w:vAlign w:val="center"/>
          </w:tcPr>
          <w:p w:rsidR="00894521" w:rsidRDefault="008A4489" w:rsidP="00E338A8">
            <w:pPr>
              <w:keepNext/>
              <w:widowControl/>
              <w:suppressAutoHyphens/>
              <w:autoSpaceDE/>
              <w:autoSpaceDN/>
              <w:jc w:val="center"/>
              <w:rPr>
                <w:bCs/>
                <w:iCs/>
                <w:szCs w:val="28"/>
                <w:lang w:val="ru-RU"/>
              </w:rPr>
            </w:pPr>
            <w:r>
              <w:rPr>
                <w:bCs/>
                <w:iCs/>
                <w:szCs w:val="28"/>
                <w:lang w:val="ru-RU"/>
              </w:rPr>
              <w:t>2</w:t>
            </w:r>
          </w:p>
        </w:tc>
        <w:tc>
          <w:tcPr>
            <w:tcW w:w="4246" w:type="dxa"/>
            <w:vAlign w:val="center"/>
          </w:tcPr>
          <w:p w:rsidR="00894521" w:rsidRDefault="008A4489" w:rsidP="00E338A8">
            <w:pPr>
              <w:keepNext/>
              <w:widowControl/>
              <w:suppressAutoHyphens/>
              <w:autoSpaceDE/>
              <w:autoSpaceDN/>
              <w:jc w:val="center"/>
              <w:rPr>
                <w:bCs/>
                <w:iCs/>
                <w:szCs w:val="28"/>
                <w:lang w:val="ru-RU"/>
              </w:rPr>
            </w:pPr>
            <w:r>
              <w:rPr>
                <w:bCs/>
                <w:iCs/>
                <w:szCs w:val="28"/>
                <w:lang w:val="ru-RU"/>
              </w:rPr>
              <w:t>Пещера на скале горы «Шаман»</w:t>
            </w:r>
          </w:p>
        </w:tc>
        <w:tc>
          <w:tcPr>
            <w:tcW w:w="4149" w:type="dxa"/>
            <w:vAlign w:val="center"/>
          </w:tcPr>
          <w:p w:rsidR="00894521" w:rsidRDefault="008A4489" w:rsidP="00E338A8">
            <w:pPr>
              <w:keepNext/>
              <w:widowControl/>
              <w:suppressAutoHyphens/>
              <w:autoSpaceDE/>
              <w:autoSpaceDN/>
              <w:rPr>
                <w:bCs/>
                <w:iCs/>
                <w:szCs w:val="28"/>
                <w:lang w:val="ru-RU"/>
              </w:rPr>
            </w:pPr>
            <w:r>
              <w:rPr>
                <w:bCs/>
                <w:iCs/>
                <w:szCs w:val="28"/>
                <w:lang w:val="ru-RU"/>
              </w:rPr>
              <w:t>Усольский</w:t>
            </w:r>
            <w:r>
              <w:rPr>
                <w:bCs/>
                <w:iCs/>
                <w:szCs w:val="28"/>
                <w:lang w:val="ru-RU"/>
              </w:rPr>
              <w:t xml:space="preserve"> район, левый берег р. Китой, 4 км выше с. Раздолье</w:t>
            </w:r>
          </w:p>
        </w:tc>
      </w:tr>
      <w:tr w:rsidR="00C4373A" w:rsidTr="00FF5C4A">
        <w:tc>
          <w:tcPr>
            <w:tcW w:w="1141" w:type="dxa"/>
            <w:vAlign w:val="center"/>
          </w:tcPr>
          <w:p w:rsidR="00894521" w:rsidRDefault="008A4489" w:rsidP="00E338A8">
            <w:pPr>
              <w:keepNext/>
              <w:widowControl/>
              <w:suppressAutoHyphens/>
              <w:autoSpaceDE/>
              <w:autoSpaceDN/>
              <w:jc w:val="center"/>
              <w:rPr>
                <w:bCs/>
                <w:iCs/>
                <w:szCs w:val="28"/>
                <w:lang w:val="ru-RU"/>
              </w:rPr>
            </w:pPr>
            <w:r>
              <w:rPr>
                <w:bCs/>
                <w:iCs/>
                <w:szCs w:val="28"/>
                <w:lang w:val="ru-RU"/>
              </w:rPr>
              <w:t>3</w:t>
            </w:r>
          </w:p>
        </w:tc>
        <w:tc>
          <w:tcPr>
            <w:tcW w:w="4246" w:type="dxa"/>
            <w:vAlign w:val="center"/>
          </w:tcPr>
          <w:p w:rsidR="00894521" w:rsidRDefault="008A4489" w:rsidP="00E338A8">
            <w:pPr>
              <w:keepNext/>
              <w:widowControl/>
              <w:suppressAutoHyphens/>
              <w:autoSpaceDE/>
              <w:autoSpaceDN/>
              <w:jc w:val="center"/>
              <w:rPr>
                <w:bCs/>
                <w:iCs/>
                <w:szCs w:val="28"/>
                <w:lang w:val="ru-RU"/>
              </w:rPr>
            </w:pPr>
            <w:r>
              <w:rPr>
                <w:bCs/>
                <w:iCs/>
                <w:szCs w:val="28"/>
                <w:lang w:val="ru-RU"/>
              </w:rPr>
              <w:t>Стоянка Харахун 1</w:t>
            </w:r>
          </w:p>
        </w:tc>
        <w:tc>
          <w:tcPr>
            <w:tcW w:w="4149" w:type="dxa"/>
            <w:vAlign w:val="center"/>
          </w:tcPr>
          <w:p w:rsidR="00894521" w:rsidRDefault="008A4489" w:rsidP="00E338A8">
            <w:pPr>
              <w:keepNext/>
              <w:widowControl/>
              <w:suppressAutoHyphens/>
              <w:autoSpaceDE/>
              <w:autoSpaceDN/>
              <w:rPr>
                <w:bCs/>
                <w:iCs/>
                <w:szCs w:val="28"/>
                <w:lang w:val="ru-RU"/>
              </w:rPr>
            </w:pPr>
            <w:r>
              <w:rPr>
                <w:bCs/>
                <w:iCs/>
                <w:szCs w:val="28"/>
                <w:lang w:val="ru-RU"/>
              </w:rPr>
              <w:t>Усольский район</w:t>
            </w:r>
          </w:p>
        </w:tc>
      </w:tr>
      <w:tr w:rsidR="00C4373A" w:rsidTr="00FF5C4A">
        <w:tc>
          <w:tcPr>
            <w:tcW w:w="1141" w:type="dxa"/>
            <w:vAlign w:val="center"/>
          </w:tcPr>
          <w:p w:rsidR="00894521" w:rsidRDefault="008A4489" w:rsidP="00E338A8">
            <w:pPr>
              <w:keepNext/>
              <w:widowControl/>
              <w:suppressAutoHyphens/>
              <w:autoSpaceDE/>
              <w:autoSpaceDN/>
              <w:jc w:val="center"/>
              <w:rPr>
                <w:bCs/>
                <w:iCs/>
                <w:szCs w:val="28"/>
                <w:lang w:val="ru-RU"/>
              </w:rPr>
            </w:pPr>
            <w:r>
              <w:rPr>
                <w:bCs/>
                <w:iCs/>
                <w:szCs w:val="28"/>
                <w:lang w:val="ru-RU"/>
              </w:rPr>
              <w:t>4</w:t>
            </w:r>
          </w:p>
        </w:tc>
        <w:tc>
          <w:tcPr>
            <w:tcW w:w="4246" w:type="dxa"/>
            <w:vAlign w:val="center"/>
          </w:tcPr>
          <w:p w:rsidR="00894521" w:rsidRDefault="008A4489" w:rsidP="00E338A8">
            <w:pPr>
              <w:keepNext/>
              <w:widowControl/>
              <w:suppressAutoHyphens/>
              <w:autoSpaceDE/>
              <w:autoSpaceDN/>
              <w:jc w:val="center"/>
              <w:rPr>
                <w:bCs/>
                <w:iCs/>
                <w:szCs w:val="28"/>
                <w:lang w:val="ru-RU"/>
              </w:rPr>
            </w:pPr>
            <w:r>
              <w:rPr>
                <w:bCs/>
                <w:iCs/>
                <w:szCs w:val="28"/>
                <w:lang w:val="ru-RU"/>
              </w:rPr>
              <w:t>Стоянка Харахун 2</w:t>
            </w:r>
          </w:p>
        </w:tc>
        <w:tc>
          <w:tcPr>
            <w:tcW w:w="4149" w:type="dxa"/>
            <w:vAlign w:val="center"/>
          </w:tcPr>
          <w:p w:rsidR="00894521" w:rsidRDefault="008A4489" w:rsidP="00E338A8">
            <w:pPr>
              <w:keepNext/>
              <w:widowControl/>
              <w:suppressAutoHyphens/>
              <w:autoSpaceDE/>
              <w:autoSpaceDN/>
              <w:rPr>
                <w:bCs/>
                <w:iCs/>
                <w:szCs w:val="28"/>
                <w:lang w:val="ru-RU"/>
              </w:rPr>
            </w:pPr>
            <w:r>
              <w:rPr>
                <w:bCs/>
                <w:iCs/>
                <w:szCs w:val="28"/>
                <w:lang w:val="ru-RU"/>
              </w:rPr>
              <w:t>Усольский район</w:t>
            </w:r>
          </w:p>
        </w:tc>
      </w:tr>
      <w:tr w:rsidR="00C4373A" w:rsidTr="00FF5C4A">
        <w:tc>
          <w:tcPr>
            <w:tcW w:w="1141" w:type="dxa"/>
            <w:vAlign w:val="center"/>
          </w:tcPr>
          <w:p w:rsidR="00894521" w:rsidRDefault="008A4489" w:rsidP="00E338A8">
            <w:pPr>
              <w:keepNext/>
              <w:widowControl/>
              <w:suppressAutoHyphens/>
              <w:autoSpaceDE/>
              <w:autoSpaceDN/>
              <w:jc w:val="center"/>
              <w:rPr>
                <w:bCs/>
                <w:iCs/>
                <w:szCs w:val="28"/>
                <w:lang w:val="ru-RU"/>
              </w:rPr>
            </w:pPr>
            <w:r>
              <w:rPr>
                <w:bCs/>
                <w:iCs/>
                <w:szCs w:val="28"/>
                <w:lang w:val="ru-RU"/>
              </w:rPr>
              <w:t>5</w:t>
            </w:r>
          </w:p>
        </w:tc>
        <w:tc>
          <w:tcPr>
            <w:tcW w:w="4246" w:type="dxa"/>
            <w:vAlign w:val="center"/>
          </w:tcPr>
          <w:p w:rsidR="00894521" w:rsidRDefault="008A4489" w:rsidP="00E338A8">
            <w:pPr>
              <w:keepNext/>
              <w:widowControl/>
              <w:suppressAutoHyphens/>
              <w:autoSpaceDE/>
              <w:autoSpaceDN/>
              <w:jc w:val="center"/>
              <w:rPr>
                <w:bCs/>
                <w:iCs/>
                <w:szCs w:val="28"/>
                <w:lang w:val="ru-RU"/>
              </w:rPr>
            </w:pPr>
            <w:r>
              <w:rPr>
                <w:bCs/>
                <w:iCs/>
                <w:szCs w:val="28"/>
                <w:lang w:val="ru-RU"/>
              </w:rPr>
              <w:t>Стоянка Раздолье (второй распадок)</w:t>
            </w:r>
          </w:p>
        </w:tc>
        <w:tc>
          <w:tcPr>
            <w:tcW w:w="4149" w:type="dxa"/>
            <w:vAlign w:val="center"/>
          </w:tcPr>
          <w:p w:rsidR="00894521" w:rsidRDefault="008A4489" w:rsidP="00E338A8">
            <w:pPr>
              <w:keepNext/>
              <w:widowControl/>
              <w:suppressAutoHyphens/>
              <w:autoSpaceDE/>
              <w:autoSpaceDN/>
              <w:rPr>
                <w:bCs/>
                <w:iCs/>
                <w:szCs w:val="28"/>
                <w:lang w:val="ru-RU"/>
              </w:rPr>
            </w:pPr>
            <w:r>
              <w:rPr>
                <w:bCs/>
                <w:iCs/>
                <w:szCs w:val="28"/>
                <w:lang w:val="ru-RU"/>
              </w:rPr>
              <w:t>Усольский район</w:t>
            </w:r>
          </w:p>
        </w:tc>
      </w:tr>
    </w:tbl>
    <w:p w:rsidR="00C914CE" w:rsidRPr="009641AB" w:rsidRDefault="008A4489" w:rsidP="00E338A8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 xml:space="preserve">Требования к осуществлению деятельности в границах территории объекта </w:t>
      </w:r>
      <w:r w:rsidRPr="009641AB">
        <w:rPr>
          <w:bCs/>
          <w:iCs/>
          <w:sz w:val="28"/>
          <w:szCs w:val="28"/>
          <w:lang w:val="ru-RU"/>
        </w:rPr>
        <w:t>культурного наследия и особый режим использования земельного участка, водного объекта или его части, в границах которых располагается объект археологического наследия устанавливается Федеральным законом Российской Федерации от 25.06.2002 г. № 73-ФЗ «Об объ</w:t>
      </w:r>
      <w:r w:rsidRPr="009641AB">
        <w:rPr>
          <w:bCs/>
          <w:iCs/>
          <w:sz w:val="28"/>
          <w:szCs w:val="28"/>
          <w:lang w:val="ru-RU"/>
        </w:rPr>
        <w:t>ектах культурного наследия (памятниках истории и культуры) народов Российской Федерации».</w:t>
      </w:r>
    </w:p>
    <w:p w:rsidR="005D40B4" w:rsidRPr="009641AB" w:rsidRDefault="008A4489" w:rsidP="00E338A8">
      <w:pPr>
        <w:keepNext/>
        <w:suppressAutoHyphens/>
        <w:ind w:right="709" w:firstLine="720"/>
        <w:jc w:val="both"/>
        <w:rPr>
          <w:bCs/>
          <w:iCs/>
          <w:sz w:val="28"/>
          <w:szCs w:val="28"/>
          <w:lang w:val="ru-RU"/>
        </w:rPr>
      </w:pPr>
      <w:r w:rsidRPr="009641AB">
        <w:rPr>
          <w:bCs/>
          <w:iCs/>
          <w:sz w:val="28"/>
          <w:szCs w:val="28"/>
          <w:lang w:val="ru-RU"/>
        </w:rPr>
        <w:t>Градостроительные регламенты не устанавливаются для земель лесного фонда, земель, покрытых поверхностными водами, земель запаса, земель особо охраняемых природных тер</w:t>
      </w:r>
      <w:r w:rsidRPr="009641AB">
        <w:rPr>
          <w:bCs/>
          <w:iCs/>
          <w:sz w:val="28"/>
          <w:szCs w:val="28"/>
          <w:lang w:val="ru-RU"/>
        </w:rPr>
        <w:t>риторий (за исключением земель лечебно-оздоровительных местностей и курортов), сельскохозяйственных угодий в составе земель сельскохозяйственного назначения, земельных участков, расположенных в границах особых экономических зон и территорий опережающего со</w:t>
      </w:r>
      <w:r w:rsidRPr="009641AB">
        <w:rPr>
          <w:bCs/>
          <w:iCs/>
          <w:sz w:val="28"/>
          <w:szCs w:val="28"/>
          <w:lang w:val="ru-RU"/>
        </w:rPr>
        <w:t xml:space="preserve">циально-экономического развития. Особые условия использования для таких земель регламентируются Лесным кодексом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 xml:space="preserve">, Водным кодексом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 xml:space="preserve">, Градостроительным кодексом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 xml:space="preserve">, Земельным кодексом </w:t>
      </w:r>
      <w:r w:rsidR="00F5487C" w:rsidRPr="009641AB">
        <w:rPr>
          <w:bCs/>
          <w:iCs/>
          <w:sz w:val="28"/>
          <w:szCs w:val="28"/>
          <w:lang w:val="ru-RU"/>
        </w:rPr>
        <w:t>Российской Федерации</w:t>
      </w:r>
      <w:r w:rsidRPr="009641AB">
        <w:rPr>
          <w:bCs/>
          <w:iCs/>
          <w:sz w:val="28"/>
          <w:szCs w:val="28"/>
          <w:lang w:val="ru-RU"/>
        </w:rPr>
        <w:t>, региональными и местными нормативно-правовыми актами.</w:t>
      </w:r>
    </w:p>
    <w:sectPr w:rsidR="005D40B4" w:rsidRPr="009641AB" w:rsidSect="0010369F">
      <w:footerReference w:type="default" r:id="rId44"/>
      <w:pgSz w:w="11900" w:h="16840"/>
      <w:pgMar w:top="993" w:right="142" w:bottom="902" w:left="1559" w:header="850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489" w:rsidRDefault="008A4489">
      <w:r>
        <w:separator/>
      </w:r>
    </w:p>
  </w:endnote>
  <w:endnote w:type="continuationSeparator" w:id="0">
    <w:p w:rsidR="008A4489" w:rsidRDefault="008A4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4948448"/>
      <w:docPartObj>
        <w:docPartGallery w:val="Page Numbers (Bottom of Page)"/>
        <w:docPartUnique/>
      </w:docPartObj>
    </w:sdtPr>
    <w:sdtEndPr/>
    <w:sdtContent>
      <w:p w:rsidR="0089712D" w:rsidRDefault="008A4489" w:rsidP="00944DD3">
        <w:pPr>
          <w:pStyle w:val="a3"/>
          <w:jc w:val="center"/>
        </w:pPr>
        <w:r>
          <w:t xml:space="preserve">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14B0E">
          <w:rPr>
            <w:noProof/>
          </w:rPr>
          <w:t>39</w:t>
        </w:r>
        <w:r>
          <w:fldChar w:fldCharType="end"/>
        </w:r>
      </w:p>
    </w:sdtContent>
  </w:sdt>
  <w:p w:rsidR="0089712D" w:rsidRDefault="0089712D">
    <w:pPr>
      <w:pStyle w:val="a5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12D" w:rsidRDefault="008A4489" w:rsidP="008D5D8D">
    <w:pPr>
      <w:pStyle w:val="a5"/>
      <w:tabs>
        <w:tab w:val="left" w:pos="9510"/>
      </w:tabs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10344150</wp:posOffset>
              </wp:positionH>
              <wp:positionV relativeFrom="page">
                <wp:posOffset>6920230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712D" w:rsidRDefault="008A4489">
                          <w:pPr>
                            <w:pStyle w:val="a5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14B0E">
                            <w:rPr>
                              <w:noProof/>
                            </w:rPr>
                            <w:t>46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14.5pt;margin-top:544.9pt;width:1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" filled="f" stroked="f">
              <v:textbox inset="0,0,0,0">
                <w:txbxContent>
                  <w:p w:rsidR="0089712D" w:rsidRDefault="008A4489">
                    <w:pPr>
                      <w:pStyle w:val="a5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14B0E">
                      <w:rPr>
                        <w:noProof/>
                      </w:rPr>
                      <w:t>46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5375306"/>
      <w:docPartObj>
        <w:docPartGallery w:val="Page Numbers (Bottom of Page)"/>
        <w:docPartUnique/>
      </w:docPartObj>
    </w:sdtPr>
    <w:sdtEndPr/>
    <w:sdtContent>
      <w:p w:rsidR="0089712D" w:rsidRDefault="008A4489" w:rsidP="00C861D6">
        <w:pPr>
          <w:pStyle w:val="a3"/>
          <w:jc w:val="center"/>
        </w:pPr>
        <w:r>
          <w:t xml:space="preserve">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14B0E">
          <w:rPr>
            <w:noProof/>
          </w:rPr>
          <w:t>49</w:t>
        </w:r>
        <w:r>
          <w:fldChar w:fldCharType="end"/>
        </w:r>
      </w:p>
    </w:sdtContent>
  </w:sdt>
  <w:p w:rsidR="0089712D" w:rsidRDefault="0089712D" w:rsidP="008D5D8D">
    <w:pPr>
      <w:pStyle w:val="a5"/>
      <w:tabs>
        <w:tab w:val="left" w:pos="9510"/>
      </w:tabs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489" w:rsidRDefault="008A4489">
      <w:r>
        <w:separator/>
      </w:r>
    </w:p>
  </w:footnote>
  <w:footnote w:type="continuationSeparator" w:id="0">
    <w:p w:rsidR="008A4489" w:rsidRDefault="008A44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12D" w:rsidRDefault="0089712D" w:rsidP="0020601A">
    <w:pPr>
      <w:pStyle w:val="a6"/>
      <w:tabs>
        <w:tab w:val="clear" w:pos="4677"/>
        <w:tab w:val="clear" w:pos="9355"/>
        <w:tab w:val="left" w:pos="157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26529"/>
    <w:multiLevelType w:val="hybridMultilevel"/>
    <w:tmpl w:val="223804F4"/>
    <w:lvl w:ilvl="0" w:tplc="1D7A56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B7CC9D6" w:tentative="1">
      <w:start w:val="1"/>
      <w:numFmt w:val="lowerLetter"/>
      <w:lvlText w:val="%2."/>
      <w:lvlJc w:val="left"/>
      <w:pPr>
        <w:ind w:left="1800" w:hanging="360"/>
      </w:pPr>
    </w:lvl>
    <w:lvl w:ilvl="2" w:tplc="8BBE6B2A" w:tentative="1">
      <w:start w:val="1"/>
      <w:numFmt w:val="lowerRoman"/>
      <w:lvlText w:val="%3."/>
      <w:lvlJc w:val="right"/>
      <w:pPr>
        <w:ind w:left="2520" w:hanging="180"/>
      </w:pPr>
    </w:lvl>
    <w:lvl w:ilvl="3" w:tplc="906AA850" w:tentative="1">
      <w:start w:val="1"/>
      <w:numFmt w:val="decimal"/>
      <w:lvlText w:val="%4."/>
      <w:lvlJc w:val="left"/>
      <w:pPr>
        <w:ind w:left="3240" w:hanging="360"/>
      </w:pPr>
    </w:lvl>
    <w:lvl w:ilvl="4" w:tplc="71729BB6" w:tentative="1">
      <w:start w:val="1"/>
      <w:numFmt w:val="lowerLetter"/>
      <w:lvlText w:val="%5."/>
      <w:lvlJc w:val="left"/>
      <w:pPr>
        <w:ind w:left="3960" w:hanging="360"/>
      </w:pPr>
    </w:lvl>
    <w:lvl w:ilvl="5" w:tplc="059482AC" w:tentative="1">
      <w:start w:val="1"/>
      <w:numFmt w:val="lowerRoman"/>
      <w:lvlText w:val="%6."/>
      <w:lvlJc w:val="right"/>
      <w:pPr>
        <w:ind w:left="4680" w:hanging="180"/>
      </w:pPr>
    </w:lvl>
    <w:lvl w:ilvl="6" w:tplc="9A82EA7E" w:tentative="1">
      <w:start w:val="1"/>
      <w:numFmt w:val="decimal"/>
      <w:lvlText w:val="%7."/>
      <w:lvlJc w:val="left"/>
      <w:pPr>
        <w:ind w:left="5400" w:hanging="360"/>
      </w:pPr>
    </w:lvl>
    <w:lvl w:ilvl="7" w:tplc="66566E6A" w:tentative="1">
      <w:start w:val="1"/>
      <w:numFmt w:val="lowerLetter"/>
      <w:lvlText w:val="%8."/>
      <w:lvlJc w:val="left"/>
      <w:pPr>
        <w:ind w:left="6120" w:hanging="360"/>
      </w:pPr>
    </w:lvl>
    <w:lvl w:ilvl="8" w:tplc="575A686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7615DD"/>
    <w:multiLevelType w:val="hybridMultilevel"/>
    <w:tmpl w:val="4AC0F85C"/>
    <w:lvl w:ilvl="0" w:tplc="B8A04C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8E6985C" w:tentative="1">
      <w:start w:val="1"/>
      <w:numFmt w:val="lowerLetter"/>
      <w:lvlText w:val="%2."/>
      <w:lvlJc w:val="left"/>
      <w:pPr>
        <w:ind w:left="1800" w:hanging="360"/>
      </w:pPr>
    </w:lvl>
    <w:lvl w:ilvl="2" w:tplc="7B1C61C8" w:tentative="1">
      <w:start w:val="1"/>
      <w:numFmt w:val="lowerRoman"/>
      <w:lvlText w:val="%3."/>
      <w:lvlJc w:val="right"/>
      <w:pPr>
        <w:ind w:left="2520" w:hanging="180"/>
      </w:pPr>
    </w:lvl>
    <w:lvl w:ilvl="3" w:tplc="A378B8A6" w:tentative="1">
      <w:start w:val="1"/>
      <w:numFmt w:val="decimal"/>
      <w:lvlText w:val="%4."/>
      <w:lvlJc w:val="left"/>
      <w:pPr>
        <w:ind w:left="3240" w:hanging="360"/>
      </w:pPr>
    </w:lvl>
    <w:lvl w:ilvl="4" w:tplc="30E4F9AC" w:tentative="1">
      <w:start w:val="1"/>
      <w:numFmt w:val="lowerLetter"/>
      <w:lvlText w:val="%5."/>
      <w:lvlJc w:val="left"/>
      <w:pPr>
        <w:ind w:left="3960" w:hanging="360"/>
      </w:pPr>
    </w:lvl>
    <w:lvl w:ilvl="5" w:tplc="D93C6626" w:tentative="1">
      <w:start w:val="1"/>
      <w:numFmt w:val="lowerRoman"/>
      <w:lvlText w:val="%6."/>
      <w:lvlJc w:val="right"/>
      <w:pPr>
        <w:ind w:left="4680" w:hanging="180"/>
      </w:pPr>
    </w:lvl>
    <w:lvl w:ilvl="6" w:tplc="5E4C2244" w:tentative="1">
      <w:start w:val="1"/>
      <w:numFmt w:val="decimal"/>
      <w:lvlText w:val="%7."/>
      <w:lvlJc w:val="left"/>
      <w:pPr>
        <w:ind w:left="5400" w:hanging="360"/>
      </w:pPr>
    </w:lvl>
    <w:lvl w:ilvl="7" w:tplc="F2625178" w:tentative="1">
      <w:start w:val="1"/>
      <w:numFmt w:val="lowerLetter"/>
      <w:lvlText w:val="%8."/>
      <w:lvlJc w:val="left"/>
      <w:pPr>
        <w:ind w:left="6120" w:hanging="360"/>
      </w:pPr>
    </w:lvl>
    <w:lvl w:ilvl="8" w:tplc="00B0E2D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EB7BCF"/>
    <w:multiLevelType w:val="hybridMultilevel"/>
    <w:tmpl w:val="1DB03FD2"/>
    <w:lvl w:ilvl="0" w:tplc="9F5278D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617A04E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2E8B4D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7C04B6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15EC33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DE862F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FC2CCE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CD8C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37E424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73A"/>
    <w:rsid w:val="000070AA"/>
    <w:rsid w:val="000127BF"/>
    <w:rsid w:val="00016586"/>
    <w:rsid w:val="0002394F"/>
    <w:rsid w:val="00042F8D"/>
    <w:rsid w:val="00047966"/>
    <w:rsid w:val="00050AAC"/>
    <w:rsid w:val="0005244E"/>
    <w:rsid w:val="00053F05"/>
    <w:rsid w:val="00060B5D"/>
    <w:rsid w:val="000913A5"/>
    <w:rsid w:val="000939B1"/>
    <w:rsid w:val="000D1C03"/>
    <w:rsid w:val="0010369F"/>
    <w:rsid w:val="001045E2"/>
    <w:rsid w:val="0011492A"/>
    <w:rsid w:val="00116C6B"/>
    <w:rsid w:val="00133371"/>
    <w:rsid w:val="00140084"/>
    <w:rsid w:val="00144651"/>
    <w:rsid w:val="00147AEF"/>
    <w:rsid w:val="0016320F"/>
    <w:rsid w:val="00186851"/>
    <w:rsid w:val="0018734E"/>
    <w:rsid w:val="00196BE9"/>
    <w:rsid w:val="001A6186"/>
    <w:rsid w:val="001B31B0"/>
    <w:rsid w:val="001C629B"/>
    <w:rsid w:val="001C70AE"/>
    <w:rsid w:val="001F3086"/>
    <w:rsid w:val="001F36D7"/>
    <w:rsid w:val="0020601A"/>
    <w:rsid w:val="0021267E"/>
    <w:rsid w:val="00214B0E"/>
    <w:rsid w:val="00217139"/>
    <w:rsid w:val="00233D26"/>
    <w:rsid w:val="00254620"/>
    <w:rsid w:val="00255582"/>
    <w:rsid w:val="0025774E"/>
    <w:rsid w:val="00272155"/>
    <w:rsid w:val="002F19CA"/>
    <w:rsid w:val="002F4861"/>
    <w:rsid w:val="00307DCB"/>
    <w:rsid w:val="00343F20"/>
    <w:rsid w:val="00347404"/>
    <w:rsid w:val="003529E3"/>
    <w:rsid w:val="003532FD"/>
    <w:rsid w:val="00377D66"/>
    <w:rsid w:val="0038309F"/>
    <w:rsid w:val="0039301D"/>
    <w:rsid w:val="003A5959"/>
    <w:rsid w:val="003B0041"/>
    <w:rsid w:val="003B77E5"/>
    <w:rsid w:val="003D3F30"/>
    <w:rsid w:val="003F3D1E"/>
    <w:rsid w:val="00406B4D"/>
    <w:rsid w:val="00411247"/>
    <w:rsid w:val="00411932"/>
    <w:rsid w:val="004217B2"/>
    <w:rsid w:val="00434902"/>
    <w:rsid w:val="0045757C"/>
    <w:rsid w:val="00461121"/>
    <w:rsid w:val="00465FA6"/>
    <w:rsid w:val="00482D2E"/>
    <w:rsid w:val="00486C0C"/>
    <w:rsid w:val="004B3423"/>
    <w:rsid w:val="004D57AE"/>
    <w:rsid w:val="00506CA1"/>
    <w:rsid w:val="00507CDE"/>
    <w:rsid w:val="0051138E"/>
    <w:rsid w:val="00516F34"/>
    <w:rsid w:val="0052415B"/>
    <w:rsid w:val="00542E8C"/>
    <w:rsid w:val="00551613"/>
    <w:rsid w:val="00582B9A"/>
    <w:rsid w:val="005971DF"/>
    <w:rsid w:val="005A49CA"/>
    <w:rsid w:val="005C494D"/>
    <w:rsid w:val="005D40B4"/>
    <w:rsid w:val="006025B5"/>
    <w:rsid w:val="006039F3"/>
    <w:rsid w:val="006165EE"/>
    <w:rsid w:val="0062631E"/>
    <w:rsid w:val="00630DA1"/>
    <w:rsid w:val="00642E8D"/>
    <w:rsid w:val="00665228"/>
    <w:rsid w:val="006C0BA9"/>
    <w:rsid w:val="006C4DA9"/>
    <w:rsid w:val="006E2F4B"/>
    <w:rsid w:val="006E7EF3"/>
    <w:rsid w:val="006F239F"/>
    <w:rsid w:val="00715B18"/>
    <w:rsid w:val="00744C51"/>
    <w:rsid w:val="00754576"/>
    <w:rsid w:val="0078498D"/>
    <w:rsid w:val="00784C69"/>
    <w:rsid w:val="00786B66"/>
    <w:rsid w:val="007872EB"/>
    <w:rsid w:val="007C03CC"/>
    <w:rsid w:val="007C12C4"/>
    <w:rsid w:val="007C62A3"/>
    <w:rsid w:val="007E5EEE"/>
    <w:rsid w:val="007F2372"/>
    <w:rsid w:val="00800889"/>
    <w:rsid w:val="00815F02"/>
    <w:rsid w:val="00834252"/>
    <w:rsid w:val="00856C45"/>
    <w:rsid w:val="0085789C"/>
    <w:rsid w:val="00864622"/>
    <w:rsid w:val="00866029"/>
    <w:rsid w:val="00883DDF"/>
    <w:rsid w:val="00894521"/>
    <w:rsid w:val="0089712D"/>
    <w:rsid w:val="008A4252"/>
    <w:rsid w:val="008A4489"/>
    <w:rsid w:val="008B795B"/>
    <w:rsid w:val="008D1D90"/>
    <w:rsid w:val="008D5D8D"/>
    <w:rsid w:val="009017F4"/>
    <w:rsid w:val="0092117D"/>
    <w:rsid w:val="00924AB8"/>
    <w:rsid w:val="00933ABB"/>
    <w:rsid w:val="00944DD3"/>
    <w:rsid w:val="00956769"/>
    <w:rsid w:val="00956F62"/>
    <w:rsid w:val="009641AB"/>
    <w:rsid w:val="009666B7"/>
    <w:rsid w:val="00972F81"/>
    <w:rsid w:val="009740A7"/>
    <w:rsid w:val="009844DF"/>
    <w:rsid w:val="00992AD5"/>
    <w:rsid w:val="009971E9"/>
    <w:rsid w:val="009F20AA"/>
    <w:rsid w:val="009F5B8B"/>
    <w:rsid w:val="00A175BC"/>
    <w:rsid w:val="00A27678"/>
    <w:rsid w:val="00A3191A"/>
    <w:rsid w:val="00A333E4"/>
    <w:rsid w:val="00A41140"/>
    <w:rsid w:val="00A54CCB"/>
    <w:rsid w:val="00A54F9E"/>
    <w:rsid w:val="00A77047"/>
    <w:rsid w:val="00A83543"/>
    <w:rsid w:val="00AA0923"/>
    <w:rsid w:val="00AB67F4"/>
    <w:rsid w:val="00AD2D9D"/>
    <w:rsid w:val="00AD313A"/>
    <w:rsid w:val="00AE3F78"/>
    <w:rsid w:val="00B055EC"/>
    <w:rsid w:val="00B15FB5"/>
    <w:rsid w:val="00B45563"/>
    <w:rsid w:val="00B508B2"/>
    <w:rsid w:val="00B72D7F"/>
    <w:rsid w:val="00B7526B"/>
    <w:rsid w:val="00B8532D"/>
    <w:rsid w:val="00BA4A58"/>
    <w:rsid w:val="00BB0C36"/>
    <w:rsid w:val="00BB1358"/>
    <w:rsid w:val="00BF101C"/>
    <w:rsid w:val="00C05820"/>
    <w:rsid w:val="00C05C4F"/>
    <w:rsid w:val="00C06A5F"/>
    <w:rsid w:val="00C100C8"/>
    <w:rsid w:val="00C160B3"/>
    <w:rsid w:val="00C25F89"/>
    <w:rsid w:val="00C3371A"/>
    <w:rsid w:val="00C4373A"/>
    <w:rsid w:val="00C438B9"/>
    <w:rsid w:val="00C46B84"/>
    <w:rsid w:val="00C47F1D"/>
    <w:rsid w:val="00C50AB8"/>
    <w:rsid w:val="00C535CD"/>
    <w:rsid w:val="00C54CD0"/>
    <w:rsid w:val="00C62DAF"/>
    <w:rsid w:val="00C67366"/>
    <w:rsid w:val="00C74011"/>
    <w:rsid w:val="00C81231"/>
    <w:rsid w:val="00C861D6"/>
    <w:rsid w:val="00C914CE"/>
    <w:rsid w:val="00C96C28"/>
    <w:rsid w:val="00CA63F5"/>
    <w:rsid w:val="00CB1E49"/>
    <w:rsid w:val="00CD7136"/>
    <w:rsid w:val="00CF29CB"/>
    <w:rsid w:val="00CF5273"/>
    <w:rsid w:val="00D1410A"/>
    <w:rsid w:val="00D97357"/>
    <w:rsid w:val="00E17057"/>
    <w:rsid w:val="00E20195"/>
    <w:rsid w:val="00E27479"/>
    <w:rsid w:val="00E338A8"/>
    <w:rsid w:val="00E46DB3"/>
    <w:rsid w:val="00E504B3"/>
    <w:rsid w:val="00E631D8"/>
    <w:rsid w:val="00E91696"/>
    <w:rsid w:val="00EA396B"/>
    <w:rsid w:val="00EA5C22"/>
    <w:rsid w:val="00EB5E3C"/>
    <w:rsid w:val="00EC11E1"/>
    <w:rsid w:val="00EE5149"/>
    <w:rsid w:val="00EF00F7"/>
    <w:rsid w:val="00EF24D5"/>
    <w:rsid w:val="00F36B38"/>
    <w:rsid w:val="00F5385B"/>
    <w:rsid w:val="00F5487C"/>
    <w:rsid w:val="00F5723B"/>
    <w:rsid w:val="00F61CC3"/>
    <w:rsid w:val="00FA4D86"/>
    <w:rsid w:val="00FB04DD"/>
    <w:rsid w:val="00FB674E"/>
    <w:rsid w:val="00FC266B"/>
    <w:rsid w:val="00FC2974"/>
    <w:rsid w:val="00FD5F28"/>
    <w:rsid w:val="00FF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B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7AEF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Arial" w:eastAsia="Arial" w:hAnsi="Arial" w:cs="Arial"/>
      <w:sz w:val="22"/>
      <w:szCs w:val="22"/>
      <w:lang w:val="ru-RU"/>
    </w:rPr>
  </w:style>
  <w:style w:type="character" w:customStyle="1" w:styleId="a4">
    <w:name w:val="Нижний колонтитул Знак"/>
    <w:basedOn w:val="a0"/>
    <w:link w:val="a3"/>
    <w:uiPriority w:val="99"/>
    <w:rsid w:val="00147AEF"/>
    <w:rPr>
      <w:rFonts w:ascii="Arial" w:eastAsia="Arial" w:hAnsi="Arial" w:cs="Arial"/>
      <w:sz w:val="22"/>
      <w:szCs w:val="22"/>
      <w:lang w:val="ru-RU" w:eastAsia="en-US" w:bidi="ar-SA"/>
    </w:rPr>
  </w:style>
  <w:style w:type="paragraph" w:styleId="a5">
    <w:name w:val="Body Text"/>
    <w:basedOn w:val="a"/>
    <w:uiPriority w:val="1"/>
    <w:qFormat/>
    <w:pPr>
      <w:widowControl w:val="0"/>
      <w:autoSpaceDE w:val="0"/>
      <w:autoSpaceDN w:val="0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147AEF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Arial" w:eastAsia="Arial" w:hAnsi="Arial" w:cs="Arial"/>
      <w:sz w:val="22"/>
      <w:szCs w:val="22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147AEF"/>
    <w:rPr>
      <w:rFonts w:ascii="Arial" w:eastAsia="Arial" w:hAnsi="Arial" w:cs="Arial"/>
      <w:sz w:val="22"/>
      <w:szCs w:val="22"/>
      <w:lang w:val="ru-RU" w:eastAsia="en-US" w:bidi="ar-SA"/>
    </w:rPr>
  </w:style>
  <w:style w:type="paragraph" w:styleId="a8">
    <w:name w:val="List Paragraph"/>
    <w:basedOn w:val="a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ru-RU"/>
    </w:rPr>
  </w:style>
  <w:style w:type="table" w:styleId="a9">
    <w:name w:val="Table Grid"/>
    <w:basedOn w:val="a1"/>
    <w:uiPriority w:val="39"/>
    <w:rsid w:val="00BB318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24" w:lineRule="exact"/>
      <w:jc w:val="center"/>
    </w:pPr>
    <w:rPr>
      <w:rFonts w:ascii="Arial" w:eastAsia="Arial" w:hAnsi="Arial" w:cs="Arial"/>
      <w:sz w:val="22"/>
      <w:szCs w:val="22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214B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14B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B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7AEF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Arial" w:eastAsia="Arial" w:hAnsi="Arial" w:cs="Arial"/>
      <w:sz w:val="22"/>
      <w:szCs w:val="22"/>
      <w:lang w:val="ru-RU"/>
    </w:rPr>
  </w:style>
  <w:style w:type="character" w:customStyle="1" w:styleId="a4">
    <w:name w:val="Нижний колонтитул Знак"/>
    <w:basedOn w:val="a0"/>
    <w:link w:val="a3"/>
    <w:uiPriority w:val="99"/>
    <w:rsid w:val="00147AEF"/>
    <w:rPr>
      <w:rFonts w:ascii="Arial" w:eastAsia="Arial" w:hAnsi="Arial" w:cs="Arial"/>
      <w:sz w:val="22"/>
      <w:szCs w:val="22"/>
      <w:lang w:val="ru-RU" w:eastAsia="en-US" w:bidi="ar-SA"/>
    </w:rPr>
  </w:style>
  <w:style w:type="paragraph" w:styleId="a5">
    <w:name w:val="Body Text"/>
    <w:basedOn w:val="a"/>
    <w:uiPriority w:val="1"/>
    <w:qFormat/>
    <w:pPr>
      <w:widowControl w:val="0"/>
      <w:autoSpaceDE w:val="0"/>
      <w:autoSpaceDN w:val="0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147AEF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Arial" w:eastAsia="Arial" w:hAnsi="Arial" w:cs="Arial"/>
      <w:sz w:val="22"/>
      <w:szCs w:val="22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147AEF"/>
    <w:rPr>
      <w:rFonts w:ascii="Arial" w:eastAsia="Arial" w:hAnsi="Arial" w:cs="Arial"/>
      <w:sz w:val="22"/>
      <w:szCs w:val="22"/>
      <w:lang w:val="ru-RU" w:eastAsia="en-US" w:bidi="ar-SA"/>
    </w:rPr>
  </w:style>
  <w:style w:type="paragraph" w:styleId="a8">
    <w:name w:val="List Paragraph"/>
    <w:basedOn w:val="a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ru-RU"/>
    </w:rPr>
  </w:style>
  <w:style w:type="table" w:styleId="a9">
    <w:name w:val="Table Grid"/>
    <w:basedOn w:val="a1"/>
    <w:uiPriority w:val="39"/>
    <w:rsid w:val="00BB318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24" w:lineRule="exact"/>
      <w:jc w:val="center"/>
    </w:pPr>
    <w:rPr>
      <w:rFonts w:ascii="Arial" w:eastAsia="Arial" w:hAnsi="Arial" w:cs="Arial"/>
      <w:sz w:val="22"/>
      <w:szCs w:val="22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214B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14B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nsultant.ru/document/cons_doc_LAW_407208/7cb66e0f239f00b0e1d59f167cd46beb2182ece1/" TargetMode="External"/><Relationship Id="rId18" Type="http://schemas.openxmlformats.org/officeDocument/2006/relationships/hyperlink" Target="http://www.consultant.ru/document/cons_doc_LAW_407208/7cb66e0f239f00b0e1d59f167cd46beb2182ece1/" TargetMode="External"/><Relationship Id="rId26" Type="http://schemas.openxmlformats.org/officeDocument/2006/relationships/hyperlink" Target="http://www.consultant.ru/document/cons_doc_LAW_407208/c1c2bfc679fb74ed4c4da6be176c8d5a7da42c49/" TargetMode="External"/><Relationship Id="rId39" Type="http://schemas.openxmlformats.org/officeDocument/2006/relationships/hyperlink" Target="http://www.consultant.ru/document/cons_doc_LAW_407208/c1c2bfc679fb74ed4c4da6be176c8d5a7da42c49/" TargetMode="External"/><Relationship Id="rId21" Type="http://schemas.openxmlformats.org/officeDocument/2006/relationships/hyperlink" Target="http://www.consultant.ru/document/cons_doc_LAW_407208/f3ce931f8523b327060f9e62f0ffa5990a28639c/" TargetMode="External"/><Relationship Id="rId34" Type="http://schemas.openxmlformats.org/officeDocument/2006/relationships/hyperlink" Target="http://www.consultant.ru/document/cons_doc_LAW_407208/c1c2bfc679fb74ed4c4da6be176c8d5a7da42c49/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407208/d43ae8ece00bbaa3bc825d04067c64adebeae28c/" TargetMode="External"/><Relationship Id="rId29" Type="http://schemas.openxmlformats.org/officeDocument/2006/relationships/hyperlink" Target="http://www.consultant.ru/document/cons_doc_LAW_407208/7cb66e0f239f00b0e1d59f167cd46beb2182ece1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AF580A725BC7635AEFF938E7EAC8924927F1FFA4EB58A772ACE81B569AAE7A4EC202D4E4AA6BCFEk40BA" TargetMode="External"/><Relationship Id="rId24" Type="http://schemas.openxmlformats.org/officeDocument/2006/relationships/hyperlink" Target="http://www.consultant.ru/document/cons_doc_LAW_407208/c1c2bfc679fb74ed4c4da6be176c8d5a7da42c49/" TargetMode="External"/><Relationship Id="rId32" Type="http://schemas.openxmlformats.org/officeDocument/2006/relationships/hyperlink" Target="http://www.consultant.ru/document/cons_doc_LAW_407208/c1c2bfc679fb74ed4c4da6be176c8d5a7da42c49/" TargetMode="External"/><Relationship Id="rId37" Type="http://schemas.openxmlformats.org/officeDocument/2006/relationships/hyperlink" Target="http://www.consultant.ru/document/cons_doc_LAW_407208/c1c2bfc679fb74ed4c4da6be176c8d5a7da42c49/" TargetMode="External"/><Relationship Id="rId40" Type="http://schemas.openxmlformats.org/officeDocument/2006/relationships/image" Target="media/image2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407208/fc77c7117187684ab0cb02c7ee53952df0de55be/" TargetMode="External"/><Relationship Id="rId23" Type="http://schemas.openxmlformats.org/officeDocument/2006/relationships/hyperlink" Target="http://www.consultant.ru/document/cons_doc_LAW_407208/c1c2bfc679fb74ed4c4da6be176c8d5a7da42c49/" TargetMode="External"/><Relationship Id="rId28" Type="http://schemas.openxmlformats.org/officeDocument/2006/relationships/hyperlink" Target="http://www.consultant.ru/document/cons_doc_LAW_407208/c1c2bfc679fb74ed4c4da6be176c8d5a7da42c49/" TargetMode="External"/><Relationship Id="rId36" Type="http://schemas.openxmlformats.org/officeDocument/2006/relationships/hyperlink" Target="http://www.consultant.ru/document/cons_doc_LAW_407208/c1c2bfc679fb74ed4c4da6be176c8d5a7da42c49/" TargetMode="External"/><Relationship Id="rId10" Type="http://schemas.openxmlformats.org/officeDocument/2006/relationships/hyperlink" Target="file:///X:\!!!!!%20&#1055;&#1088;&#1072;&#1074;&#1080;&#1083;&#1072;%202019\&#1055;&#1088;&#1072;&#1074;&#1080;&#1083;&#1072;%20&#1044;&#1077;&#1082;&#1072;&#1073;&#1088;&#1100;%202019\&#1056;&#1077;&#1096;&#1077;&#1085;&#1080;&#1103;\&#1044;&#1091;&#1082;&#1080;\&#1055;&#1047;&#1047;%20&#1044;&#1091;&#1082;&#1080;.doc" TargetMode="External"/><Relationship Id="rId19" Type="http://schemas.openxmlformats.org/officeDocument/2006/relationships/hyperlink" Target="http://www.consultant.ru/document/cons_doc_LAW_407208/7cb66e0f239f00b0e1d59f167cd46beb2182ece1/" TargetMode="External"/><Relationship Id="rId31" Type="http://schemas.openxmlformats.org/officeDocument/2006/relationships/hyperlink" Target="http://www.consultant.ru/document/cons_doc_LAW_407208/c1c2bfc679fb74ed4c4da6be176c8d5a7da42c49/" TargetMode="External"/><Relationship Id="rId44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file:///X:\!!!!!%20&#1055;&#1088;&#1072;&#1074;&#1080;&#1083;&#1072;%202019\&#1055;&#1088;&#1072;&#1074;&#1080;&#1083;&#1072;%20&#1044;&#1077;&#1082;&#1072;&#1073;&#1088;&#1100;%202019\&#1056;&#1077;&#1096;&#1077;&#1085;&#1080;&#1103;\&#1044;&#1091;&#1082;&#1080;\&#1055;&#1047;&#1047;%20&#1044;&#1091;&#1082;&#1080;.doc" TargetMode="External"/><Relationship Id="rId14" Type="http://schemas.openxmlformats.org/officeDocument/2006/relationships/hyperlink" Target="http://www.consultant.ru/document/cons_doc_LAW_407208/7cb66e0f239f00b0e1d59f167cd46beb2182ece1/" TargetMode="External"/><Relationship Id="rId22" Type="http://schemas.openxmlformats.org/officeDocument/2006/relationships/hyperlink" Target="http://www.consultant.ru/document/cons_doc_LAW_407208/36fb3e57a8031adb90c7b7d13d835d1f31efff63/" TargetMode="External"/><Relationship Id="rId27" Type="http://schemas.openxmlformats.org/officeDocument/2006/relationships/hyperlink" Target="http://www.consultant.ru/document/cons_doc_LAW_407208/7b81874f50ed9cd03230f753e5c5a4b03ef9092d/" TargetMode="External"/><Relationship Id="rId30" Type="http://schemas.openxmlformats.org/officeDocument/2006/relationships/hyperlink" Target="http://www.consultant.ru/document/cons_doc_LAW_407208/c1c2bfc679fb74ed4c4da6be176c8d5a7da42c49/" TargetMode="External"/><Relationship Id="rId35" Type="http://schemas.openxmlformats.org/officeDocument/2006/relationships/hyperlink" Target="http://www.consultant.ru/document/cons_doc_LAW_407208/c1c2bfc679fb74ed4c4da6be176c8d5a7da42c49/" TargetMode="External"/><Relationship Id="rId43" Type="http://schemas.openxmlformats.org/officeDocument/2006/relationships/footer" Target="footer2.xml"/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12" Type="http://schemas.openxmlformats.org/officeDocument/2006/relationships/hyperlink" Target="http://www.consultant.ru/document/cons_doc_LAW_407208/fc77c7117187684ab0cb02c7ee53952df0de55be/" TargetMode="External"/><Relationship Id="rId17" Type="http://schemas.openxmlformats.org/officeDocument/2006/relationships/hyperlink" Target="http://www.consultant.ru/document/cons_doc_LAW_407208/91122874bbcf628c0e5c6bceb7fe613ee682fc73/" TargetMode="External"/><Relationship Id="rId25" Type="http://schemas.openxmlformats.org/officeDocument/2006/relationships/hyperlink" Target="http://www.consultant.ru/document/cons_doc_LAW_407208/c1c2bfc679fb74ed4c4da6be176c8d5a7da42c49/" TargetMode="External"/><Relationship Id="rId33" Type="http://schemas.openxmlformats.org/officeDocument/2006/relationships/hyperlink" Target="http://www.consultant.ru/document/cons_doc_LAW_407208/c1c2bfc679fb74ed4c4da6be176c8d5a7da42c49/" TargetMode="External"/><Relationship Id="rId38" Type="http://schemas.openxmlformats.org/officeDocument/2006/relationships/hyperlink" Target="http://www.consultant.ru/document/cons_doc_LAW_407208/c1c2bfc679fb74ed4c4da6be176c8d5a7da42c49/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://www.consultant.ru/document/cons_doc_LAW_407208/36fb3e57a8031adb90c7b7d13d835d1f31efff63/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15545</Words>
  <Characters>88608</Characters>
  <Application>Microsoft Office Word</Application>
  <DocSecurity>0</DocSecurity>
  <Lines>738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2023-12-01T01:54:00Z</dcterms:created>
  <dcterms:modified xsi:type="dcterms:W3CDTF">2023-12-01T01:54:00Z</dcterms:modified>
</cp:coreProperties>
</file>