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4FA" w:rsidRPr="006124FA" w:rsidRDefault="00AA727E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21.0</w:t>
      </w:r>
      <w:bookmarkStart w:id="0" w:name="_GoBack"/>
      <w:bookmarkEnd w:id="0"/>
      <w:r>
        <w:rPr>
          <w:rFonts w:ascii="Arial" w:hAnsi="Arial" w:cs="Arial"/>
          <w:b/>
          <w:sz w:val="32"/>
          <w:szCs w:val="32"/>
          <w:lang w:val="ru-RU"/>
        </w:rPr>
        <w:t xml:space="preserve">1.2022Г. </w:t>
      </w:r>
      <w:r w:rsidR="006124FA" w:rsidRPr="006124FA">
        <w:rPr>
          <w:rFonts w:ascii="Arial" w:hAnsi="Arial" w:cs="Arial"/>
          <w:b/>
          <w:sz w:val="32"/>
          <w:szCs w:val="32"/>
          <w:lang w:val="ru-RU"/>
        </w:rPr>
        <w:t>№</w:t>
      </w:r>
      <w:r>
        <w:rPr>
          <w:rFonts w:ascii="Arial" w:hAnsi="Arial" w:cs="Arial"/>
          <w:b/>
          <w:sz w:val="32"/>
          <w:szCs w:val="32"/>
          <w:lang w:val="ru-RU"/>
        </w:rPr>
        <w:t>9</w:t>
      </w:r>
    </w:p>
    <w:p w:rsidR="006124FA" w:rsidRP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124FA">
        <w:rPr>
          <w:rFonts w:ascii="Arial" w:hAnsi="Arial" w:cs="Arial"/>
          <w:b/>
          <w:sz w:val="32"/>
          <w:szCs w:val="32"/>
          <w:lang w:val="ru-RU"/>
        </w:rPr>
        <w:t xml:space="preserve">РОССИЙСКАЯ ФЕДЕРАЦИЯ </w:t>
      </w:r>
    </w:p>
    <w:p w:rsidR="006124FA" w:rsidRP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124FA">
        <w:rPr>
          <w:rFonts w:ascii="Arial" w:hAnsi="Arial" w:cs="Arial"/>
          <w:b/>
          <w:sz w:val="32"/>
          <w:szCs w:val="32"/>
          <w:lang w:val="ru-RU"/>
        </w:rPr>
        <w:t>РАЗДОЛЬИНСКОЕ СЕЛЬСКОЕ ПОСЕЛЕНИЕ</w:t>
      </w:r>
    </w:p>
    <w:p w:rsidR="006124FA" w:rsidRPr="006124FA" w:rsidRDefault="006124FA" w:rsidP="006124FA">
      <w:pPr>
        <w:shd w:val="clear" w:color="auto" w:fill="FFFFFF"/>
        <w:tabs>
          <w:tab w:val="left" w:pos="9720"/>
        </w:tabs>
        <w:spacing w:before="0" w:beforeAutospacing="0" w:after="0" w:afterAutospacing="0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  <w:lang w:val="ru-RU"/>
        </w:rPr>
      </w:pPr>
      <w:r w:rsidRPr="006124FA">
        <w:rPr>
          <w:rFonts w:ascii="Arial" w:hAnsi="Arial" w:cs="Arial"/>
          <w:b/>
          <w:color w:val="000000"/>
          <w:spacing w:val="-2"/>
          <w:sz w:val="32"/>
          <w:szCs w:val="32"/>
          <w:lang w:val="ru-RU"/>
        </w:rPr>
        <w:t>УСОЛЬСКИЙ МУНИЦИПАЛЬНЫЙ РАЙОН</w:t>
      </w:r>
    </w:p>
    <w:p w:rsidR="006124FA" w:rsidRPr="006124FA" w:rsidRDefault="006124FA" w:rsidP="006124FA">
      <w:pPr>
        <w:shd w:val="clear" w:color="auto" w:fill="FFFFFF"/>
        <w:tabs>
          <w:tab w:val="left" w:pos="9720"/>
        </w:tabs>
        <w:spacing w:before="0" w:beforeAutospacing="0" w:after="0" w:afterAutospacing="0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  <w:lang w:val="ru-RU"/>
        </w:rPr>
      </w:pPr>
      <w:r w:rsidRPr="006124FA">
        <w:rPr>
          <w:rFonts w:ascii="Arial" w:hAnsi="Arial" w:cs="Arial"/>
          <w:b/>
          <w:color w:val="000000"/>
          <w:spacing w:val="-10"/>
          <w:sz w:val="32"/>
          <w:szCs w:val="32"/>
          <w:lang w:val="ru-RU"/>
        </w:rPr>
        <w:t xml:space="preserve"> ИРКУТСКОЙ ОБЛАСТИ</w:t>
      </w:r>
    </w:p>
    <w:p w:rsidR="006124FA" w:rsidRP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124FA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124FA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6124FA" w:rsidRP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</w:p>
    <w:p w:rsidR="006124FA" w:rsidRDefault="00F26652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ОБ УТВЕРЖДЕНИИ ПОЛОЖЕНИЯ</w:t>
      </w:r>
      <w:r w:rsidR="006124FA" w:rsidRPr="006124FA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 xml:space="preserve"> О КОМИССИИ</w:t>
      </w:r>
      <w:r w:rsidR="006124FA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="006124FA" w:rsidRPr="006124FA">
        <w:rPr>
          <w:rFonts w:ascii="Arial" w:hAnsi="Arial" w:cs="Arial"/>
          <w:b/>
          <w:bCs/>
          <w:color w:val="000000"/>
          <w:sz w:val="32"/>
          <w:szCs w:val="32"/>
          <w:lang w:val="ru-RU"/>
        </w:rPr>
        <w:t>ПО ОПРЕДЕЛЕНИЮ ПОСТАВЩИКОВ (ПОДРЯДЧИКОВ, ИСПОЛНИТЕЛЕЙ)</w:t>
      </w:r>
      <w:r w:rsidR="006124FA">
        <w:rPr>
          <w:rFonts w:ascii="Arial" w:hAnsi="Arial" w:cs="Arial"/>
          <w:b/>
          <w:color w:val="000000"/>
          <w:sz w:val="32"/>
          <w:szCs w:val="32"/>
          <w:lang w:val="ru-RU"/>
        </w:rPr>
        <w:t xml:space="preserve"> </w:t>
      </w:r>
      <w:r w:rsidR="006124FA" w:rsidRPr="006124FA">
        <w:rPr>
          <w:rFonts w:ascii="Arial" w:hAnsi="Arial" w:cs="Arial"/>
          <w:b/>
          <w:sz w:val="32"/>
          <w:szCs w:val="32"/>
          <w:lang w:val="ru-RU"/>
        </w:rPr>
        <w:t>ПРИ ОСУЩЕСТВЛЕНИИ ЗАКУПОК ТОВАРОВ, РАБО</w:t>
      </w:r>
      <w:r w:rsidR="006124FA">
        <w:rPr>
          <w:rFonts w:ascii="Arial" w:hAnsi="Arial" w:cs="Arial"/>
          <w:b/>
          <w:sz w:val="32"/>
          <w:szCs w:val="32"/>
          <w:lang w:val="ru-RU"/>
        </w:rPr>
        <w:t xml:space="preserve">Т, УСЛУГ ДЛЯ МУНИЦИПАЛЬНЫХ НУЖД </w:t>
      </w:r>
      <w:r w:rsidR="006124FA" w:rsidRPr="006124FA">
        <w:rPr>
          <w:rFonts w:ascii="Arial" w:hAnsi="Arial" w:cs="Arial"/>
          <w:b/>
          <w:sz w:val="32"/>
          <w:szCs w:val="32"/>
          <w:lang w:val="ru-RU"/>
        </w:rPr>
        <w:t>РАЗДОЛЬИНСКОГО СЕЛЬСКОГО ПОСЕЛЕНИЯ УСОЛЬ</w:t>
      </w:r>
      <w:r w:rsidR="0074102F">
        <w:rPr>
          <w:rFonts w:ascii="Arial" w:hAnsi="Arial" w:cs="Arial"/>
          <w:b/>
          <w:sz w:val="32"/>
          <w:szCs w:val="32"/>
          <w:lang w:val="ru-RU"/>
        </w:rPr>
        <w:t>С</w:t>
      </w:r>
      <w:r w:rsidR="006124FA" w:rsidRPr="006124FA">
        <w:rPr>
          <w:rFonts w:ascii="Arial" w:hAnsi="Arial" w:cs="Arial"/>
          <w:b/>
          <w:sz w:val="32"/>
          <w:szCs w:val="32"/>
          <w:lang w:val="ru-RU"/>
        </w:rPr>
        <w:t xml:space="preserve">КОГО МУНИЦИПАЛЬНОГО РАЙОНА </w:t>
      </w:r>
    </w:p>
    <w:p w:rsid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6124FA">
        <w:rPr>
          <w:rFonts w:ascii="Arial" w:hAnsi="Arial" w:cs="Arial"/>
          <w:b/>
          <w:sz w:val="32"/>
          <w:szCs w:val="32"/>
          <w:lang w:val="ru-RU"/>
        </w:rPr>
        <w:t>ИРКУТСКОЙ ОБЛАСТИ</w:t>
      </w:r>
    </w:p>
    <w:p w:rsidR="00C84A66" w:rsidRPr="00C84A66" w:rsidRDefault="00C84A66" w:rsidP="006124FA">
      <w:pPr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24"/>
          <w:szCs w:val="24"/>
          <w:lang w:val="ru-RU"/>
        </w:rPr>
      </w:pPr>
    </w:p>
    <w:p w:rsidR="006124FA" w:rsidRDefault="006124FA" w:rsidP="006124FA">
      <w:pPr>
        <w:pStyle w:val="2"/>
        <w:spacing w:after="0" w:line="228" w:lineRule="auto"/>
        <w:ind w:left="0" w:right="45" w:firstLine="709"/>
        <w:jc w:val="both"/>
        <w:rPr>
          <w:rFonts w:ascii="Arial" w:hAnsi="Arial" w:cs="Arial"/>
        </w:rPr>
      </w:pPr>
      <w:r w:rsidRPr="00D60B43">
        <w:rPr>
          <w:rFonts w:ascii="Arial" w:hAnsi="Arial" w:cs="Arial"/>
        </w:rPr>
        <w:t xml:space="preserve">В соответствие с </w:t>
      </w:r>
      <w:r>
        <w:rPr>
          <w:rFonts w:ascii="Arial" w:hAnsi="Arial" w:cs="Arial"/>
        </w:rPr>
        <w:t>Федеральным законом от 05.04.2013 №</w:t>
      </w:r>
      <w:r w:rsidRPr="00D60B43">
        <w:rPr>
          <w:rFonts w:ascii="Arial" w:hAnsi="Arial" w:cs="Arial"/>
        </w:rPr>
        <w:t xml:space="preserve">44-ФЗ «О контрактной системе в сфере закупок товаров, работ, услуг для обеспечения государственных и муниципальных нужд», №131-ФЗ от 06.10.2003г «Об общих принципах организации местного самоуправления в Российской Федерации», руководствуясь ст.45 </w:t>
      </w:r>
      <w:r w:rsidRPr="006124FA">
        <w:rPr>
          <w:rFonts w:ascii="Arial" w:hAnsi="Arial" w:cs="Arial"/>
        </w:rPr>
        <w:t xml:space="preserve">Устава </w:t>
      </w:r>
      <w:proofErr w:type="spellStart"/>
      <w:r w:rsidRPr="006124FA">
        <w:rPr>
          <w:rFonts w:ascii="Arial" w:hAnsi="Arial" w:cs="Arial"/>
        </w:rPr>
        <w:t>Раздольинского</w:t>
      </w:r>
      <w:proofErr w:type="spellEnd"/>
      <w:r w:rsidRPr="006124FA">
        <w:rPr>
          <w:rFonts w:ascii="Arial" w:hAnsi="Arial" w:cs="Arial"/>
        </w:rPr>
        <w:t xml:space="preserve"> сельского поселения </w:t>
      </w:r>
      <w:proofErr w:type="spellStart"/>
      <w:r w:rsidRPr="006124FA">
        <w:rPr>
          <w:rFonts w:ascii="Arial" w:hAnsi="Arial" w:cs="Arial"/>
        </w:rPr>
        <w:t>Усольского</w:t>
      </w:r>
      <w:proofErr w:type="spellEnd"/>
      <w:r w:rsidRPr="006124FA">
        <w:rPr>
          <w:rFonts w:ascii="Arial" w:hAnsi="Arial" w:cs="Arial"/>
        </w:rPr>
        <w:t xml:space="preserve"> муниципального района Иркутской области</w:t>
      </w:r>
      <w:r w:rsidRPr="00D60B43">
        <w:rPr>
          <w:rFonts w:ascii="Arial" w:hAnsi="Arial" w:cs="Arial"/>
        </w:rPr>
        <w:t xml:space="preserve">, администрация </w:t>
      </w:r>
      <w:r w:rsidRPr="006124FA">
        <w:rPr>
          <w:rFonts w:ascii="Arial" w:hAnsi="Arial" w:cs="Arial"/>
        </w:rPr>
        <w:t xml:space="preserve">Устава </w:t>
      </w:r>
      <w:proofErr w:type="spellStart"/>
      <w:r w:rsidRPr="006124FA">
        <w:rPr>
          <w:rFonts w:ascii="Arial" w:hAnsi="Arial" w:cs="Arial"/>
        </w:rPr>
        <w:t>Раздольинского</w:t>
      </w:r>
      <w:proofErr w:type="spellEnd"/>
      <w:r w:rsidRPr="006124FA">
        <w:rPr>
          <w:rFonts w:ascii="Arial" w:hAnsi="Arial" w:cs="Arial"/>
        </w:rPr>
        <w:t xml:space="preserve"> сельского поселения </w:t>
      </w:r>
      <w:proofErr w:type="spellStart"/>
      <w:r w:rsidRPr="006124FA">
        <w:rPr>
          <w:rFonts w:ascii="Arial" w:hAnsi="Arial" w:cs="Arial"/>
        </w:rPr>
        <w:t>Усольского</w:t>
      </w:r>
      <w:proofErr w:type="spellEnd"/>
      <w:r w:rsidRPr="006124FA">
        <w:rPr>
          <w:rFonts w:ascii="Arial" w:hAnsi="Arial" w:cs="Arial"/>
        </w:rPr>
        <w:t xml:space="preserve"> муниципального района Иркутской области </w:t>
      </w:r>
    </w:p>
    <w:p w:rsidR="006124FA" w:rsidRDefault="006124FA" w:rsidP="006124FA">
      <w:pPr>
        <w:pStyle w:val="2"/>
        <w:spacing w:after="0" w:line="228" w:lineRule="auto"/>
        <w:ind w:left="0" w:right="45" w:firstLine="709"/>
        <w:jc w:val="both"/>
        <w:rPr>
          <w:rFonts w:ascii="Arial" w:hAnsi="Arial" w:cs="Arial"/>
        </w:rPr>
      </w:pPr>
    </w:p>
    <w:p w:rsid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6124FA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:rsidR="006124FA" w:rsidRPr="006124FA" w:rsidRDefault="006124FA" w:rsidP="006124FA">
      <w:pPr>
        <w:spacing w:before="0" w:beforeAutospacing="0" w:after="0" w:afterAutospacing="0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6124FA" w:rsidRPr="006124FA" w:rsidRDefault="006124FA" w:rsidP="006124FA">
      <w:pPr>
        <w:spacing w:before="0" w:beforeAutospacing="0" w:after="0" w:afterAutospacing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6124FA">
        <w:rPr>
          <w:rFonts w:ascii="Arial" w:hAnsi="Arial" w:cs="Arial"/>
          <w:sz w:val="24"/>
          <w:lang w:val="ru-RU"/>
        </w:rPr>
        <w:t xml:space="preserve">1. Утвердить Положение </w:t>
      </w:r>
      <w:r w:rsidRPr="006124FA">
        <w:rPr>
          <w:rFonts w:ascii="Arial" w:hAnsi="Arial" w:cs="Arial"/>
          <w:bCs/>
          <w:color w:val="000000"/>
          <w:sz w:val="24"/>
          <w:szCs w:val="24"/>
          <w:lang w:val="ru-RU"/>
        </w:rPr>
        <w:t>о комиссии</w:t>
      </w:r>
      <w:r w:rsidRPr="006124FA">
        <w:rPr>
          <w:rFonts w:ascii="Arial" w:hAnsi="Arial" w:cs="Arial"/>
          <w:sz w:val="24"/>
          <w:szCs w:val="24"/>
          <w:lang w:val="ru-RU"/>
        </w:rPr>
        <w:t xml:space="preserve"> </w:t>
      </w:r>
      <w:r w:rsidRPr="006124FA">
        <w:rPr>
          <w:rFonts w:ascii="Arial" w:hAnsi="Arial" w:cs="Arial"/>
          <w:bCs/>
          <w:color w:val="000000"/>
          <w:sz w:val="24"/>
          <w:szCs w:val="24"/>
          <w:lang w:val="ru-RU"/>
        </w:rPr>
        <w:t>по определению поставщиков (подрядчиков, исполнителей)</w:t>
      </w:r>
      <w:r w:rsidRPr="006124FA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6124FA">
        <w:rPr>
          <w:rFonts w:ascii="Arial" w:hAnsi="Arial" w:cs="Arial"/>
          <w:sz w:val="24"/>
          <w:szCs w:val="24"/>
          <w:lang w:val="ru-RU"/>
        </w:rPr>
        <w:t xml:space="preserve">при осуществлении закупок товаров, работ, услуг для муниципальных нужд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Раздольинского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Усоль</w:t>
      </w:r>
      <w:r w:rsidR="0074102F">
        <w:rPr>
          <w:rFonts w:ascii="Arial" w:hAnsi="Arial" w:cs="Arial"/>
          <w:sz w:val="24"/>
          <w:szCs w:val="24"/>
          <w:lang w:val="ru-RU"/>
        </w:rPr>
        <w:t>с</w:t>
      </w:r>
      <w:r w:rsidRPr="006124FA">
        <w:rPr>
          <w:rFonts w:ascii="Arial" w:hAnsi="Arial" w:cs="Arial"/>
          <w:sz w:val="24"/>
          <w:szCs w:val="24"/>
          <w:lang w:val="ru-RU"/>
        </w:rPr>
        <w:t>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муниципального района Иркутской области</w:t>
      </w:r>
      <w:r w:rsidRPr="006124FA">
        <w:rPr>
          <w:rFonts w:ascii="Arial" w:hAnsi="Arial" w:cs="Arial"/>
          <w:color w:val="000000" w:themeColor="text1"/>
          <w:sz w:val="24"/>
          <w:lang w:val="ru-RU"/>
        </w:rPr>
        <w:t xml:space="preserve"> (Приложение №1).</w:t>
      </w:r>
    </w:p>
    <w:p w:rsidR="006124FA" w:rsidRDefault="006124FA" w:rsidP="006124FA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4"/>
          <w:lang w:val="ru-RU"/>
        </w:rPr>
      </w:pPr>
      <w:r w:rsidRPr="006124FA">
        <w:rPr>
          <w:rFonts w:ascii="Arial" w:hAnsi="Arial" w:cs="Arial"/>
          <w:color w:val="000000" w:themeColor="text1"/>
          <w:sz w:val="24"/>
          <w:lang w:val="ru-RU"/>
        </w:rPr>
        <w:t xml:space="preserve">2. Утвердить состав </w:t>
      </w:r>
      <w:r w:rsidRPr="006124FA">
        <w:rPr>
          <w:rFonts w:ascii="Arial" w:hAnsi="Arial" w:cs="Arial"/>
          <w:bCs/>
          <w:color w:val="000000"/>
          <w:sz w:val="24"/>
          <w:szCs w:val="24"/>
          <w:lang w:val="ru-RU"/>
        </w:rPr>
        <w:t>комиссии</w:t>
      </w:r>
      <w:r w:rsidRPr="006124FA">
        <w:rPr>
          <w:rFonts w:ascii="Arial" w:hAnsi="Arial" w:cs="Arial"/>
          <w:sz w:val="24"/>
          <w:szCs w:val="24"/>
          <w:lang w:val="ru-RU"/>
        </w:rPr>
        <w:t xml:space="preserve"> </w:t>
      </w:r>
      <w:r w:rsidRPr="006124FA">
        <w:rPr>
          <w:rFonts w:ascii="Arial" w:hAnsi="Arial" w:cs="Arial"/>
          <w:bCs/>
          <w:color w:val="000000"/>
          <w:sz w:val="24"/>
          <w:szCs w:val="24"/>
          <w:lang w:val="ru-RU"/>
        </w:rPr>
        <w:t>по определению поставщиков (подрядчиков, исполнителей)</w:t>
      </w:r>
      <w:r w:rsidRPr="006124FA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r w:rsidRPr="006124FA">
        <w:rPr>
          <w:rFonts w:ascii="Arial" w:hAnsi="Arial" w:cs="Arial"/>
          <w:sz w:val="24"/>
          <w:szCs w:val="24"/>
          <w:lang w:val="ru-RU"/>
        </w:rPr>
        <w:t xml:space="preserve">при осуществлении закупок товаров, работ, услуг для муниципальных нужд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Раздольинского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Усоль</w:t>
      </w:r>
      <w:r w:rsidR="0074102F">
        <w:rPr>
          <w:rFonts w:ascii="Arial" w:hAnsi="Arial" w:cs="Arial"/>
          <w:sz w:val="24"/>
          <w:szCs w:val="24"/>
          <w:lang w:val="ru-RU"/>
        </w:rPr>
        <w:t>с</w:t>
      </w:r>
      <w:r w:rsidRPr="006124FA">
        <w:rPr>
          <w:rFonts w:ascii="Arial" w:hAnsi="Arial" w:cs="Arial"/>
          <w:sz w:val="24"/>
          <w:szCs w:val="24"/>
          <w:lang w:val="ru-RU"/>
        </w:rPr>
        <w:t>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муниципального района Иркутской области</w:t>
      </w:r>
      <w:r w:rsidRPr="006124FA">
        <w:rPr>
          <w:rFonts w:ascii="Arial" w:hAnsi="Arial" w:cs="Arial"/>
          <w:color w:val="000000" w:themeColor="text1"/>
          <w:sz w:val="24"/>
          <w:lang w:val="ru-RU"/>
        </w:rPr>
        <w:t xml:space="preserve"> (Приложение №2).</w:t>
      </w:r>
    </w:p>
    <w:p w:rsidR="00C74FFC" w:rsidRPr="00C74FFC" w:rsidRDefault="00C74FFC" w:rsidP="006124FA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  <w:sz w:val="24"/>
          <w:lang w:val="ru-RU"/>
        </w:rPr>
      </w:pPr>
      <w:r w:rsidRPr="00C74FFC">
        <w:rPr>
          <w:rFonts w:ascii="Arial" w:hAnsi="Arial" w:cs="Arial"/>
          <w:color w:val="000000" w:themeColor="text1"/>
          <w:sz w:val="24"/>
          <w:lang w:val="ru-RU"/>
        </w:rPr>
        <w:t>3. П</w:t>
      </w:r>
      <w:r w:rsidRPr="00C74FFC">
        <w:rPr>
          <w:rFonts w:ascii="Arial" w:hAnsi="Arial" w:cs="Arial"/>
          <w:sz w:val="24"/>
          <w:lang w:val="ru-RU"/>
        </w:rPr>
        <w:t xml:space="preserve">остановление администрации </w:t>
      </w:r>
      <w:proofErr w:type="spellStart"/>
      <w:r w:rsidRPr="00C74FFC">
        <w:rPr>
          <w:rFonts w:ascii="Arial" w:hAnsi="Arial" w:cs="Arial"/>
          <w:sz w:val="24"/>
          <w:lang w:val="ru-RU"/>
        </w:rPr>
        <w:t>Раздольинского</w:t>
      </w:r>
      <w:proofErr w:type="spellEnd"/>
      <w:r w:rsidRPr="00C74FFC">
        <w:rPr>
          <w:rFonts w:ascii="Arial" w:hAnsi="Arial" w:cs="Arial"/>
          <w:sz w:val="24"/>
          <w:lang w:val="ru-RU"/>
        </w:rPr>
        <w:t xml:space="preserve"> сельского поселения </w:t>
      </w:r>
      <w:proofErr w:type="spellStart"/>
      <w:r w:rsidRPr="00C74FFC">
        <w:rPr>
          <w:rFonts w:ascii="Arial" w:hAnsi="Arial" w:cs="Arial"/>
          <w:sz w:val="24"/>
          <w:lang w:val="ru-RU"/>
        </w:rPr>
        <w:t>Усольского</w:t>
      </w:r>
      <w:proofErr w:type="spellEnd"/>
      <w:r w:rsidRPr="00C74FFC">
        <w:rPr>
          <w:rFonts w:ascii="Arial" w:hAnsi="Arial" w:cs="Arial"/>
          <w:sz w:val="24"/>
          <w:lang w:val="ru-RU"/>
        </w:rPr>
        <w:t xml:space="preserve"> муниципального района Иркутской области №23 от 17.02.2020г. «Об утверждении состава и порядка работы единой постоянно действующей комиссии </w:t>
      </w:r>
      <w:proofErr w:type="spellStart"/>
      <w:r w:rsidRPr="00C74FFC">
        <w:rPr>
          <w:rFonts w:ascii="Arial" w:hAnsi="Arial" w:cs="Arial"/>
          <w:sz w:val="24"/>
          <w:lang w:val="ru-RU"/>
        </w:rPr>
        <w:t>Раздольинского</w:t>
      </w:r>
      <w:proofErr w:type="spellEnd"/>
      <w:r w:rsidRPr="00C74FFC">
        <w:rPr>
          <w:rFonts w:ascii="Arial" w:hAnsi="Arial" w:cs="Arial"/>
          <w:sz w:val="24"/>
          <w:lang w:val="ru-RU"/>
        </w:rPr>
        <w:t xml:space="preserve"> сельского поселения </w:t>
      </w:r>
      <w:proofErr w:type="spellStart"/>
      <w:r w:rsidRPr="00C74FFC">
        <w:rPr>
          <w:rFonts w:ascii="Arial" w:hAnsi="Arial" w:cs="Arial"/>
          <w:sz w:val="24"/>
          <w:lang w:val="ru-RU"/>
        </w:rPr>
        <w:t>Усольского</w:t>
      </w:r>
      <w:proofErr w:type="spellEnd"/>
      <w:r w:rsidRPr="00C74FFC">
        <w:rPr>
          <w:rFonts w:ascii="Arial" w:hAnsi="Arial" w:cs="Arial"/>
          <w:sz w:val="24"/>
          <w:lang w:val="ru-RU"/>
        </w:rPr>
        <w:t xml:space="preserve"> муниципального района Иркутской области по размещению заказов на поставку товаров, выполнение работ и оказание услуг для муниципальных нужд» признать утратившим силу.</w:t>
      </w:r>
    </w:p>
    <w:p w:rsidR="006124FA" w:rsidRDefault="00C74FFC" w:rsidP="006124FA">
      <w:pPr>
        <w:pStyle w:val="a3"/>
        <w:ind w:left="0" w:firstLine="709"/>
        <w:jc w:val="both"/>
        <w:rPr>
          <w:rStyle w:val="a4"/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4</w:t>
      </w:r>
      <w:r w:rsidR="006124FA">
        <w:rPr>
          <w:rFonts w:ascii="Arial" w:hAnsi="Arial" w:cs="Arial"/>
          <w:lang w:eastAsia="ar-SA"/>
        </w:rPr>
        <w:t xml:space="preserve">. О </w:t>
      </w:r>
      <w:r w:rsidR="006124FA" w:rsidRPr="00D804D6">
        <w:rPr>
          <w:rFonts w:ascii="Arial" w:hAnsi="Arial" w:cs="Arial"/>
          <w:lang w:eastAsia="ar-SA"/>
        </w:rPr>
        <w:t>публиковать</w:t>
      </w:r>
      <w:r w:rsidR="006124FA" w:rsidRPr="00D804D6">
        <w:rPr>
          <w:rFonts w:ascii="Arial" w:hAnsi="Arial" w:cs="Arial"/>
        </w:rPr>
        <w:t xml:space="preserve"> </w:t>
      </w:r>
      <w:r w:rsidR="006124FA">
        <w:rPr>
          <w:rFonts w:ascii="Arial" w:hAnsi="Arial" w:cs="Arial"/>
        </w:rPr>
        <w:t>н</w:t>
      </w:r>
      <w:r w:rsidR="006124FA"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6124FA">
        <w:rPr>
          <w:rFonts w:ascii="Arial" w:hAnsi="Arial" w:cs="Arial"/>
          <w:lang w:eastAsia="ar-SA"/>
        </w:rPr>
        <w:t>периодическом печатном издании «</w:t>
      </w:r>
      <w:proofErr w:type="spellStart"/>
      <w:r w:rsidR="006124FA">
        <w:rPr>
          <w:rFonts w:ascii="Arial" w:hAnsi="Arial" w:cs="Arial"/>
          <w:lang w:eastAsia="ar-SA"/>
        </w:rPr>
        <w:t>Раздольинский</w:t>
      </w:r>
      <w:proofErr w:type="spellEnd"/>
      <w:r w:rsidR="006124FA">
        <w:rPr>
          <w:rFonts w:ascii="Arial" w:hAnsi="Arial" w:cs="Arial"/>
          <w:lang w:eastAsia="ar-SA"/>
        </w:rPr>
        <w:t xml:space="preserve"> информационный Вестник», разместить в информационно-</w:t>
      </w:r>
      <w:r w:rsidR="006124FA"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</w:t>
      </w:r>
      <w:proofErr w:type="spellStart"/>
      <w:r w:rsidR="006124FA" w:rsidRPr="00D804D6">
        <w:rPr>
          <w:rFonts w:ascii="Arial" w:hAnsi="Arial" w:cs="Arial"/>
          <w:lang w:eastAsia="ar-SA"/>
        </w:rPr>
        <w:t>Раздольинского</w:t>
      </w:r>
      <w:proofErr w:type="spellEnd"/>
      <w:r w:rsidR="006124FA" w:rsidRPr="00D804D6">
        <w:rPr>
          <w:rFonts w:ascii="Arial" w:hAnsi="Arial" w:cs="Arial"/>
          <w:lang w:eastAsia="ar-SA"/>
        </w:rPr>
        <w:t xml:space="preserve"> </w:t>
      </w:r>
      <w:r w:rsidR="006124FA">
        <w:rPr>
          <w:rFonts w:ascii="Arial" w:hAnsi="Arial" w:cs="Arial"/>
          <w:lang w:eastAsia="ar-SA"/>
        </w:rPr>
        <w:t xml:space="preserve">сельского поселения </w:t>
      </w:r>
      <w:proofErr w:type="spellStart"/>
      <w:r w:rsidR="006124FA">
        <w:rPr>
          <w:rFonts w:ascii="Arial" w:hAnsi="Arial" w:cs="Arial"/>
          <w:lang w:eastAsia="ar-SA"/>
        </w:rPr>
        <w:t>Усольского</w:t>
      </w:r>
      <w:proofErr w:type="spellEnd"/>
      <w:r w:rsidR="006124FA">
        <w:rPr>
          <w:rFonts w:ascii="Arial" w:hAnsi="Arial" w:cs="Arial"/>
          <w:lang w:eastAsia="ar-SA"/>
        </w:rPr>
        <w:t xml:space="preserve"> муниципального района Иркутской области</w:t>
      </w:r>
      <w:r w:rsidR="006124FA" w:rsidRPr="00D804D6">
        <w:rPr>
          <w:rFonts w:ascii="Arial" w:hAnsi="Arial" w:cs="Arial"/>
        </w:rPr>
        <w:t xml:space="preserve"> </w:t>
      </w:r>
      <w:r w:rsidR="006124FA" w:rsidRPr="00D804D6">
        <w:rPr>
          <w:rFonts w:ascii="Arial" w:hAnsi="Arial" w:cs="Arial"/>
          <w:lang w:eastAsia="ar-SA"/>
        </w:rPr>
        <w:t xml:space="preserve">по адресу: </w:t>
      </w:r>
      <w:hyperlink r:id="rId5" w:history="1">
        <w:r w:rsidR="006124FA" w:rsidRPr="00D804D6">
          <w:rPr>
            <w:rStyle w:val="a4"/>
            <w:rFonts w:ascii="Arial" w:hAnsi="Arial" w:cs="Arial"/>
            <w:lang w:val="en-US" w:eastAsia="ar-SA"/>
          </w:rPr>
          <w:t>http</w:t>
        </w:r>
        <w:r w:rsidR="006124FA" w:rsidRPr="00D804D6">
          <w:rPr>
            <w:rStyle w:val="a4"/>
            <w:rFonts w:ascii="Arial" w:hAnsi="Arial" w:cs="Arial"/>
            <w:lang w:eastAsia="ar-SA"/>
          </w:rPr>
          <w:t>//раздолье-</w:t>
        </w:r>
        <w:proofErr w:type="spellStart"/>
        <w:r w:rsidR="006124FA" w:rsidRPr="00D804D6">
          <w:rPr>
            <w:rStyle w:val="a4"/>
            <w:rFonts w:ascii="Arial" w:hAnsi="Arial" w:cs="Arial"/>
            <w:lang w:eastAsia="ar-SA"/>
          </w:rPr>
          <w:t>адм.рф</w:t>
        </w:r>
        <w:proofErr w:type="spellEnd"/>
        <w:r w:rsidR="006124FA" w:rsidRPr="00D804D6">
          <w:rPr>
            <w:rStyle w:val="a4"/>
            <w:rFonts w:ascii="Arial" w:hAnsi="Arial" w:cs="Arial"/>
            <w:lang w:eastAsia="ar-SA"/>
          </w:rPr>
          <w:t>/.</w:t>
        </w:r>
      </w:hyperlink>
    </w:p>
    <w:p w:rsidR="006124FA" w:rsidRDefault="00C74FFC" w:rsidP="00C74FFC">
      <w:pPr>
        <w:pStyle w:val="a3"/>
        <w:ind w:left="0" w:firstLine="709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lastRenderedPageBreak/>
        <w:t>5</w:t>
      </w:r>
      <w:r w:rsidR="00A7141E" w:rsidRPr="00A7141E">
        <w:rPr>
          <w:rFonts w:ascii="Arial" w:hAnsi="Arial" w:cs="Arial"/>
          <w:shd w:val="clear" w:color="auto" w:fill="FFFFFF"/>
        </w:rPr>
        <w:t>. Настоящее постановление вступает в силу со дня его официального опубликования и распространяется на правоотношения, возникшие с 1 января 2022 г</w:t>
      </w:r>
      <w:r w:rsidR="00A7141E">
        <w:rPr>
          <w:rFonts w:ascii="Arial" w:hAnsi="Arial" w:cs="Arial"/>
          <w:shd w:val="clear" w:color="auto" w:fill="FFFFFF"/>
        </w:rPr>
        <w:t>ода</w:t>
      </w:r>
      <w:r w:rsidR="00A7141E" w:rsidRPr="00A7141E">
        <w:rPr>
          <w:rFonts w:ascii="Arial" w:hAnsi="Arial" w:cs="Arial"/>
          <w:shd w:val="clear" w:color="auto" w:fill="FFFFFF"/>
        </w:rPr>
        <w:t>.</w:t>
      </w:r>
    </w:p>
    <w:p w:rsidR="00C74FFC" w:rsidRDefault="00C74FFC" w:rsidP="00C74FFC">
      <w:pPr>
        <w:pStyle w:val="a3"/>
        <w:ind w:left="0" w:firstLine="709"/>
        <w:jc w:val="both"/>
        <w:rPr>
          <w:rFonts w:ascii="Arial" w:hAnsi="Arial" w:cs="Arial"/>
          <w:shd w:val="clear" w:color="auto" w:fill="FFFFFF"/>
        </w:rPr>
      </w:pPr>
    </w:p>
    <w:p w:rsidR="00C74FFC" w:rsidRPr="00C74FFC" w:rsidRDefault="00C74FFC" w:rsidP="00C74FFC">
      <w:pPr>
        <w:pStyle w:val="a3"/>
        <w:ind w:left="0" w:firstLine="709"/>
        <w:jc w:val="both"/>
        <w:rPr>
          <w:rFonts w:ascii="Arial" w:hAnsi="Arial" w:cs="Arial"/>
          <w:u w:val="single"/>
          <w:lang w:eastAsia="ar-SA"/>
        </w:rPr>
      </w:pPr>
    </w:p>
    <w:p w:rsidR="006124FA" w:rsidRPr="006124FA" w:rsidRDefault="006124FA" w:rsidP="006124FA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  <w:r w:rsidRPr="006124FA">
        <w:rPr>
          <w:rFonts w:ascii="Arial" w:hAnsi="Arial" w:cs="Arial"/>
          <w:sz w:val="24"/>
          <w:szCs w:val="24"/>
          <w:lang w:val="ru-RU"/>
        </w:rPr>
        <w:t xml:space="preserve">Глава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Раздольинского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</w:p>
    <w:p w:rsidR="006124FA" w:rsidRPr="006124FA" w:rsidRDefault="006124FA" w:rsidP="006124FA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Усольского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муниципального района </w:t>
      </w:r>
    </w:p>
    <w:p w:rsidR="006124FA" w:rsidRDefault="006124FA" w:rsidP="006124FA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  <w:r w:rsidRPr="006124FA">
        <w:rPr>
          <w:rFonts w:ascii="Arial" w:hAnsi="Arial" w:cs="Arial"/>
          <w:sz w:val="24"/>
          <w:szCs w:val="24"/>
          <w:lang w:val="ru-RU"/>
        </w:rPr>
        <w:t xml:space="preserve">Иркутской области                                                                </w:t>
      </w:r>
      <w:r>
        <w:rPr>
          <w:rFonts w:ascii="Arial" w:hAnsi="Arial" w:cs="Arial"/>
          <w:sz w:val="24"/>
          <w:szCs w:val="24"/>
          <w:lang w:val="ru-RU"/>
        </w:rPr>
        <w:t xml:space="preserve">                     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С.И.Добрынин</w:t>
      </w:r>
      <w:proofErr w:type="spellEnd"/>
    </w:p>
    <w:p w:rsidR="006124FA" w:rsidRPr="006124FA" w:rsidRDefault="006124FA" w:rsidP="006124FA">
      <w:p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124FA" w:rsidRPr="006124FA" w:rsidRDefault="00F760CF" w:rsidP="00C84A66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color w:val="000000"/>
          <w:lang w:val="ru-RU"/>
        </w:rPr>
        <w:t>Приложение</w:t>
      </w:r>
      <w:r w:rsidR="006124FA" w:rsidRPr="006124FA">
        <w:rPr>
          <w:rFonts w:ascii="Courier New" w:hAnsi="Courier New" w:cs="Courier New"/>
          <w:color w:val="000000"/>
          <w:lang w:val="ru-RU"/>
        </w:rPr>
        <w:t xml:space="preserve"> №1 </w:t>
      </w:r>
      <w:r w:rsidRPr="006124FA">
        <w:rPr>
          <w:rFonts w:ascii="Courier New" w:hAnsi="Courier New" w:cs="Courier New"/>
          <w:lang w:val="ru-RU"/>
        </w:rPr>
        <w:br/>
      </w:r>
      <w:r w:rsidR="006124FA" w:rsidRPr="006124FA">
        <w:rPr>
          <w:rFonts w:ascii="Courier New" w:hAnsi="Courier New" w:cs="Courier New"/>
          <w:lang w:val="ru-RU"/>
        </w:rPr>
        <w:t xml:space="preserve">к постановлению администрации </w:t>
      </w:r>
      <w:proofErr w:type="spellStart"/>
      <w:r w:rsidR="006124FA" w:rsidRPr="006124FA">
        <w:rPr>
          <w:rFonts w:ascii="Courier New" w:hAnsi="Courier New" w:cs="Courier New"/>
          <w:lang w:val="ru-RU"/>
        </w:rPr>
        <w:t>Раздольинского</w:t>
      </w:r>
      <w:proofErr w:type="spellEnd"/>
      <w:r w:rsidR="006124FA" w:rsidRPr="006124FA">
        <w:rPr>
          <w:rFonts w:ascii="Courier New" w:hAnsi="Courier New" w:cs="Courier New"/>
          <w:lang w:val="ru-RU"/>
        </w:rPr>
        <w:t xml:space="preserve"> </w:t>
      </w:r>
    </w:p>
    <w:p w:rsidR="006124FA" w:rsidRPr="006124FA" w:rsidRDefault="006124FA" w:rsidP="00C84A66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lang w:val="ru-RU"/>
        </w:rPr>
        <w:t xml:space="preserve">сельского поселения </w:t>
      </w:r>
    </w:p>
    <w:p w:rsidR="006124FA" w:rsidRPr="006124FA" w:rsidRDefault="006124FA" w:rsidP="00C84A66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proofErr w:type="spellStart"/>
      <w:r w:rsidRPr="006124FA">
        <w:rPr>
          <w:rFonts w:ascii="Courier New" w:hAnsi="Courier New" w:cs="Courier New"/>
          <w:lang w:val="ru-RU"/>
        </w:rPr>
        <w:t>Усольского</w:t>
      </w:r>
      <w:proofErr w:type="spellEnd"/>
      <w:r w:rsidRPr="006124FA">
        <w:rPr>
          <w:rFonts w:ascii="Courier New" w:hAnsi="Courier New" w:cs="Courier New"/>
          <w:lang w:val="ru-RU"/>
        </w:rPr>
        <w:t xml:space="preserve"> муниципального района </w:t>
      </w:r>
    </w:p>
    <w:p w:rsidR="006124FA" w:rsidRPr="006124FA" w:rsidRDefault="006124FA" w:rsidP="00C84A66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lang w:val="ru-RU"/>
        </w:rPr>
        <w:t>Иркутской области</w:t>
      </w:r>
    </w:p>
    <w:p w:rsidR="0065660C" w:rsidRDefault="006124FA" w:rsidP="00C84A66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lang w:val="ru-RU"/>
        </w:rPr>
        <w:t xml:space="preserve">образования от </w:t>
      </w:r>
      <w:r w:rsidR="00AA727E">
        <w:rPr>
          <w:rFonts w:ascii="Courier New" w:hAnsi="Courier New" w:cs="Courier New"/>
          <w:lang w:val="ru-RU"/>
        </w:rPr>
        <w:t xml:space="preserve">21.01.2022г. </w:t>
      </w:r>
      <w:r w:rsidRPr="006124FA">
        <w:rPr>
          <w:rFonts w:ascii="Courier New" w:hAnsi="Courier New" w:cs="Courier New"/>
          <w:lang w:val="ru-RU"/>
        </w:rPr>
        <w:t>№</w:t>
      </w:r>
      <w:r w:rsidR="00AA727E">
        <w:rPr>
          <w:rFonts w:ascii="Courier New" w:hAnsi="Courier New" w:cs="Courier New"/>
          <w:lang w:val="ru-RU"/>
        </w:rPr>
        <w:t>9</w:t>
      </w:r>
    </w:p>
    <w:p w:rsidR="00C84A66" w:rsidRPr="00C84A66" w:rsidRDefault="00C84A66" w:rsidP="00C84A66">
      <w:pPr>
        <w:spacing w:before="0" w:beforeAutospacing="0" w:after="0" w:afterAutospacing="0"/>
        <w:jc w:val="right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C84A66" w:rsidRPr="00C84A66" w:rsidRDefault="00C84A66" w:rsidP="00C84A66">
      <w:pPr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C84A66">
        <w:rPr>
          <w:rFonts w:ascii="Arial" w:hAnsi="Arial" w:cs="Arial"/>
          <w:b/>
          <w:bCs/>
          <w:color w:val="000000"/>
          <w:sz w:val="30"/>
          <w:szCs w:val="30"/>
          <w:lang w:val="ru-RU"/>
        </w:rPr>
        <w:t>ПОЛОЖЕНИЕ О КОМИССИИ</w:t>
      </w:r>
      <w:r w:rsidRPr="00C84A66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Pr="00C84A66">
        <w:rPr>
          <w:rFonts w:ascii="Arial" w:hAnsi="Arial" w:cs="Arial"/>
          <w:b/>
          <w:bCs/>
          <w:color w:val="000000"/>
          <w:sz w:val="30"/>
          <w:szCs w:val="30"/>
          <w:lang w:val="ru-RU"/>
        </w:rPr>
        <w:t>ПО ОПРЕДЕЛЕНИЮ ПОСТАВЩИКОВ (ПОДРЯДЧИКОВ, ИСПОЛНИТЕЛЕЙ)</w:t>
      </w:r>
      <w:r w:rsidRPr="00C84A66">
        <w:rPr>
          <w:rFonts w:ascii="Arial" w:hAnsi="Arial" w:cs="Arial"/>
          <w:b/>
          <w:color w:val="000000"/>
          <w:sz w:val="30"/>
          <w:szCs w:val="30"/>
          <w:lang w:val="ru-RU"/>
        </w:rPr>
        <w:t xml:space="preserve"> </w:t>
      </w:r>
      <w:r w:rsidRPr="00C84A66">
        <w:rPr>
          <w:rFonts w:ascii="Arial" w:hAnsi="Arial" w:cs="Arial"/>
          <w:b/>
          <w:sz w:val="30"/>
          <w:szCs w:val="30"/>
          <w:lang w:val="ru-RU"/>
        </w:rPr>
        <w:t>ПРИ ОСУЩЕСТВЛЕНИИ ЗАКУПОК ТОВАРОВ, РАБОТ, УСЛУГ ДЛЯ МУНИЦИПАЛЬНЫХ НУЖД РАЗДОЛЬИНСКОГО СЕЛЬСКОГО ПОСЕЛЕНИЯ УСОЛЬ</w:t>
      </w:r>
      <w:r w:rsidR="0074102F">
        <w:rPr>
          <w:rFonts w:ascii="Arial" w:hAnsi="Arial" w:cs="Arial"/>
          <w:b/>
          <w:sz w:val="30"/>
          <w:szCs w:val="30"/>
          <w:lang w:val="ru-RU"/>
        </w:rPr>
        <w:t>С</w:t>
      </w:r>
      <w:r w:rsidRPr="00C84A66">
        <w:rPr>
          <w:rFonts w:ascii="Arial" w:hAnsi="Arial" w:cs="Arial"/>
          <w:b/>
          <w:sz w:val="30"/>
          <w:szCs w:val="30"/>
          <w:lang w:val="ru-RU"/>
        </w:rPr>
        <w:t xml:space="preserve">КОГО МУНИЦИПАЛЬНОГО РАЙОНА </w:t>
      </w:r>
    </w:p>
    <w:p w:rsidR="00C84A66" w:rsidRDefault="00C84A66" w:rsidP="00C84A66">
      <w:pPr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C84A66">
        <w:rPr>
          <w:rFonts w:ascii="Arial" w:hAnsi="Arial" w:cs="Arial"/>
          <w:b/>
          <w:sz w:val="30"/>
          <w:szCs w:val="30"/>
          <w:lang w:val="ru-RU"/>
        </w:rPr>
        <w:t>ИРКУТСКОЙ ОБЛАСТИ</w:t>
      </w:r>
    </w:p>
    <w:p w:rsidR="00C84A66" w:rsidRPr="00C84A66" w:rsidRDefault="00C84A66" w:rsidP="00C84A66">
      <w:pPr>
        <w:spacing w:before="0" w:beforeAutospacing="0" w:after="0" w:afterAutospacing="0"/>
        <w:jc w:val="center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C84A66" w:rsidRPr="00F1550D" w:rsidRDefault="00F760CF" w:rsidP="00C84A66">
      <w:pPr>
        <w:pStyle w:val="a3"/>
        <w:numPr>
          <w:ilvl w:val="0"/>
          <w:numId w:val="13"/>
        </w:numPr>
        <w:jc w:val="center"/>
        <w:rPr>
          <w:rFonts w:ascii="Arial" w:hAnsi="Arial" w:cs="Arial"/>
          <w:color w:val="000000"/>
        </w:rPr>
      </w:pPr>
      <w:r w:rsidRPr="00F1550D">
        <w:rPr>
          <w:rFonts w:ascii="Arial" w:hAnsi="Arial" w:cs="Arial"/>
          <w:b/>
          <w:bCs/>
          <w:color w:val="000000"/>
        </w:rPr>
        <w:t>Общие положения</w:t>
      </w:r>
    </w:p>
    <w:p w:rsidR="00C84A66" w:rsidRPr="00F1550D" w:rsidRDefault="00C84A66" w:rsidP="00C84A66">
      <w:pPr>
        <w:pStyle w:val="a3"/>
        <w:rPr>
          <w:rFonts w:ascii="Arial" w:hAnsi="Arial" w:cs="Arial"/>
          <w:color w:val="000000"/>
        </w:rPr>
      </w:pPr>
    </w:p>
    <w:p w:rsidR="0065660C" w:rsidRPr="00AC046E" w:rsidRDefault="00F760CF" w:rsidP="00AC046E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C046E">
        <w:rPr>
          <w:rFonts w:ascii="Arial" w:hAnsi="Arial" w:cs="Arial"/>
          <w:color w:val="000000"/>
          <w:sz w:val="24"/>
          <w:szCs w:val="24"/>
          <w:lang w:val="ru-RU"/>
        </w:rPr>
        <w:t>1.1. Настоящее положение определяет цели, задачи, функции, полномочия и порядок</w:t>
      </w:r>
      <w:r w:rsidRPr="00AC046E">
        <w:rPr>
          <w:rFonts w:ascii="Arial" w:hAnsi="Arial" w:cs="Arial"/>
          <w:color w:val="000000"/>
          <w:sz w:val="24"/>
          <w:szCs w:val="24"/>
        </w:rPr>
        <w:t> </w:t>
      </w:r>
      <w:r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деятельности комиссии по определению поставщиков (подрядчиков, исполнителей) </w:t>
      </w:r>
      <w:r w:rsidR="002D68D9" w:rsidRPr="00AC046E">
        <w:rPr>
          <w:rFonts w:ascii="Arial" w:hAnsi="Arial" w:cs="Arial"/>
          <w:sz w:val="24"/>
          <w:szCs w:val="24"/>
          <w:lang w:val="ru-RU"/>
        </w:rPr>
        <w:t>при осуществлении закупок товаров, работ, услуг</w:t>
      </w:r>
      <w:r w:rsidR="002D68D9"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 для ну</w:t>
      </w:r>
      <w:r w:rsidRPr="00AC046E">
        <w:rPr>
          <w:rFonts w:ascii="Arial" w:hAnsi="Arial" w:cs="Arial"/>
          <w:color w:val="000000"/>
          <w:sz w:val="24"/>
          <w:szCs w:val="24"/>
          <w:lang w:val="ru-RU"/>
        </w:rPr>
        <w:t>жд</w:t>
      </w:r>
      <w:r w:rsidRPr="00AC046E">
        <w:rPr>
          <w:rFonts w:ascii="Arial" w:hAnsi="Arial" w:cs="Arial"/>
          <w:color w:val="000000"/>
          <w:sz w:val="24"/>
          <w:szCs w:val="24"/>
        </w:rPr>
        <w:t> </w:t>
      </w:r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администрации </w:t>
      </w:r>
      <w:proofErr w:type="spellStart"/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>Раздольинского</w:t>
      </w:r>
      <w:proofErr w:type="spellEnd"/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 сельского поселения </w:t>
      </w:r>
      <w:proofErr w:type="spellStart"/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>Усольского</w:t>
      </w:r>
      <w:proofErr w:type="spellEnd"/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 муниципального </w:t>
      </w:r>
      <w:proofErr w:type="spellStart"/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>райогна</w:t>
      </w:r>
      <w:proofErr w:type="spellEnd"/>
      <w:r w:rsidR="0074102F"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 Иркутской области</w:t>
      </w:r>
      <w:r w:rsidRPr="00AC046E">
        <w:rPr>
          <w:rFonts w:ascii="Arial" w:hAnsi="Arial" w:cs="Arial"/>
          <w:color w:val="000000"/>
          <w:sz w:val="24"/>
          <w:szCs w:val="24"/>
          <w:lang w:val="ru-RU"/>
        </w:rPr>
        <w:t xml:space="preserve"> (далее – Комиссия)</w:t>
      </w:r>
      <w:r w:rsidR="009F2817">
        <w:rPr>
          <w:rFonts w:ascii="Arial" w:hAnsi="Arial" w:cs="Arial"/>
          <w:color w:val="000000"/>
          <w:sz w:val="24"/>
          <w:szCs w:val="24"/>
          <w:lang w:val="ru-RU"/>
        </w:rPr>
        <w:t>, (далее – Заказчик)</w:t>
      </w:r>
      <w:r w:rsidRPr="00AC046E">
        <w:rPr>
          <w:rFonts w:ascii="Arial" w:hAnsi="Arial" w:cs="Arial"/>
          <w:color w:val="000000"/>
          <w:sz w:val="24"/>
          <w:szCs w:val="24"/>
          <w:lang w:val="ru-RU"/>
        </w:rPr>
        <w:t>.</w:t>
      </w:r>
    </w:p>
    <w:p w:rsidR="0065660C" w:rsidRPr="00AC046E" w:rsidRDefault="00F760CF" w:rsidP="00AC046E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C046E">
        <w:rPr>
          <w:rFonts w:ascii="Arial" w:hAnsi="Arial" w:cs="Arial"/>
          <w:color w:val="000000"/>
          <w:sz w:val="24"/>
          <w:szCs w:val="24"/>
          <w:lang w:val="ru-RU"/>
        </w:rPr>
        <w:t>1.2. Комиссия создается в соответствии с частью 1</w:t>
      </w:r>
      <w:r w:rsidRPr="00AC046E">
        <w:rPr>
          <w:rFonts w:ascii="Arial" w:hAnsi="Arial" w:cs="Arial"/>
          <w:color w:val="000000"/>
          <w:sz w:val="24"/>
          <w:szCs w:val="24"/>
        </w:rPr>
        <w:t> </w:t>
      </w:r>
      <w:r w:rsidRPr="00AC046E">
        <w:rPr>
          <w:rFonts w:ascii="Arial" w:hAnsi="Arial" w:cs="Arial"/>
          <w:color w:val="000000"/>
          <w:sz w:val="24"/>
          <w:szCs w:val="24"/>
          <w:lang w:val="ru-RU"/>
        </w:rPr>
        <w:t>статьи 39 Федерального закона от 05.04.2013 №44-ФЗ «О контрактной системе в сфере закупок товаров, работ, услуг для обеспечения государственных и муниципальных нужд» (далее –</w:t>
      </w:r>
      <w:r w:rsidRPr="00AC046E">
        <w:rPr>
          <w:rFonts w:ascii="Arial" w:hAnsi="Arial" w:cs="Arial"/>
          <w:color w:val="000000"/>
          <w:sz w:val="24"/>
          <w:szCs w:val="24"/>
        </w:rPr>
        <w:t> </w:t>
      </w:r>
      <w:r w:rsidRPr="00AC046E">
        <w:rPr>
          <w:rFonts w:ascii="Arial" w:hAnsi="Arial" w:cs="Arial"/>
          <w:color w:val="000000"/>
          <w:sz w:val="24"/>
          <w:szCs w:val="24"/>
          <w:lang w:val="ru-RU"/>
        </w:rPr>
        <w:t>Закон №44-ФЗ).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1.3. Основные понятия: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определение поставщика (подрядчика, исполнителя) – совокупность действий, которые осуществляются заказчиками в порядке, установленном настоящим федеральным законом, начиная с размещения извещения об осуществлении закупки товара, работы, услуги для обеспечения государственных нужд (федеральных нужд, нужд субъекта РФ) или муниципальных нужд либо в установленных настоящим федеральным законом случаях с направления приглашения принять участие в определении поставщика (подрядчика, исполнителя), и завершаются заключением контракта;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– участник закупки – любое юридическое лицо независимо от его организационно-правовой формы, формы собственности, места нахождения и места происхождения капитала, за исключением юридического лица, местом регистрации которого является государство или территория, включенные в утверждаемый в соответствии с подпунктом 1 пункта 3 статьи 284 Налогового кодекса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предоставления информации при проведении финансовых операций (офшорные зоны) в отношении юридических лиц, или любое физическое лицо, в том числе зарегистрированное в качестве индивидуального предпринимателя;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конкурсы (открытый конкурс в электронной форме (далее – электронный конкурс), закрытый конкурс, закрытый конкурс в электронной форме (далее – закрытый электронный конкурс)) –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конкурентный способ определения поставщика. Победителем конкурса признается участник закупки, который предложил </w:t>
      </w:r>
      <w:r w:rsidR="009F2817" w:rsidRPr="009F2817">
        <w:rPr>
          <w:rFonts w:ascii="Arial" w:hAnsi="Arial" w:cs="Arial"/>
          <w:color w:val="000000"/>
          <w:sz w:val="24"/>
          <w:szCs w:val="24"/>
          <w:lang w:val="ru-RU"/>
        </w:rPr>
        <w:t>лучшие условия исполнения контракта,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 и заявка на участие в закупке которого соответствует требованиям, установленным в извещении об осуществлении закупки, документации о закупке (в случае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>если Законом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предусмотрена документация о закупке);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аукционы (открытый аукцион в электронной форме (далее – электронный аукцион), закрытый аукцион, закрытый аукцион в электронной форме (далее – закрытый электронный аукцион)) –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конкурентный способ определения поставщика.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Победителем аукциона признается участник закупки, заявка на участие в закупке которого соответствует требованиям, установленным в извещении об осуществлении закупки, документации о закупке (в случае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>если Законом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 предусмотрена документация о закупке), и который предложил по результатам проведения процедуры подачи предложений о цене контракта или о сумме цен единиц товара, работы, услуги (в случае, предусмотренном ч. 24 ст. 22 Закона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>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44-ФЗ) наиболее низкую цену контракта, наименьшую сумму цен таких единиц либо в случае, предусмотренном пунктом 9 части 3 статьи 49 Закона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>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44-ФЗ, – наиболее высокий размер платы, подлежащей внесению участником закупки за заключение контракта;</w:t>
      </w:r>
    </w:p>
    <w:p w:rsidR="0065660C" w:rsidRPr="009F2817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запрос котировок в электронной форме (далее – электронный запрос котировок) –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конкурентный способ определения поставщика. Победителем запроса котировок признается участник закупки, заявка на участие в закупке которого соответствует требованиям, установленным в извещении об осуществлении закупки, и который предложил наиболее низкую цену контракта, наименьшую сумму цен единиц товаров, работ, услуг (в случае, предусмотренном ч. 24 ст. 22 Закона №44-ФЗ).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электронная площадка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сайт в информационно-телекоммуникационной сети Интернет, соответствующий установленным в соответствии с пунктами 1 и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 xml:space="preserve"> 2 части 2 статьи 24.1 Закона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 требованиям, на котором проводятся конкурентные способы определения поставщиков (подрядчиков, исполнителей) в электронной форме (за исключением закрытых способов определения поставщиков (подрядчиков, исполнителей) в электронной форме), а также закупки товара у единственного поставщика в электронной форме на сумму, предусмотренн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>ую частью 12 статьи 93 Закона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44-ФЗ;</w:t>
      </w:r>
    </w:p>
    <w:p w:rsidR="0065660C" w:rsidRPr="009F2817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оператор электронной площадки – непубличное хозяйственное общество, в уставном капитале которого иностранным гражданам, лицам без гражданства, иностранным юридическим лицам принадлежит не более чем 25 процентов долей (акций) такого общества и которое владеет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 xml:space="preserve"> 2 части 2 статьи 24.1 Закона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требованиям и включено в утвержденный Правительством Российской Федерации перечень операторов электронных площадок;</w:t>
      </w:r>
    </w:p>
    <w:p w:rsidR="0065660C" w:rsidRPr="009F2817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специализированная электронная площадка – соответствующая установленным в соответствии с пунктами 1 и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 xml:space="preserve"> 3 части 2 статьи 24.1 Закона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44-ФЗ требованиям информационная система, доступ к которой осуществляется с использованием защищенных каналов связи и на которой проводятся закрытые 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конкурентные способы определения поставщиков (подрядчиков, исполнителей) в электронной форме;</w:t>
      </w:r>
    </w:p>
    <w:p w:rsidR="0065660C" w:rsidRPr="009F2817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– оператор специализированной электронной площадки – российское юридическое лицо, которое владеет специализированной электронной площадкой, в том числе необходимыми для ее функционирования программно-аппаратными средствами, обеспечивает ее функционирование, а также соответствует установленным в соответствии с пунктами 1 и</w:t>
      </w:r>
      <w:r w:rsidR="0078244E">
        <w:rPr>
          <w:rFonts w:ascii="Arial" w:hAnsi="Arial" w:cs="Arial"/>
          <w:color w:val="000000"/>
          <w:sz w:val="24"/>
          <w:szCs w:val="24"/>
          <w:lang w:val="ru-RU"/>
        </w:rPr>
        <w:t xml:space="preserve"> 3 части 2 статьи 24.1 Закона №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44-ФЗ требованиям и включено в утвержденный Правительством Российской Федерации перечень операторов специализированных электронных площадок.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1.4. Процедуры по определению поставщиков (подрядчиков, исполнителей) </w:t>
      </w:r>
      <w:r w:rsidR="009F2817" w:rsidRPr="009F2817">
        <w:rPr>
          <w:rFonts w:ascii="Arial" w:hAnsi="Arial" w:cs="Arial"/>
          <w:color w:val="000000"/>
          <w:sz w:val="24"/>
          <w:szCs w:val="24"/>
          <w:lang w:val="ru-RU"/>
        </w:rPr>
        <w:t>проводятся</w:t>
      </w:r>
      <w:r w:rsidR="009F2817" w:rsidRPr="009F2817">
        <w:rPr>
          <w:rFonts w:ascii="Arial" w:hAnsi="Arial" w:cs="Arial"/>
          <w:color w:val="000000"/>
          <w:sz w:val="24"/>
          <w:szCs w:val="24"/>
        </w:rPr>
        <w:t> </w:t>
      </w:r>
      <w:r w:rsidR="009F2817" w:rsidRPr="009F2817">
        <w:rPr>
          <w:rFonts w:ascii="Arial" w:hAnsi="Arial" w:cs="Arial"/>
          <w:color w:val="000000"/>
          <w:sz w:val="24"/>
          <w:szCs w:val="24"/>
          <w:lang w:val="ru-RU"/>
        </w:rPr>
        <w:t>контрактным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 управляющим заказчика.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>1.5. Заказчик вправе привлечь на основе контракта специализированную организацию для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выполнения отдельных функций по определению поставщика (подрядчика, исполнителя), в том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числе для разработки документации о закупке, размещения в единой информационной системе и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на электронной площадке информации и электронных документов, направления приглашений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принять участие в определении поставщиков (подрядчиков, исполнителей) закрытыми способами,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выполнения иных функций, связанных с обеспечением проведения определения поставщика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(подрядчика, исполнителя). При этом создание комиссии по осуществлению закупок, определение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начальной (максимальной) цены контракта, начальной цены единицы товара, работы, услуги, начальной суммы цен указанных единиц, предмета и иных существенных условий контракта, утверждение проекта контракта, документации о закупке и подписание контракта осуществляются заказчиком.</w:t>
      </w:r>
    </w:p>
    <w:p w:rsidR="0065660C" w:rsidRPr="009F2817" w:rsidRDefault="00F760CF" w:rsidP="009F281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1.6. В процессе осуществления своих полномочий Комиссия взаимодействует </w:t>
      </w:r>
      <w:r w:rsidR="009F2817" w:rsidRPr="009F2817">
        <w:rPr>
          <w:rFonts w:ascii="Arial" w:hAnsi="Arial" w:cs="Arial"/>
          <w:color w:val="000000"/>
          <w:sz w:val="24"/>
          <w:szCs w:val="24"/>
          <w:lang w:val="ru-RU"/>
        </w:rPr>
        <w:t>с</w:t>
      </w:r>
      <w:r w:rsidR="009F2817" w:rsidRPr="009F2817">
        <w:rPr>
          <w:rFonts w:ascii="Arial" w:hAnsi="Arial" w:cs="Arial"/>
          <w:color w:val="000000"/>
          <w:sz w:val="24"/>
          <w:szCs w:val="24"/>
        </w:rPr>
        <w:t> </w:t>
      </w:r>
      <w:r w:rsidR="009F2817" w:rsidRPr="009F2817">
        <w:rPr>
          <w:rFonts w:ascii="Arial" w:hAnsi="Arial" w:cs="Arial"/>
          <w:color w:val="000000"/>
          <w:sz w:val="24"/>
          <w:szCs w:val="24"/>
          <w:lang w:val="ru-RU"/>
        </w:rPr>
        <w:t>контрактным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 управляющим заказчика и специализированной организацией</w:t>
      </w:r>
      <w:r w:rsidRPr="009F2817">
        <w:rPr>
          <w:rFonts w:ascii="Arial" w:hAnsi="Arial" w:cs="Arial"/>
          <w:color w:val="000000"/>
          <w:sz w:val="24"/>
          <w:szCs w:val="24"/>
        </w:rPr>
        <w:t> </w:t>
      </w:r>
      <w:r w:rsidRPr="009F2817">
        <w:rPr>
          <w:rFonts w:ascii="Arial" w:hAnsi="Arial" w:cs="Arial"/>
          <w:color w:val="000000"/>
          <w:sz w:val="24"/>
          <w:szCs w:val="24"/>
          <w:lang w:val="ru-RU"/>
        </w:rPr>
        <w:t>(в случае ее привлечения заказчиком) в порядке, установленном настоящим положением.</w:t>
      </w:r>
    </w:p>
    <w:p w:rsidR="0065660C" w:rsidRDefault="00F760CF" w:rsidP="00775D01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9F2817">
        <w:rPr>
          <w:rFonts w:ascii="Arial" w:hAnsi="Arial" w:cs="Arial"/>
          <w:color w:val="000000"/>
          <w:sz w:val="24"/>
          <w:szCs w:val="24"/>
          <w:lang w:val="ru-RU"/>
        </w:rPr>
        <w:t xml:space="preserve">1.7. При отсутствии председателя Комиссии его обязанности исполняет заместитель </w:t>
      </w:r>
      <w:r w:rsidRPr="00775D01">
        <w:rPr>
          <w:rFonts w:ascii="Arial" w:hAnsi="Arial" w:cs="Arial"/>
          <w:color w:val="000000"/>
          <w:sz w:val="24"/>
          <w:szCs w:val="24"/>
          <w:lang w:val="ru-RU"/>
        </w:rPr>
        <w:t>председателя.</w:t>
      </w:r>
    </w:p>
    <w:p w:rsidR="00775D01" w:rsidRPr="00775D01" w:rsidRDefault="00775D01" w:rsidP="00775D01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775D01" w:rsidRDefault="00F760CF" w:rsidP="00775D01">
      <w:pPr>
        <w:pStyle w:val="a3"/>
        <w:numPr>
          <w:ilvl w:val="0"/>
          <w:numId w:val="13"/>
        </w:numPr>
        <w:jc w:val="center"/>
        <w:rPr>
          <w:rFonts w:ascii="Arial" w:hAnsi="Arial" w:cs="Arial"/>
          <w:b/>
          <w:bCs/>
          <w:color w:val="000000"/>
        </w:rPr>
      </w:pPr>
      <w:r w:rsidRPr="00775D01">
        <w:rPr>
          <w:rFonts w:ascii="Arial" w:hAnsi="Arial" w:cs="Arial"/>
          <w:b/>
          <w:bCs/>
          <w:color w:val="000000"/>
        </w:rPr>
        <w:t>Правовое регулирование</w:t>
      </w:r>
    </w:p>
    <w:p w:rsidR="00775D01" w:rsidRPr="00775D01" w:rsidRDefault="00775D01" w:rsidP="00775D01">
      <w:pPr>
        <w:pStyle w:val="a3"/>
        <w:rPr>
          <w:rFonts w:ascii="Arial" w:hAnsi="Arial" w:cs="Arial"/>
          <w:color w:val="000000"/>
        </w:rPr>
      </w:pPr>
    </w:p>
    <w:p w:rsidR="0065660C" w:rsidRPr="00775D01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775D01">
        <w:rPr>
          <w:rFonts w:ascii="Arial" w:hAnsi="Arial" w:cs="Arial"/>
          <w:color w:val="000000"/>
          <w:sz w:val="24"/>
          <w:szCs w:val="24"/>
          <w:lang w:val="ru-RU"/>
        </w:rPr>
        <w:t>Комиссия в процессе своей деятельности руководствуется Конституцией Российской Федерации, Бюджетным кодексом Российской Федерации, Гражданским кодексом Российской</w:t>
      </w:r>
      <w:r w:rsidRPr="00775D01">
        <w:rPr>
          <w:rFonts w:ascii="Arial" w:hAnsi="Arial" w:cs="Arial"/>
          <w:color w:val="000000"/>
          <w:sz w:val="24"/>
          <w:szCs w:val="24"/>
        </w:rPr>
        <w:t> </w:t>
      </w:r>
      <w:r w:rsidRPr="00775D01">
        <w:rPr>
          <w:rFonts w:ascii="Arial" w:hAnsi="Arial" w:cs="Arial"/>
          <w:color w:val="000000"/>
          <w:sz w:val="24"/>
          <w:szCs w:val="24"/>
          <w:lang w:val="ru-RU"/>
        </w:rPr>
        <w:t>Федерации, Законом</w:t>
      </w:r>
      <w:r w:rsidRPr="00775D01">
        <w:rPr>
          <w:rFonts w:ascii="Arial" w:hAnsi="Arial" w:cs="Arial"/>
          <w:color w:val="000000"/>
          <w:sz w:val="24"/>
          <w:szCs w:val="24"/>
        </w:rPr>
        <w:t> </w:t>
      </w:r>
      <w:r w:rsidRPr="00775D01">
        <w:rPr>
          <w:rFonts w:ascii="Arial" w:hAnsi="Arial" w:cs="Arial"/>
          <w:color w:val="000000"/>
          <w:sz w:val="24"/>
          <w:szCs w:val="24"/>
          <w:lang w:val="ru-RU"/>
        </w:rPr>
        <w:t>№44-ФЗ, Законом от</w:t>
      </w:r>
      <w:r w:rsidRPr="00775D01">
        <w:rPr>
          <w:rFonts w:ascii="Arial" w:hAnsi="Arial" w:cs="Arial"/>
          <w:color w:val="000000"/>
          <w:sz w:val="24"/>
          <w:szCs w:val="24"/>
        </w:rPr>
        <w:t> </w:t>
      </w:r>
      <w:r w:rsidRPr="00775D01">
        <w:rPr>
          <w:rFonts w:ascii="Arial" w:hAnsi="Arial" w:cs="Arial"/>
          <w:color w:val="000000"/>
          <w:sz w:val="24"/>
          <w:szCs w:val="24"/>
          <w:lang w:val="ru-RU"/>
        </w:rPr>
        <w:t>26.07.2006 №135-ФЗ «О защите конкуренции» (далее – Закон о защите конкуренции), иными действующими нормативными</w:t>
      </w:r>
      <w:r w:rsidRPr="00775D01">
        <w:rPr>
          <w:rFonts w:ascii="Arial" w:hAnsi="Arial" w:cs="Arial"/>
          <w:color w:val="000000"/>
          <w:sz w:val="24"/>
          <w:szCs w:val="24"/>
        </w:rPr>
        <w:t> </w:t>
      </w:r>
      <w:r w:rsidRPr="00775D01">
        <w:rPr>
          <w:rFonts w:ascii="Arial" w:hAnsi="Arial" w:cs="Arial"/>
          <w:color w:val="000000"/>
          <w:sz w:val="24"/>
          <w:szCs w:val="24"/>
          <w:lang w:val="ru-RU"/>
        </w:rPr>
        <w:t>правовыми актами Российской Федерации, заказчика и настоящим</w:t>
      </w:r>
      <w:r w:rsidRPr="00775D01">
        <w:rPr>
          <w:rFonts w:ascii="Arial" w:hAnsi="Arial" w:cs="Arial"/>
          <w:color w:val="000000"/>
          <w:sz w:val="24"/>
          <w:szCs w:val="24"/>
        </w:rPr>
        <w:t> </w:t>
      </w:r>
      <w:r w:rsidRPr="00775D01">
        <w:rPr>
          <w:rFonts w:ascii="Arial" w:hAnsi="Arial" w:cs="Arial"/>
          <w:color w:val="000000"/>
          <w:sz w:val="24"/>
          <w:szCs w:val="24"/>
          <w:lang w:val="ru-RU"/>
        </w:rPr>
        <w:t>положением.</w:t>
      </w:r>
    </w:p>
    <w:p w:rsidR="00775D01" w:rsidRDefault="00775D01" w:rsidP="00775D01">
      <w:pPr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4"/>
          <w:szCs w:val="24"/>
          <w:lang w:val="ru-RU"/>
        </w:rPr>
      </w:pPr>
    </w:p>
    <w:p w:rsidR="0065660C" w:rsidRPr="00775D01" w:rsidRDefault="00F760CF" w:rsidP="00775D01">
      <w:pPr>
        <w:spacing w:before="0" w:beforeAutospacing="0" w:after="0" w:afterAutospacing="0"/>
        <w:jc w:val="center"/>
        <w:rPr>
          <w:rFonts w:ascii="Arial" w:hAnsi="Arial" w:cs="Arial"/>
          <w:color w:val="000000"/>
          <w:sz w:val="24"/>
          <w:szCs w:val="24"/>
          <w:lang w:val="ru-RU"/>
        </w:rPr>
      </w:pPr>
      <w:r w:rsidRPr="00775D01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3. Цели создания и принципы работы Комиссии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3.1. Комиссия создается в целях проведения: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– конкурсов: электронный конкурс, закрытый электронный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конкурс;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– аукционов: электронный аукцион, закрытый электронный аукцион;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– электронных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запросов котировок.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3.2. В своей деятельности Комиссия руководствуется следующими принципами.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3.2.1. Эффективность и экономичность использования выделенных средств бюджета</w:t>
      </w:r>
      <w:r w:rsidR="001F6B35" w:rsidRPr="001F6B35">
        <w:rPr>
          <w:rFonts w:ascii="Arial" w:hAnsi="Arial" w:cs="Arial"/>
          <w:color w:val="000000"/>
          <w:sz w:val="24"/>
          <w:szCs w:val="24"/>
          <w:lang w:val="ru-RU"/>
        </w:rPr>
        <w:t xml:space="preserve"> </w:t>
      </w:r>
      <w:proofErr w:type="spellStart"/>
      <w:r w:rsidR="001F6B35" w:rsidRPr="001F6B35">
        <w:rPr>
          <w:rFonts w:ascii="Arial" w:hAnsi="Arial" w:cs="Arial"/>
          <w:color w:val="000000"/>
          <w:sz w:val="24"/>
          <w:szCs w:val="24"/>
          <w:lang w:val="ru-RU"/>
        </w:rPr>
        <w:t>Раздольинского</w:t>
      </w:r>
      <w:proofErr w:type="spellEnd"/>
      <w:r w:rsidR="001F6B35" w:rsidRPr="001F6B35">
        <w:rPr>
          <w:rFonts w:ascii="Arial" w:hAnsi="Arial" w:cs="Arial"/>
          <w:color w:val="000000"/>
          <w:sz w:val="24"/>
          <w:szCs w:val="24"/>
          <w:lang w:val="ru-RU"/>
        </w:rPr>
        <w:t xml:space="preserve"> сельского поселения </w:t>
      </w:r>
      <w:proofErr w:type="spellStart"/>
      <w:r w:rsidR="001F6B35" w:rsidRPr="001F6B35">
        <w:rPr>
          <w:rFonts w:ascii="Arial" w:hAnsi="Arial" w:cs="Arial"/>
          <w:color w:val="000000"/>
          <w:sz w:val="24"/>
          <w:szCs w:val="24"/>
          <w:lang w:val="ru-RU"/>
        </w:rPr>
        <w:t>Усольского</w:t>
      </w:r>
      <w:proofErr w:type="spellEnd"/>
      <w:r w:rsidR="001F6B35" w:rsidRPr="001F6B35">
        <w:rPr>
          <w:rFonts w:ascii="Arial" w:hAnsi="Arial" w:cs="Arial"/>
          <w:color w:val="000000"/>
          <w:sz w:val="24"/>
          <w:szCs w:val="24"/>
          <w:lang w:val="ru-RU"/>
        </w:rPr>
        <w:t xml:space="preserve"> муниципального района Иркутской области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3.2.2. Публичность, гласность, открытость и прозрачность процедуры определения поставщиков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(подрядчиков, исполнителей).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3.2.3. Обеспечение добросовестной конкуренции, недопущение дискриминации, введения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ограничений или преимуществ для отдельных участников закупки, за исключением случаев, если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такие преимущества установлены действующим законодательством РФ.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3.2.4. Устранение возможностей злоупотребления и коррупции при определении поставщиков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(подрядчиков, исполнителей).</w:t>
      </w:r>
    </w:p>
    <w:p w:rsidR="0065660C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3.2.5. Недопущение разглашения сведений, ставших известными в ходе проведения процедур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определения поставщиков (подрядчиков, исполнителей), в случаях, установленных действующим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законодательством.</w:t>
      </w:r>
    </w:p>
    <w:p w:rsidR="001F6B35" w:rsidRPr="006124FA" w:rsidRDefault="001F6B35" w:rsidP="001F6B35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F6B35" w:rsidRPr="006B0F69" w:rsidRDefault="00F760CF" w:rsidP="006B0F69">
      <w:pPr>
        <w:pStyle w:val="a3"/>
        <w:numPr>
          <w:ilvl w:val="0"/>
          <w:numId w:val="14"/>
        </w:numPr>
        <w:jc w:val="center"/>
        <w:rPr>
          <w:rFonts w:ascii="Arial" w:hAnsi="Arial" w:cs="Arial"/>
          <w:b/>
          <w:bCs/>
          <w:color w:val="000000"/>
        </w:rPr>
      </w:pPr>
      <w:r w:rsidRPr="006B0F69">
        <w:rPr>
          <w:rFonts w:ascii="Arial" w:hAnsi="Arial" w:cs="Arial"/>
          <w:b/>
          <w:bCs/>
          <w:color w:val="000000"/>
        </w:rPr>
        <w:t>Функции Комиссии</w:t>
      </w:r>
    </w:p>
    <w:p w:rsidR="0065660C" w:rsidRDefault="00F760CF" w:rsidP="001F6B35">
      <w:p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ЭЛЕКТРОННЫЙ КОНКУРС</w:t>
      </w:r>
    </w:p>
    <w:p w:rsidR="00782A07" w:rsidRPr="001F6B35" w:rsidRDefault="00782A07" w:rsidP="001F6B35">
      <w:p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4.1. При осуществлении процедуры определения поставщика (подрядчика, исполнителя) путем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проведения электронного конкурса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в обязанности Комиссии входит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следующее.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4.1.1.</w:t>
      </w: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Не позднее двух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 члены Комиссии:</w:t>
      </w:r>
    </w:p>
    <w:p w:rsidR="0065660C" w:rsidRPr="001F6B35" w:rsidRDefault="00F760CF" w:rsidP="001F6B35">
      <w:pPr>
        <w:numPr>
          <w:ilvl w:val="0"/>
          <w:numId w:val="1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рассматривают первые части заявок на участие в закупке, направленные оператором электронной площадки, и принимает решение о признании первой части заявки на участие в закупке соответствующей извещению об осуществлении закупки или об отклонении заявки на участие в закупке;</w:t>
      </w:r>
    </w:p>
    <w:p w:rsidR="0065660C" w:rsidRPr="001F6B35" w:rsidRDefault="00F760CF" w:rsidP="001F6B35">
      <w:pPr>
        <w:numPr>
          <w:ilvl w:val="0"/>
          <w:numId w:val="1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</w:rPr>
        <w:t> 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осуществляют оценку первых частей заявок на участие в закупке, в отношении которых принято решение о признании соответствующими извещению об осуществлении закупки, по критериям, предусмотренным пунктами 2 и 3 части 1 статьи 32 Закона № 44-ФЗ (если такие критерии установлены извещением об осуществлении закупки);</w:t>
      </w:r>
    </w:p>
    <w:p w:rsidR="0065660C" w:rsidRPr="001F6B35" w:rsidRDefault="00F760CF" w:rsidP="001F6B35">
      <w:pPr>
        <w:numPr>
          <w:ilvl w:val="0"/>
          <w:numId w:val="1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 xml:space="preserve">подписывают протокол рассмотрения и оценки первых частей заявок на участие в закупке усиленными электронными подписями. </w:t>
      </w:r>
      <w:proofErr w:type="spellStart"/>
      <w:r w:rsidRPr="001F6B35">
        <w:rPr>
          <w:rFonts w:ascii="Arial" w:hAnsi="Arial" w:cs="Arial"/>
          <w:color w:val="000000"/>
          <w:sz w:val="24"/>
          <w:szCs w:val="24"/>
        </w:rPr>
        <w:t>Протокол</w:t>
      </w:r>
      <w:proofErr w:type="spellEnd"/>
      <w:r w:rsidRPr="001F6B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F6B35">
        <w:rPr>
          <w:rFonts w:ascii="Arial" w:hAnsi="Arial" w:cs="Arial"/>
          <w:color w:val="000000"/>
          <w:sz w:val="24"/>
          <w:szCs w:val="24"/>
        </w:rPr>
        <w:t>формирует</w:t>
      </w:r>
      <w:proofErr w:type="spellEnd"/>
      <w:r w:rsidRPr="001F6B35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1F6B35">
        <w:rPr>
          <w:rFonts w:ascii="Arial" w:hAnsi="Arial" w:cs="Arial"/>
          <w:color w:val="000000"/>
          <w:sz w:val="24"/>
          <w:szCs w:val="24"/>
        </w:rPr>
        <w:t>заказчик</w:t>
      </w:r>
      <w:proofErr w:type="spellEnd"/>
      <w:r w:rsidRPr="001F6B35">
        <w:rPr>
          <w:rFonts w:ascii="Arial" w:hAnsi="Arial" w:cs="Arial"/>
          <w:color w:val="000000"/>
          <w:sz w:val="24"/>
          <w:szCs w:val="24"/>
        </w:rPr>
        <w:t xml:space="preserve"> с использованием электронной площадки.</w:t>
      </w:r>
    </w:p>
    <w:p w:rsidR="0065660C" w:rsidRPr="001F6B35" w:rsidRDefault="00F760CF" w:rsidP="001F6B35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 xml:space="preserve">Действия, предусмотренные выше, </w:t>
      </w:r>
      <w:r w:rsidR="001F6B35" w:rsidRPr="001F6B35">
        <w:rPr>
          <w:rFonts w:ascii="Arial" w:hAnsi="Arial" w:cs="Arial"/>
          <w:color w:val="000000"/>
          <w:sz w:val="24"/>
          <w:szCs w:val="24"/>
          <w:shd w:val="clear" w:color="auto" w:fill="FFFFFF"/>
          <w:lang w:val="ru-RU"/>
        </w:rPr>
        <w:t>могут осуществляться не позднее пяти рабочих дней со дня, следующего за датой окончания срока подачи заявок на участие в закупке, но не позднее даты окончания срока рассмотрения и оценки первых частей заявок на участие в закупке, установленной в извещении об осуществлении закупки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t>:</w:t>
      </w:r>
    </w:p>
    <w:p w:rsidR="0065660C" w:rsidRPr="001F6B35" w:rsidRDefault="00F760CF" w:rsidP="001F6B35">
      <w:pPr>
        <w:numPr>
          <w:ilvl w:val="0"/>
          <w:numId w:val="2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научно-исследовательских, опытно-конструкторских и технологических работ;</w:t>
      </w:r>
    </w:p>
    <w:p w:rsidR="0065660C" w:rsidRPr="001F6B35" w:rsidRDefault="00F760CF" w:rsidP="001F6B35">
      <w:pPr>
        <w:numPr>
          <w:ilvl w:val="0"/>
          <w:numId w:val="2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на создание произведения литературы или искусства;</w:t>
      </w:r>
    </w:p>
    <w:p w:rsidR="0065660C" w:rsidRPr="001F6B35" w:rsidRDefault="00F760CF" w:rsidP="001F6B35">
      <w:pPr>
        <w:numPr>
          <w:ilvl w:val="0"/>
          <w:numId w:val="2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работ по сохранению объектов культурного наследия (памятников истории и культуры) народов Российской Федерации;</w:t>
      </w:r>
    </w:p>
    <w:p w:rsidR="0065660C" w:rsidRPr="001F6B35" w:rsidRDefault="00F760CF" w:rsidP="001F6B35">
      <w:pPr>
        <w:numPr>
          <w:ilvl w:val="0"/>
          <w:numId w:val="2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>работ по реставрации музейных предметов и музейных коллекций, включенных в состав Музейного фонда Российской Федерации, документов Архивного фонда Российской Федерации, особо ценных и редких документов, входящих в состав библиотечных фондов;</w:t>
      </w:r>
    </w:p>
    <w:p w:rsidR="0065660C" w:rsidRPr="001F6B35" w:rsidRDefault="00F760CF" w:rsidP="001F6B35">
      <w:pPr>
        <w:numPr>
          <w:ilvl w:val="0"/>
          <w:numId w:val="2"/>
        </w:numPr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1F6B35">
        <w:rPr>
          <w:rFonts w:ascii="Arial" w:hAnsi="Arial" w:cs="Arial"/>
          <w:color w:val="000000"/>
          <w:sz w:val="24"/>
          <w:szCs w:val="24"/>
          <w:lang w:val="ru-RU"/>
        </w:rPr>
        <w:t xml:space="preserve">работ, услуг, связанных с необходимостью допуска подрядчиков, исполнителей к учетным базам данных музеев, архивов, библиотек, к хранилищам (депозитариям) музея, библиотеки, к системам обеспечения безопасности и (или) </w:t>
      </w:r>
      <w:r w:rsidRPr="001F6B35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сохранности музейных предметов и музейных коллекций, архивных документов, библиотечного фонда.</w:t>
      </w:r>
    </w:p>
    <w:p w:rsidR="0065660C" w:rsidRPr="00782A07" w:rsidRDefault="00F760CF" w:rsidP="00782A07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782A07">
        <w:rPr>
          <w:rFonts w:ascii="Arial" w:hAnsi="Arial" w:cs="Arial"/>
          <w:color w:val="000000"/>
          <w:sz w:val="24"/>
          <w:szCs w:val="24"/>
          <w:lang w:val="ru-RU"/>
        </w:rPr>
        <w:t>4.1.2. Не позднее двух рабочих дней со дня, следующего за днем получения вторых частей заявок на участие в закупке, информации и документов от оператора электронной площадки, но не позднее даты окончания срока рассмотрения и оценки вторых частей заявок на участие в закупке, установленной в извещении об осуществлении закупки</w:t>
      </w:r>
      <w:r w:rsidRPr="00782A07">
        <w:rPr>
          <w:rFonts w:ascii="Arial" w:hAnsi="Arial" w:cs="Arial"/>
          <w:color w:val="000000"/>
          <w:sz w:val="24"/>
          <w:szCs w:val="24"/>
        </w:rPr>
        <w:t> </w:t>
      </w:r>
      <w:r w:rsidRPr="00782A07">
        <w:rPr>
          <w:rFonts w:ascii="Arial" w:hAnsi="Arial" w:cs="Arial"/>
          <w:color w:val="000000"/>
          <w:sz w:val="24"/>
          <w:szCs w:val="24"/>
          <w:lang w:val="ru-RU"/>
        </w:rPr>
        <w:t>члены Комиссии по осуществлению закупок:</w:t>
      </w:r>
    </w:p>
    <w:p w:rsidR="0065660C" w:rsidRPr="00782A07" w:rsidRDefault="00F760CF" w:rsidP="00782A07">
      <w:pPr>
        <w:numPr>
          <w:ilvl w:val="0"/>
          <w:numId w:val="3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782A07">
        <w:rPr>
          <w:rFonts w:ascii="Arial" w:hAnsi="Arial" w:cs="Arial"/>
          <w:color w:val="000000"/>
          <w:sz w:val="24"/>
          <w:szCs w:val="24"/>
          <w:lang w:val="ru-RU"/>
        </w:rPr>
        <w:t>рассматривают вторые части заявок на участие в закупке, а также информацию и документы, направленные оператором электронной площадки,</w:t>
      </w:r>
      <w:r w:rsidRPr="00782A07">
        <w:rPr>
          <w:rFonts w:ascii="Arial" w:hAnsi="Arial" w:cs="Arial"/>
          <w:color w:val="000000"/>
          <w:sz w:val="24"/>
          <w:szCs w:val="24"/>
        </w:rPr>
        <w:t> </w:t>
      </w:r>
      <w:r w:rsidRPr="00782A07">
        <w:rPr>
          <w:rFonts w:ascii="Arial" w:hAnsi="Arial" w:cs="Arial"/>
          <w:color w:val="000000"/>
          <w:sz w:val="24"/>
          <w:szCs w:val="24"/>
          <w:lang w:val="ru-RU"/>
        </w:rPr>
        <w:t xml:space="preserve">и принимают решение о признании второй части заявки на участие </w:t>
      </w:r>
      <w:r w:rsidR="00782A07" w:rsidRPr="00782A07">
        <w:rPr>
          <w:rFonts w:ascii="Arial" w:hAnsi="Arial" w:cs="Arial"/>
          <w:color w:val="000000"/>
          <w:sz w:val="24"/>
          <w:szCs w:val="24"/>
          <w:lang w:val="ru-RU"/>
        </w:rPr>
        <w:t>в закупке,</w:t>
      </w:r>
      <w:r w:rsidRPr="00782A07">
        <w:rPr>
          <w:rFonts w:ascii="Arial" w:hAnsi="Arial" w:cs="Arial"/>
          <w:color w:val="000000"/>
          <w:sz w:val="24"/>
          <w:szCs w:val="24"/>
          <w:lang w:val="ru-RU"/>
        </w:rPr>
        <w:t xml:space="preserve"> соответствующей требованиям извещения об осуществлении закупки или об отклонении заявки на участие в закупке;</w:t>
      </w:r>
    </w:p>
    <w:p w:rsidR="0065660C" w:rsidRPr="00782A07" w:rsidRDefault="00F760CF" w:rsidP="00782A07">
      <w:pPr>
        <w:numPr>
          <w:ilvl w:val="0"/>
          <w:numId w:val="3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782A07">
        <w:rPr>
          <w:rFonts w:ascii="Arial" w:hAnsi="Arial" w:cs="Arial"/>
          <w:color w:val="000000"/>
          <w:sz w:val="24"/>
          <w:szCs w:val="24"/>
          <w:lang w:val="ru-RU"/>
        </w:rPr>
        <w:t>осуществляют оценку вторых частей заявок на участие в закупке, в отношении которых принято решение о признании соответствующими извещению об осуществлении закупки, по критерию, предусмотренному пунктом 4 части 1 статьи 32 Закона № 44-ФЗ (если такой критерий установлен извещением об осуществлении закупки);</w:t>
      </w:r>
    </w:p>
    <w:p w:rsidR="0065660C" w:rsidRPr="00782A07" w:rsidRDefault="00F760CF" w:rsidP="00782A07">
      <w:pPr>
        <w:numPr>
          <w:ilvl w:val="0"/>
          <w:numId w:val="3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782A07">
        <w:rPr>
          <w:rFonts w:ascii="Arial" w:hAnsi="Arial" w:cs="Arial"/>
          <w:color w:val="000000"/>
          <w:sz w:val="24"/>
          <w:szCs w:val="24"/>
          <w:lang w:val="ru-RU"/>
        </w:rPr>
        <w:t>подписывают протокол рассмотрения и оценки вторых частей заявок на участие в закупке усиленными электронными подписями.</w:t>
      </w:r>
      <w:r w:rsidRPr="00782A07">
        <w:rPr>
          <w:rFonts w:ascii="Arial" w:hAnsi="Arial" w:cs="Arial"/>
          <w:color w:val="000000"/>
          <w:sz w:val="24"/>
          <w:szCs w:val="24"/>
        </w:rPr>
        <w:t> Протокол формирует заказчик с использованием электронной площадки.</w:t>
      </w:r>
    </w:p>
    <w:p w:rsidR="0065660C" w:rsidRPr="00A237E3" w:rsidRDefault="00F760CF" w:rsidP="00A237E3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237E3">
        <w:rPr>
          <w:rFonts w:ascii="Arial" w:hAnsi="Arial" w:cs="Arial"/>
          <w:color w:val="000000"/>
          <w:sz w:val="24"/>
          <w:szCs w:val="24"/>
          <w:lang w:val="ru-RU"/>
        </w:rPr>
        <w:t>4.1.3. Не позднее одного рабочего дня со дня, следующего за днем получения информации и документов в соответствии с пунктом 1 части 14 настоящей статьи 48 Закона № 44-ФЗ, члены Комиссии по осуществлению закупок:</w:t>
      </w:r>
    </w:p>
    <w:p w:rsidR="0065660C" w:rsidRPr="00A237E3" w:rsidRDefault="00F760CF" w:rsidP="00A237E3">
      <w:pPr>
        <w:numPr>
          <w:ilvl w:val="0"/>
          <w:numId w:val="4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осуществляют оценку ценовых предложений по критерию, предусмотренному пунктом 1 части 1 статьи 32 Закона № 44-ФЗ;</w:t>
      </w:r>
    </w:p>
    <w:p w:rsidR="0065660C" w:rsidRPr="00A237E3" w:rsidRDefault="00F760CF" w:rsidP="00A237E3">
      <w:pPr>
        <w:numPr>
          <w:ilvl w:val="0"/>
          <w:numId w:val="4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на основании результатов оценки первых и вторых частей заявок на участие в закупке, содержащихся в протоколах, предусмотренных пунктами 4.1.1. и 4.1.2 настоящего положения о Комиссии, а также оценки</w:t>
      </w: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ценовых предложений по критерию, предусмотренному пунктом 1 части 1 статьи 32 Закона № 44-ФЗ,</w:t>
      </w: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присваивают каждой заявке на участие в закупке, первая и вторая части которой признаны соответствующими извещению об осуществлении закупки,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номер. В случае</w:t>
      </w: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если в нескольких заявках на участие в закупке содержатся одинаковые условия 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условия;</w:t>
      </w:r>
    </w:p>
    <w:p w:rsidR="0065660C" w:rsidRPr="00A237E3" w:rsidRDefault="00F760CF" w:rsidP="00A237E3">
      <w:pPr>
        <w:numPr>
          <w:ilvl w:val="0"/>
          <w:numId w:val="4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подписывают протокол подведения итогов определ</w:t>
      </w:r>
      <w:r w:rsidR="00A237E3">
        <w:rPr>
          <w:rFonts w:ascii="Arial" w:hAnsi="Arial" w:cs="Arial"/>
          <w:color w:val="000000"/>
          <w:sz w:val="24"/>
          <w:szCs w:val="24"/>
          <w:lang w:val="ru-RU"/>
        </w:rPr>
        <w:t xml:space="preserve">ения поставщика (подрядчика, 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исполнителя)</w:t>
      </w: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усиленными электронными подписями. Протокол</w:t>
      </w: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формирует заказчик с использованием электронной площадки.</w:t>
      </w:r>
    </w:p>
    <w:p w:rsidR="0065660C" w:rsidRPr="00A237E3" w:rsidRDefault="00F760CF" w:rsidP="00A237E3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A237E3">
        <w:rPr>
          <w:rFonts w:ascii="Arial" w:hAnsi="Arial" w:cs="Arial"/>
          <w:color w:val="000000"/>
          <w:sz w:val="24"/>
          <w:szCs w:val="24"/>
          <w:lang w:val="ru-RU"/>
        </w:rPr>
        <w:t>4.1.4. При осуществлении процедуры определения поставщика (подрядчика, исполнителя) путем проведения электронного конкурса</w:t>
      </w:r>
      <w:r w:rsidRPr="00A237E3">
        <w:rPr>
          <w:rFonts w:ascii="Arial" w:hAnsi="Arial" w:cs="Arial"/>
          <w:color w:val="000000"/>
          <w:sz w:val="24"/>
          <w:szCs w:val="24"/>
        </w:rPr>
        <w:t> </w:t>
      </w:r>
      <w:r w:rsidRPr="00A237E3">
        <w:rPr>
          <w:rFonts w:ascii="Arial" w:hAnsi="Arial" w:cs="Arial"/>
          <w:color w:val="000000"/>
          <w:sz w:val="24"/>
          <w:szCs w:val="24"/>
          <w:lang w:val="ru-RU"/>
        </w:rPr>
        <w:t>Комиссия также выполняет иные действия в соответствии с положениями Закона № 44-ФЗ.</w:t>
      </w:r>
    </w:p>
    <w:p w:rsidR="003F08C4" w:rsidRDefault="003F08C4" w:rsidP="003F08C4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Default="00F760CF" w:rsidP="003F08C4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F08C4">
        <w:rPr>
          <w:rFonts w:ascii="Arial" w:hAnsi="Arial" w:cs="Arial"/>
          <w:color w:val="000000"/>
          <w:sz w:val="24"/>
          <w:szCs w:val="24"/>
          <w:lang w:val="ru-RU"/>
        </w:rPr>
        <w:t>ЭЛЕКТРОННЫЙ АУКЦИОН</w:t>
      </w:r>
    </w:p>
    <w:p w:rsidR="0065660C" w:rsidRPr="003F08C4" w:rsidRDefault="00F760CF" w:rsidP="003F08C4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F08C4">
        <w:rPr>
          <w:rFonts w:ascii="Arial" w:hAnsi="Arial" w:cs="Arial"/>
          <w:color w:val="000000"/>
          <w:sz w:val="24"/>
          <w:szCs w:val="24"/>
          <w:lang w:val="ru-RU"/>
        </w:rPr>
        <w:t>4.2. При осуществлении процедуры определения поставщика (подрядчика, исполнителя) путем</w:t>
      </w:r>
      <w:r w:rsidRPr="003F08C4">
        <w:rPr>
          <w:rFonts w:ascii="Arial" w:hAnsi="Arial" w:cs="Arial"/>
          <w:color w:val="000000"/>
          <w:sz w:val="24"/>
          <w:szCs w:val="24"/>
        </w:rPr>
        <w:t> 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>проведения электронного аукциона в обязанности Комиссии входит следующее.</w:t>
      </w:r>
    </w:p>
    <w:p w:rsidR="0065660C" w:rsidRPr="003F08C4" w:rsidRDefault="00F760CF" w:rsidP="003F08C4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F08C4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4.2.1.</w:t>
      </w:r>
      <w:r w:rsidRPr="003F08C4">
        <w:rPr>
          <w:rFonts w:ascii="Arial" w:hAnsi="Arial" w:cs="Arial"/>
          <w:color w:val="000000"/>
          <w:sz w:val="24"/>
          <w:szCs w:val="24"/>
        </w:rPr>
        <w:t> 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>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извещении об осуществлении закупки</w:t>
      </w:r>
      <w:r w:rsidRPr="003F08C4">
        <w:rPr>
          <w:rFonts w:ascii="Arial" w:hAnsi="Arial" w:cs="Arial"/>
          <w:color w:val="000000"/>
          <w:sz w:val="24"/>
          <w:szCs w:val="24"/>
        </w:rPr>
        <w:t> 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>члены комиссии по осуществлению закупок:</w:t>
      </w:r>
    </w:p>
    <w:p w:rsidR="0065660C" w:rsidRPr="003F08C4" w:rsidRDefault="00F760CF" w:rsidP="003F08C4">
      <w:pPr>
        <w:numPr>
          <w:ilvl w:val="0"/>
          <w:numId w:val="5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F08C4">
        <w:rPr>
          <w:rFonts w:ascii="Arial" w:hAnsi="Arial" w:cs="Arial"/>
          <w:color w:val="000000"/>
          <w:sz w:val="24"/>
          <w:szCs w:val="24"/>
          <w:lang w:val="ru-RU"/>
        </w:rPr>
        <w:t xml:space="preserve">рассматривают заявки на участие в закупке, информацию и документы, направленные оператором электронной </w:t>
      </w:r>
      <w:r w:rsidR="003F08C4" w:rsidRPr="003F08C4">
        <w:rPr>
          <w:rFonts w:ascii="Arial" w:hAnsi="Arial" w:cs="Arial"/>
          <w:color w:val="000000"/>
          <w:sz w:val="24"/>
          <w:szCs w:val="24"/>
          <w:lang w:val="ru-RU"/>
        </w:rPr>
        <w:t>площадки,</w:t>
      </w:r>
      <w:r w:rsidR="003F08C4" w:rsidRPr="00F26652">
        <w:rPr>
          <w:rFonts w:ascii="Arial" w:hAnsi="Arial" w:cs="Arial"/>
          <w:color w:val="000000"/>
          <w:sz w:val="24"/>
          <w:szCs w:val="24"/>
          <w:lang w:val="ru-RU"/>
        </w:rPr>
        <w:t xml:space="preserve"> и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 xml:space="preserve">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Закона № 44-ФЗ;</w:t>
      </w:r>
    </w:p>
    <w:p w:rsidR="0065660C" w:rsidRPr="003F08C4" w:rsidRDefault="00F760CF" w:rsidP="003F08C4">
      <w:pPr>
        <w:numPr>
          <w:ilvl w:val="0"/>
          <w:numId w:val="5"/>
        </w:numPr>
        <w:spacing w:before="0" w:beforeAutospacing="0" w:after="0" w:afterAutospacing="0"/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3F08C4">
        <w:rPr>
          <w:rFonts w:ascii="Arial" w:hAnsi="Arial" w:cs="Arial"/>
          <w:color w:val="000000"/>
          <w:sz w:val="24"/>
          <w:szCs w:val="24"/>
          <w:lang w:val="ru-RU"/>
        </w:rPr>
        <w:t>на основании информации, содержащейся в протоколе подачи ценовых предложений, а также результатов рассмотрения заявок</w:t>
      </w:r>
      <w:r w:rsidRPr="003F08C4">
        <w:rPr>
          <w:rFonts w:ascii="Arial" w:hAnsi="Arial" w:cs="Arial"/>
          <w:color w:val="000000"/>
          <w:sz w:val="24"/>
          <w:szCs w:val="24"/>
        </w:rPr>
        <w:t> 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 xml:space="preserve">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п. 9 ч. 3 ст. 49 Закона № 44-ФЗ, при котором порядковые номера заявкам участников закупки, подавших ценовые предложения после подачи ценового предложения, предусмотренного </w:t>
      </w:r>
      <w:proofErr w:type="spellStart"/>
      <w:r w:rsidRPr="003F08C4">
        <w:rPr>
          <w:rFonts w:ascii="Arial" w:hAnsi="Arial" w:cs="Arial"/>
          <w:color w:val="000000"/>
          <w:sz w:val="24"/>
          <w:szCs w:val="24"/>
          <w:lang w:val="ru-RU"/>
        </w:rPr>
        <w:t>абз</w:t>
      </w:r>
      <w:proofErr w:type="spellEnd"/>
      <w:r w:rsidRPr="003F08C4">
        <w:rPr>
          <w:rFonts w:ascii="Arial" w:hAnsi="Arial" w:cs="Arial"/>
          <w:color w:val="000000"/>
          <w:sz w:val="24"/>
          <w:szCs w:val="24"/>
          <w:lang w:val="ru-RU"/>
        </w:rPr>
        <w:t>. 1 п. 9 ч. 3 ст.</w:t>
      </w:r>
      <w:r w:rsidRPr="003F08C4">
        <w:rPr>
          <w:rFonts w:ascii="Arial" w:hAnsi="Arial" w:cs="Arial"/>
          <w:color w:val="000000"/>
          <w:sz w:val="24"/>
          <w:szCs w:val="24"/>
        </w:rPr>
        <w:t> 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>49 Закона № 44-ФЗ, присваиваются в порядке убывания размера ценового предложения участника закупки),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номер;</w:t>
      </w:r>
    </w:p>
    <w:p w:rsidR="0065660C" w:rsidRPr="003F08C4" w:rsidRDefault="00F760CF" w:rsidP="003F08C4">
      <w:pPr>
        <w:numPr>
          <w:ilvl w:val="0"/>
          <w:numId w:val="5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3F08C4">
        <w:rPr>
          <w:rFonts w:ascii="Arial" w:hAnsi="Arial" w:cs="Arial"/>
          <w:color w:val="000000"/>
          <w:sz w:val="24"/>
          <w:szCs w:val="24"/>
          <w:lang w:val="ru-RU"/>
        </w:rPr>
        <w:t>подписывают протокол подведения итогов определения поставщика (подрядчика, исполнителя)</w:t>
      </w:r>
      <w:r w:rsidRPr="003F08C4">
        <w:rPr>
          <w:rFonts w:ascii="Arial" w:hAnsi="Arial" w:cs="Arial"/>
          <w:color w:val="000000"/>
          <w:sz w:val="24"/>
          <w:szCs w:val="24"/>
        </w:rPr>
        <w:t> </w:t>
      </w:r>
      <w:r w:rsidRPr="003F08C4">
        <w:rPr>
          <w:rFonts w:ascii="Arial" w:hAnsi="Arial" w:cs="Arial"/>
          <w:color w:val="000000"/>
          <w:sz w:val="24"/>
          <w:szCs w:val="24"/>
          <w:lang w:val="ru-RU"/>
        </w:rPr>
        <w:t xml:space="preserve">усиленными электронными подписями. </w:t>
      </w:r>
      <w:proofErr w:type="spellStart"/>
      <w:r w:rsidRPr="003F08C4">
        <w:rPr>
          <w:rFonts w:ascii="Arial" w:hAnsi="Arial" w:cs="Arial"/>
          <w:color w:val="000000"/>
          <w:sz w:val="24"/>
          <w:szCs w:val="24"/>
        </w:rPr>
        <w:t>Протокол</w:t>
      </w:r>
      <w:proofErr w:type="spellEnd"/>
      <w:r w:rsidRPr="003F08C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F08C4">
        <w:rPr>
          <w:rFonts w:ascii="Arial" w:hAnsi="Arial" w:cs="Arial"/>
          <w:color w:val="000000"/>
          <w:sz w:val="24"/>
          <w:szCs w:val="24"/>
        </w:rPr>
        <w:t>формирует</w:t>
      </w:r>
      <w:proofErr w:type="spellEnd"/>
      <w:r w:rsidRPr="003F08C4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3F08C4">
        <w:rPr>
          <w:rFonts w:ascii="Arial" w:hAnsi="Arial" w:cs="Arial"/>
          <w:color w:val="000000"/>
          <w:sz w:val="24"/>
          <w:szCs w:val="24"/>
        </w:rPr>
        <w:t>заказчик</w:t>
      </w:r>
      <w:proofErr w:type="spellEnd"/>
      <w:r w:rsidRPr="003F08C4">
        <w:rPr>
          <w:rFonts w:ascii="Arial" w:hAnsi="Arial" w:cs="Arial"/>
          <w:color w:val="000000"/>
          <w:sz w:val="24"/>
          <w:szCs w:val="24"/>
        </w:rPr>
        <w:t xml:space="preserve"> с использованием электронной площадки.</w:t>
      </w:r>
    </w:p>
    <w:p w:rsidR="003F08C4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124FA">
        <w:rPr>
          <w:rFonts w:hAnsi="Times New Roman" w:cs="Times New Roman"/>
          <w:color w:val="000000"/>
          <w:sz w:val="24"/>
          <w:szCs w:val="24"/>
          <w:lang w:val="ru-RU"/>
        </w:rPr>
        <w:t xml:space="preserve">4.2.2. </w:t>
      </w:r>
      <w:r w:rsidR="003F08C4" w:rsidRPr="00A237E3">
        <w:rPr>
          <w:rFonts w:ascii="Arial" w:hAnsi="Arial" w:cs="Arial"/>
          <w:color w:val="000000"/>
          <w:sz w:val="24"/>
          <w:szCs w:val="24"/>
          <w:lang w:val="ru-RU"/>
        </w:rPr>
        <w:t xml:space="preserve">При осуществлении процедуры определения поставщика (подрядчика, исполнителя) путем проведения электронного </w:t>
      </w:r>
      <w:r w:rsidR="003F08C4">
        <w:rPr>
          <w:rFonts w:ascii="Arial" w:hAnsi="Arial" w:cs="Arial"/>
          <w:color w:val="000000"/>
          <w:sz w:val="24"/>
          <w:szCs w:val="24"/>
          <w:lang w:val="ru-RU"/>
        </w:rPr>
        <w:t>аукциона</w:t>
      </w:r>
      <w:r w:rsidR="003F08C4" w:rsidRPr="00A237E3">
        <w:rPr>
          <w:rFonts w:ascii="Arial" w:hAnsi="Arial" w:cs="Arial"/>
          <w:color w:val="000000"/>
          <w:sz w:val="24"/>
          <w:szCs w:val="24"/>
        </w:rPr>
        <w:t> </w:t>
      </w:r>
      <w:r w:rsidR="003F08C4" w:rsidRPr="00A237E3">
        <w:rPr>
          <w:rFonts w:ascii="Arial" w:hAnsi="Arial" w:cs="Arial"/>
          <w:color w:val="000000"/>
          <w:sz w:val="24"/>
          <w:szCs w:val="24"/>
          <w:lang w:val="ru-RU"/>
        </w:rPr>
        <w:t xml:space="preserve">Комиссия также выполняет </w:t>
      </w:r>
      <w:r w:rsidR="003F08C4" w:rsidRPr="006B0F69">
        <w:rPr>
          <w:rFonts w:ascii="Arial" w:hAnsi="Arial" w:cs="Arial"/>
          <w:color w:val="000000"/>
          <w:sz w:val="24"/>
          <w:szCs w:val="24"/>
          <w:lang w:val="ru-RU"/>
        </w:rPr>
        <w:t>иные действия в соответствии с положениями Закона № 44-ФЗ.</w:t>
      </w:r>
    </w:p>
    <w:p w:rsidR="006B0F69" w:rsidRPr="006B0F69" w:rsidRDefault="006B0F69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ЭЛЕКТРОННЫЙ ЗАПРОС КОТИРОВОК</w:t>
      </w:r>
    </w:p>
    <w:p w:rsidR="006B0F69" w:rsidRPr="006B0F69" w:rsidRDefault="006B0F69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4.3. При осуществлении процедуры определения поставщика (подрядчика, исполнителя) путем электронного запроса котировок в функции Комиссии входит следующее.</w:t>
      </w:r>
    </w:p>
    <w:p w:rsidR="0065660C" w:rsidRPr="006B0F69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4.3.1. Не позднее двух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установленных в извещении об осуществлении закупки, члены комиссии по осуществлению закупок:</w:t>
      </w:r>
    </w:p>
    <w:p w:rsidR="0065660C" w:rsidRPr="006B0F69" w:rsidRDefault="00F760CF" w:rsidP="006B0F69">
      <w:pPr>
        <w:numPr>
          <w:ilvl w:val="0"/>
          <w:numId w:val="6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рассматривают заявки на участие в закупке, информацию и документы, направленные оператором электронной площадки, и принимают решение о признании заявки на участие в закупке соответствующей извещению об осуществлении закупки или об отклонении заявки на участие в закупке по основаниям, предусмотренным пунктами 1–8 части 12 статьи 48 Закона № 44-ФЗ;</w:t>
      </w:r>
    </w:p>
    <w:p w:rsidR="0065660C" w:rsidRPr="006B0F69" w:rsidRDefault="00F760CF" w:rsidP="006B0F69">
      <w:pPr>
        <w:numPr>
          <w:ilvl w:val="0"/>
          <w:numId w:val="6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присваивают каждой заявке на участие в закупке, признанной соответствующей извещению об осуществлении закупки, порядковый номер в порядке возрастания цены контракта, суммы цен единиц товара, работы, услуги (в случае, предусмотренном ч. 24 ст. 22 Закона № 44-ФЗ), предложенных участником закупки, подавшим такую заявку,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номер. В случае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если в нескольких заявках на участие в 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закупке содержатся одинаковые предложения, предусмотренные пунктом 3 или 4 части 1 статьи 43 Закона № 44-ФЗ, меньший порядковый номер присваивается заявке на участие в закупке, которая поступила ранее других таких заявок;</w:t>
      </w:r>
    </w:p>
    <w:p w:rsidR="0065660C" w:rsidRPr="006B0F69" w:rsidRDefault="00F760CF" w:rsidP="006B0F69">
      <w:pPr>
        <w:numPr>
          <w:ilvl w:val="0"/>
          <w:numId w:val="6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подписывают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протокол подведения итогов определения поставщика (подрядчика, исполнителя).</w:t>
      </w:r>
      <w:r w:rsidRPr="006B0F69">
        <w:rPr>
          <w:rFonts w:ascii="Arial" w:hAnsi="Arial" w:cs="Arial"/>
          <w:color w:val="000000"/>
          <w:sz w:val="24"/>
          <w:szCs w:val="24"/>
        </w:rPr>
        <w:t> Протокол формирует заказчик с использованием электронной площадки. </w:t>
      </w:r>
    </w:p>
    <w:p w:rsidR="0065660C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4.3.2. При осуществлении процедуры определения поставщика (подрядчика, исполнителя) путем проведения электронного запроса котировок Комиссия также выполняет иные действия в соответствии с положениями Закона № 44-ФЗ.</w:t>
      </w:r>
    </w:p>
    <w:p w:rsidR="006B0F69" w:rsidRPr="00306EE8" w:rsidRDefault="006B0F69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306EE8" w:rsidRDefault="00F760CF" w:rsidP="006B0F69">
      <w:p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  <w:lang w:val="ru-RU"/>
        </w:rPr>
      </w:pPr>
      <w:r w:rsidRPr="00306EE8">
        <w:rPr>
          <w:rFonts w:ascii="Arial" w:hAnsi="Arial" w:cs="Arial"/>
          <w:color w:val="000000"/>
          <w:sz w:val="24"/>
          <w:szCs w:val="24"/>
          <w:lang w:val="ru-RU"/>
        </w:rPr>
        <w:t>ЗАКРЫТЫЙ ЭЛЕКТРОННЫЙ КОНКУРС</w:t>
      </w:r>
    </w:p>
    <w:p w:rsidR="006B0F69" w:rsidRPr="00306EE8" w:rsidRDefault="006B0F69" w:rsidP="006B0F69">
      <w:pPr>
        <w:spacing w:before="0" w:beforeAutospacing="0" w:after="0" w:afterAutospacing="0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4.4. При осуществлении процедуры определения поставщика (подрядчика, исполнителя) путем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проведения закрытого электронного конкурса в обязанности Комиссии входит следующее.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4.4.1. В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течение двух рабочих дней, следующих за днем получения заказчиком информации и документов, предусмотренных пунктом 5 части 1 статьи 75 Закона № 44-ФЗ, комиссия по осуществлению закупок:</w:t>
      </w:r>
    </w:p>
    <w:p w:rsidR="0065660C" w:rsidRPr="006B0F69" w:rsidRDefault="00F760CF" w:rsidP="006B0F69">
      <w:pPr>
        <w:numPr>
          <w:ilvl w:val="0"/>
          <w:numId w:val="7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рассматривает такие информацию и документы в части соответствия их требованиям, указанным в приглашении и предусмотренным пунктом 12 части 1 статьи 42 Закона № 44-ФЗ,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основаниям, предусмотренным частью </w:t>
      </w:r>
      <w:r w:rsidRPr="006B0F69">
        <w:rPr>
          <w:rFonts w:ascii="Arial" w:hAnsi="Arial" w:cs="Arial"/>
          <w:color w:val="000000"/>
          <w:sz w:val="24"/>
          <w:szCs w:val="24"/>
        </w:rPr>
        <w:t xml:space="preserve">2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статьи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75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Закона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№ 44-ФЗ;</w:t>
      </w:r>
    </w:p>
    <w:p w:rsidR="0065660C" w:rsidRPr="006B0F69" w:rsidRDefault="00F760CF" w:rsidP="006B0F69">
      <w:pPr>
        <w:numPr>
          <w:ilvl w:val="0"/>
          <w:numId w:val="7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подписывают протокол рассмотрения запросов о предоставлении документации о закупке.</w:t>
      </w:r>
      <w:r w:rsidRPr="006B0F69">
        <w:rPr>
          <w:rFonts w:ascii="Arial" w:hAnsi="Arial" w:cs="Arial"/>
          <w:color w:val="000000"/>
          <w:sz w:val="24"/>
          <w:szCs w:val="24"/>
        </w:rPr>
        <w:t> Протокол формирует заказчик с использованием специализированной электронной площадки. 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4.4.2.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Комиссия по осуществлению закупок принимает решение об отказе участнику закупки в предоставлении документации о закупке в случае:</w:t>
      </w:r>
    </w:p>
    <w:p w:rsidR="0065660C" w:rsidRPr="006B0F69" w:rsidRDefault="00F760CF" w:rsidP="006B0F69">
      <w:pPr>
        <w:numPr>
          <w:ilvl w:val="0"/>
          <w:numId w:val="8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непредставления информации и документов, предусмотренных пунктом 5 части 1 статьи 75 Закона № 44-ФЗ, несоответствия таких информации и документов требованиям, установленным в приглашении;</w:t>
      </w:r>
    </w:p>
    <w:p w:rsidR="0065660C" w:rsidRPr="006B0F69" w:rsidRDefault="00F760CF" w:rsidP="006B0F69">
      <w:pPr>
        <w:numPr>
          <w:ilvl w:val="0"/>
          <w:numId w:val="8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несоответствия участника закупки требованиям, указанным в приглашении и предусмотренным пунктом 12 части 1 статьи 42 Закона № 44-ФЗ;</w:t>
      </w:r>
    </w:p>
    <w:p w:rsidR="0065660C" w:rsidRPr="006B0F69" w:rsidRDefault="00F760CF" w:rsidP="006B0F69">
      <w:pPr>
        <w:numPr>
          <w:ilvl w:val="0"/>
          <w:numId w:val="8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выявления недостоверной информации, содержащейся в информации и документах, предусмотренных пунктом 5 части 1 статьи 75 Закона № 44-ФЗ.</w:t>
      </w:r>
    </w:p>
    <w:p w:rsidR="0065660C" w:rsidRPr="006B0F69" w:rsidRDefault="00F760CF" w:rsidP="00306EE8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4.4.3. Не позднее пяти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документации о закупке, члены комиссии по осуществлению закупок:</w:t>
      </w:r>
    </w:p>
    <w:p w:rsidR="0065660C" w:rsidRPr="006B0F69" w:rsidRDefault="00F760CF" w:rsidP="006B0F69">
      <w:pPr>
        <w:numPr>
          <w:ilvl w:val="0"/>
          <w:numId w:val="9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рассматривают поступившие заявки на участие в закупке и в отношении каждой такой заявки принимают решение о признании заявки на участие в закупке соответствующей документации о закупке или об отклонении заявки на участие в закупке;</w:t>
      </w:r>
    </w:p>
    <w:p w:rsidR="0065660C" w:rsidRPr="006B0F69" w:rsidRDefault="00F760CF" w:rsidP="006B0F69">
      <w:pPr>
        <w:numPr>
          <w:ilvl w:val="0"/>
          <w:numId w:val="9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осуществляют оценку заявок на участие в закупке, в отношении которых принято решение о признании соответствующими документации о закупке, по критериям оценки, установленным в соответствии со статьей 32 Закона № 44-ФЗ;</w:t>
      </w:r>
    </w:p>
    <w:p w:rsidR="0065660C" w:rsidRPr="006B0F69" w:rsidRDefault="00F760CF" w:rsidP="006B0F69">
      <w:pPr>
        <w:numPr>
          <w:ilvl w:val="0"/>
          <w:numId w:val="9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на основании результатов оценки заявок присваивают каждой заявке на участие в закупке, признанной соответствующей документации о закупке, 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порядковый номер в порядке уменьшения степени выгодности содержащихся в них условий исполнения контракта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номер. В случае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если в нескольких заявках на участие в закупке содержатся одинаковые условия исполнения контракта, меньший порядковый номер присваивается заявке на участие в закупке, которая поступила ранее других заявок на участие в закупке, содержащих такие же условия;</w:t>
      </w:r>
    </w:p>
    <w:p w:rsidR="0065660C" w:rsidRPr="006B0F69" w:rsidRDefault="00F760CF" w:rsidP="006B0F69">
      <w:pPr>
        <w:numPr>
          <w:ilvl w:val="0"/>
          <w:numId w:val="9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подписывают протокол подведения итогов определения поставщика (подрядчика, исполнителя) усиленными электронными подписями.</w:t>
      </w:r>
    </w:p>
    <w:p w:rsidR="0065660C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4.4.4. При осуществлении процедуры определения поставщика (подрядчика, исполнителя) путем проведения закрытого электронного конкурса Комиссия также выполняет иные действия в соответствии с положениями Закона № 44-ФЗ.</w:t>
      </w:r>
    </w:p>
    <w:p w:rsidR="006B0F69" w:rsidRPr="006124FA" w:rsidRDefault="006B0F69" w:rsidP="006B0F69">
      <w:pPr>
        <w:spacing w:before="0" w:beforeAutospacing="0" w:after="0" w:afterAutospacing="0"/>
        <w:ind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65660C" w:rsidRDefault="00F760CF" w:rsidP="006B0F69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6124FA">
        <w:rPr>
          <w:rFonts w:hAnsi="Times New Roman" w:cs="Times New Roman"/>
          <w:color w:val="000000"/>
          <w:sz w:val="24"/>
          <w:szCs w:val="24"/>
          <w:lang w:val="ru-RU"/>
        </w:rPr>
        <w:t>ЗАКРЫТЫЙ ЭЛЕКТРОННЫЙ АУКЦИОН</w:t>
      </w:r>
    </w:p>
    <w:p w:rsidR="006B0F69" w:rsidRPr="006B0F69" w:rsidRDefault="006B0F69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4.5.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При осуществлении процедуры определения поставщика (подрядчика, исполнителя) путем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проведения закрытого конкурса с ограниченным участием в обязанности Комиссии входит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следующее.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4.5.1. В течение двух рабочих дней, следующих за днем получения заказчиком информации и документов, предусмотренных пунктом 5 части 1 статьи 75 Закона № 44-ФЗ, комиссия по осуществлению закупок:</w:t>
      </w:r>
    </w:p>
    <w:p w:rsidR="0065660C" w:rsidRPr="006B0F69" w:rsidRDefault="00F760CF" w:rsidP="006B0F69">
      <w:pPr>
        <w:numPr>
          <w:ilvl w:val="0"/>
          <w:numId w:val="10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рассматривает такие информацию и документы в части соответствия их требованиям, указанным в приглашении и предусмотренным пунктом 12 части 1 статьи 42 Закона № 44-ФЗ, и принимает решение о предоставлении участнику закупки документации о закупке либо об отказе участнику закупки в предоставлении документации о закупке по основаниям, предусмотренным частью </w:t>
      </w:r>
      <w:r w:rsidRPr="006B0F69">
        <w:rPr>
          <w:rFonts w:ascii="Arial" w:hAnsi="Arial" w:cs="Arial"/>
          <w:color w:val="000000"/>
          <w:sz w:val="24"/>
          <w:szCs w:val="24"/>
        </w:rPr>
        <w:t xml:space="preserve">2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статьи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75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Закона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№ 44-ФЗ;</w:t>
      </w:r>
    </w:p>
    <w:p w:rsidR="0065660C" w:rsidRPr="006B0F69" w:rsidRDefault="00F760CF" w:rsidP="006B0F69">
      <w:pPr>
        <w:numPr>
          <w:ilvl w:val="0"/>
          <w:numId w:val="10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подписывают протокол рассмотрения запросов о предоставлении документации о закупке.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Протокол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формирует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заказчик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с использованием специализированной электронной площадки.</w:t>
      </w:r>
    </w:p>
    <w:p w:rsidR="0065660C" w:rsidRPr="006B0F69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4.5.2.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Не позднее пяти рабочих дней со дня, следующего за датой окончания срока подачи заявок на участие в закупке, но не позднее даты подведения итогов определения поставщика (подрядчика, исполнителя), установленной в документации о закупке,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члены комиссии по осуществлению закупок:</w:t>
      </w:r>
    </w:p>
    <w:p w:rsidR="0065660C" w:rsidRPr="006B0F69" w:rsidRDefault="00F760CF" w:rsidP="006B0F69">
      <w:pPr>
        <w:numPr>
          <w:ilvl w:val="0"/>
          <w:numId w:val="11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рассматривают поступившие заявки на участие в закупке, направленные оператором специализированной электронной площадки информацию и документы, предусмотренные пунктом 3 части 4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статьи 76 Закона № 44-ФЗ, и принимают решение о признании заявки на участие в закупке соответствующей документации о закупке или об отклонении заявки на участие в закупке в случаях, предусмотренных пунктами 2–7 части 10 статьи 75 Закона № 44-ФЗ, а также в случае непредставления информации и документов, предусмотренных частью 2 статьи 76 Закона № 44-ФЗ, несоответствия таких информации и документов документации о закупке;</w:t>
      </w:r>
    </w:p>
    <w:p w:rsidR="0065660C" w:rsidRPr="006B0F69" w:rsidRDefault="00F760CF" w:rsidP="006B0F69">
      <w:pPr>
        <w:numPr>
          <w:ilvl w:val="0"/>
          <w:numId w:val="11"/>
        </w:numPr>
        <w:ind w:left="0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присваивают каждой заявке на участие в закупке, признанной соответствующей документации о закупке, порядковый номер в порядке возрастания минимального ценового предложения участника закупки, подавшего такую заявку (за исключением случая, предусмотренного п. 9 ч. 3 ст. 49 Закона № 44-ФЗ, при котором порядковые номера заявкам участников закупки, подавших ценовые предложения после подачи ценового предложения, предусмотренного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  <w:lang w:val="ru-RU"/>
        </w:rPr>
        <w:t>абз</w:t>
      </w:r>
      <w:proofErr w:type="spellEnd"/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. 1 п. 9 ч. 3 ст. 49 Закона № 44-ФЗ, присваиваются в порядке убывания размера 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ценового предложения участника закупки), и с учетом положений нормативных правовых актов, принятых в соответствии со статьей 14 Закона № 44-ФЗ. Заявке на участие в закупке победителя определения поставщика (подрядчика, исполнителя) присваивается первый номер;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</w:p>
    <w:p w:rsidR="0065660C" w:rsidRPr="006B0F69" w:rsidRDefault="00F760CF" w:rsidP="006B0F69">
      <w:pPr>
        <w:numPr>
          <w:ilvl w:val="0"/>
          <w:numId w:val="11"/>
        </w:numPr>
        <w:spacing w:before="0" w:beforeAutospacing="0" w:after="0" w:afterAutospacing="0"/>
        <w:ind w:left="0" w:right="18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подписывают протокол подведения итогов определения поставщика (подрядчика, исполнителя) усиленными электронными подписями.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Протокол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формирует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Pr="006B0F69">
        <w:rPr>
          <w:rFonts w:ascii="Arial" w:hAnsi="Arial" w:cs="Arial"/>
          <w:color w:val="000000"/>
          <w:sz w:val="24"/>
          <w:szCs w:val="24"/>
        </w:rPr>
        <w:t>заказчик</w:t>
      </w:r>
      <w:proofErr w:type="spellEnd"/>
      <w:r w:rsidRPr="006B0F69">
        <w:rPr>
          <w:rFonts w:ascii="Arial" w:hAnsi="Arial" w:cs="Arial"/>
          <w:color w:val="000000"/>
          <w:sz w:val="24"/>
          <w:szCs w:val="24"/>
        </w:rPr>
        <w:t xml:space="preserve"> с использованием специализированной электронной площадки.</w:t>
      </w:r>
    </w:p>
    <w:p w:rsidR="0065660C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4.5.3.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При осуществлении процедуры определения поставщика (подрядчика, исполнителя) путем проведения закрытого электронного аукциона Комиссия также выполняет иные действия в соответствии с положениями Закона № 44-ФЗ.</w:t>
      </w:r>
    </w:p>
    <w:p w:rsidR="006B0F69" w:rsidRPr="006B0F69" w:rsidRDefault="006B0F69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5B5AE2" w:rsidRDefault="006B0F69" w:rsidP="006B0F69">
      <w:pPr>
        <w:tabs>
          <w:tab w:val="left" w:pos="2265"/>
        </w:tabs>
        <w:spacing w:before="0" w:beforeAutospacing="0" w:after="0" w:afterAutospacing="0"/>
        <w:ind w:left="360"/>
        <w:jc w:val="center"/>
        <w:rPr>
          <w:rFonts w:ascii="Arial" w:hAnsi="Arial" w:cs="Arial"/>
          <w:b/>
          <w:bCs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 xml:space="preserve">5. </w:t>
      </w:r>
      <w:r w:rsidR="00F760CF" w:rsidRPr="005B5AE2">
        <w:rPr>
          <w:rFonts w:ascii="Arial" w:hAnsi="Arial" w:cs="Arial"/>
          <w:b/>
          <w:bCs/>
          <w:color w:val="000000"/>
          <w:sz w:val="24"/>
          <w:szCs w:val="24"/>
          <w:lang w:val="ru-RU"/>
        </w:rPr>
        <w:t>Порядок создания и работы Комиссии</w:t>
      </w:r>
    </w:p>
    <w:p w:rsidR="006B0F69" w:rsidRPr="006B0F69" w:rsidRDefault="006B0F69" w:rsidP="006B0F69">
      <w:pPr>
        <w:pStyle w:val="a3"/>
        <w:tabs>
          <w:tab w:val="left" w:pos="2265"/>
        </w:tabs>
        <w:rPr>
          <w:rFonts w:ascii="Arial" w:hAnsi="Arial" w:cs="Arial"/>
          <w:color w:val="000000"/>
        </w:rPr>
      </w:pP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5.1. Комиссия является коллегиальным органом заказчика, действующим на постоянной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основе. Персональный состав Комиссии, ее председатель, заместитель председателя,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секретарь и члены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Комиссии утверждаются </w:t>
      </w:r>
      <w:r w:rsidR="006B0F69" w:rsidRPr="006B0F69">
        <w:rPr>
          <w:rFonts w:ascii="Arial" w:hAnsi="Arial" w:cs="Arial"/>
          <w:color w:val="000000"/>
          <w:sz w:val="24"/>
          <w:szCs w:val="24"/>
          <w:lang w:val="ru-RU"/>
        </w:rPr>
        <w:t>постановлением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 xml:space="preserve"> заказчика.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5.2. Решение о создании комиссии принимается заказчиком до начала проведения закупки. При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этом определяются состав комиссии и порядок ее работы, назначается председатель комиссии.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Число членов Комиссии должно быть не менее трех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человек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Заказчик вправе включить в комиссию сотрудников контрактной службы (контрактного управляющего) исходя из целесообразности совмещения двух административно значимых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должностей.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5.3. При проведении конкурсов для заключения контрактов на создание произведений литературы или искусства, исполнения (как результата интеллектуальной деятельности), на финансирование проката или показа национальных фильмов в состав комиссий должны включаться лица творческих профессий в соответствующей области литературы или искусства. Число таких лиц должно составлять не менее чем 50 процентов общего числа членов комиссии.</w:t>
      </w:r>
    </w:p>
    <w:p w:rsidR="0065660C" w:rsidRPr="006B0F69" w:rsidRDefault="00F760CF" w:rsidP="006B0F69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6B0F69">
        <w:rPr>
          <w:rFonts w:ascii="Arial" w:hAnsi="Arial" w:cs="Arial"/>
          <w:color w:val="000000"/>
          <w:sz w:val="24"/>
          <w:szCs w:val="24"/>
          <w:lang w:val="ru-RU"/>
        </w:rPr>
        <w:t>5.4. Заказчик включает в состав Комиссии преимущественно лиц, прошедших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профессиональную переподготовку или повышение квалификации в сфере закупок, а также лиц,</w:t>
      </w:r>
      <w:r w:rsidRPr="006B0F69">
        <w:rPr>
          <w:rFonts w:ascii="Arial" w:hAnsi="Arial" w:cs="Arial"/>
          <w:color w:val="000000"/>
          <w:sz w:val="24"/>
          <w:szCs w:val="24"/>
        </w:rPr>
        <w:t> </w:t>
      </w:r>
      <w:r w:rsidRPr="006B0F69">
        <w:rPr>
          <w:rFonts w:ascii="Arial" w:hAnsi="Arial" w:cs="Arial"/>
          <w:color w:val="000000"/>
          <w:sz w:val="24"/>
          <w:szCs w:val="24"/>
          <w:lang w:val="ru-RU"/>
        </w:rPr>
        <w:t>обладающих специальными знаниями, относящимися к объекту закупки.</w:t>
      </w:r>
    </w:p>
    <w:p w:rsidR="0065660C" w:rsidRPr="005B5AE2" w:rsidRDefault="00F760CF" w:rsidP="005B5AE2">
      <w:pPr>
        <w:spacing w:before="0" w:beforeAutospacing="0" w:after="0" w:afterAutospacing="0"/>
        <w:ind w:left="142"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5.5.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Членами комиссии не могут быть:</w:t>
      </w:r>
    </w:p>
    <w:p w:rsidR="0065660C" w:rsidRPr="005B5AE2" w:rsidRDefault="00F760CF" w:rsidP="005B5AE2">
      <w:pPr>
        <w:numPr>
          <w:ilvl w:val="0"/>
          <w:numId w:val="12"/>
        </w:numPr>
        <w:spacing w:before="0" w:beforeAutospacing="0" w:after="0" w:afterAutospacing="0"/>
        <w:ind w:left="142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физические лица, которые были привлечены в качестве экспертов к проведению экспертной оценки извещения об осуществлении закупки, документации о закупке (в случае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если Законом № 44-ФЗ предусмотрена документация о закупке), заявок на участие в конкурсе, оценки соответствия участников закупки дополнительным требованиям;</w:t>
      </w:r>
    </w:p>
    <w:p w:rsidR="0065660C" w:rsidRPr="005B5AE2" w:rsidRDefault="00F760CF" w:rsidP="005B5AE2">
      <w:pPr>
        <w:numPr>
          <w:ilvl w:val="0"/>
          <w:numId w:val="12"/>
        </w:numPr>
        <w:spacing w:before="0" w:beforeAutospacing="0" w:after="0" w:afterAutospacing="0"/>
        <w:ind w:left="142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физические лица, лично заинтересованные в результатах определения поставщиков (подрядчиков, исполнителей), в том числе физические лица, подавшие заявки на участие в таком определении или состоящие в штате организаций, подавших данные заявки;</w:t>
      </w:r>
    </w:p>
    <w:p w:rsidR="0065660C" w:rsidRPr="005B5AE2" w:rsidRDefault="00F760CF" w:rsidP="005B5AE2">
      <w:pPr>
        <w:numPr>
          <w:ilvl w:val="0"/>
          <w:numId w:val="12"/>
        </w:numPr>
        <w:spacing w:before="0" w:beforeAutospacing="0" w:after="0" w:afterAutospacing="0"/>
        <w:ind w:left="142" w:right="180" w:firstLine="709"/>
        <w:contextualSpacing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физические лица, на которых способны оказать влияние участники закупки (в том числе физические лица, являющиеся участниками (акционерами) этих организаций, членами их органов управления, кредиторами указанных участников закупки);</w:t>
      </w:r>
    </w:p>
    <w:p w:rsidR="0065660C" w:rsidRPr="006124FA" w:rsidRDefault="00F760CF" w:rsidP="005B5AE2">
      <w:pPr>
        <w:numPr>
          <w:ilvl w:val="0"/>
          <w:numId w:val="12"/>
        </w:numPr>
        <w:spacing w:before="0" w:beforeAutospacing="0" w:after="0" w:afterAutospacing="0"/>
        <w:ind w:left="142" w:right="180" w:firstLine="709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 xml:space="preserve">физические лица, состоящие в браке с руководителем участника </w:t>
      </w:r>
      <w:r w:rsidR="005B5AE2" w:rsidRPr="005B5AE2">
        <w:rPr>
          <w:rFonts w:ascii="Arial" w:hAnsi="Arial" w:cs="Arial"/>
          <w:color w:val="000000"/>
          <w:sz w:val="24"/>
          <w:szCs w:val="24"/>
          <w:lang w:val="ru-RU"/>
        </w:rPr>
        <w:t>закупки,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 xml:space="preserve">либо являющиеся близкими родственниками (родственниками по прямой 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 xml:space="preserve">восходящей и нисходящей линии (родителями и детьми, дедушкой, бабушкой и внуками), полнородными и </w:t>
      </w:r>
      <w:proofErr w:type="spellStart"/>
      <w:r w:rsidRPr="005B5AE2">
        <w:rPr>
          <w:rFonts w:ascii="Arial" w:hAnsi="Arial" w:cs="Arial"/>
          <w:color w:val="000000"/>
          <w:sz w:val="24"/>
          <w:szCs w:val="24"/>
          <w:lang w:val="ru-RU"/>
        </w:rPr>
        <w:t>неполнородными</w:t>
      </w:r>
      <w:proofErr w:type="spellEnd"/>
      <w:r w:rsidRPr="005B5AE2">
        <w:rPr>
          <w:rFonts w:ascii="Arial" w:hAnsi="Arial" w:cs="Arial"/>
          <w:color w:val="000000"/>
          <w:sz w:val="24"/>
          <w:szCs w:val="24"/>
          <w:lang w:val="ru-RU"/>
        </w:rPr>
        <w:t xml:space="preserve"> (имеющими общих отца или мать) братьями и сестрами), усыновителями руководителя или усыновленными руководителем участника закупки, а также непосредственно осуществляющие контроль в сфере закупок должностные лица контрольного органа в сфере закупок.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В случае выявления в составе комиссии указанных лиц заказчик, принявший решение о создании комиссии, обязан незамедлительно заменить их другими физическими лицами, которые лично не заинтересованы в результатах определения поставщиков (подрядчиков, исполнителей) и на которых не способны оказывать влияние участники закупок, а также физическими лицами, которые не являются непосредственно осуществляющими контроль в сфере закупок должностными лицами контрольных органов в сфере закупок.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5.6. Замена члена комиссии допускается только по решению заказчика.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5.7. Комиссия правомочна осуществлять свои функции, если в заседании комиссии участвует не менее чем 50 процентов общего числа ее членов. Члены комиссии могут участвовать в таком заседании с использованием систем видео-конференц-связи с соблюдением требований законодательства РФ о защите государственной тайны. Члены комиссии должны быть своевременно уведомлены председателем комиссии о месте (при необходимости), дате и времени проведения заседания комиссии. Делегирование членами комиссии своих полномочий иным лицам не допускается.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5.8. Уведомление членов Комиссии о месте, дате и времени проведения заседаний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комиссии осуществляется не позднее чем за два рабочих дня до даты проведения такого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заседания посредством направления приглашений, содержащих сведения о повестке дня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заседания. Подготовка приглашения, представление его на подписание председателю и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направление членам комиссии осуществляется секретарем комиссии.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5.9. Председатель Комиссии либо лицо, его замещающее: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осуществляет общее руководство работой Комиссии и обеспечивает выполнение настоящего положения;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объявляет заседание правомочным или выносит решение о его переносе из-за отсутствия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необходимого количества членов;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открывает и ведет заседания Комиссии, объявляет перерывы;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в случае необходимости выносит на обсуждение Комиссии вопрос о привлечении к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работе экспертов.</w:t>
      </w:r>
    </w:p>
    <w:p w:rsidR="0065660C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5.10. Секретарь Комиссии осуществляет подготовку заседаний Комиссии, включая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оформление и рассылку необходимых документов, информирование членов Комиссии по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всем вопросам, относящимся к их функциям (в том числе извещение лиц, принимающих участие в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работе комиссии, о времени и месте проведения заседаний и обеспечение членов комиссии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необходимыми материалами). Обеспечивает взаимодействие с контрактным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управляющим в соответствии с должностной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инструкцией контрактного управляющего.</w:t>
      </w:r>
    </w:p>
    <w:p w:rsidR="005B5AE2" w:rsidRPr="005B5AE2" w:rsidRDefault="005B5AE2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65660C" w:rsidRPr="005B5AE2" w:rsidRDefault="00F760CF" w:rsidP="005B5AE2">
      <w:pPr>
        <w:pStyle w:val="a3"/>
        <w:numPr>
          <w:ilvl w:val="0"/>
          <w:numId w:val="2"/>
        </w:numPr>
        <w:jc w:val="center"/>
        <w:rPr>
          <w:rFonts w:ascii="Arial" w:hAnsi="Arial" w:cs="Arial"/>
          <w:b/>
          <w:bCs/>
          <w:color w:val="000000"/>
        </w:rPr>
      </w:pPr>
      <w:r w:rsidRPr="005B5AE2">
        <w:rPr>
          <w:rFonts w:ascii="Arial" w:hAnsi="Arial" w:cs="Arial"/>
          <w:b/>
          <w:bCs/>
          <w:color w:val="000000"/>
        </w:rPr>
        <w:t>Права, обязанности и ответственность Комиссии</w:t>
      </w:r>
    </w:p>
    <w:p w:rsidR="005B5AE2" w:rsidRPr="005B5AE2" w:rsidRDefault="005B5AE2" w:rsidP="005B5AE2">
      <w:pPr>
        <w:pStyle w:val="a3"/>
        <w:rPr>
          <w:rFonts w:ascii="Arial" w:hAnsi="Arial" w:cs="Arial"/>
          <w:color w:val="000000"/>
        </w:rPr>
      </w:pP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6.1. Члены Комиссии вправе: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знакомиться со всеми представленными на рассмотрение документами и сведениями,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составляющими заявку на участие в закупке;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выступать по вопросам повестки дня на заседаниях Комиссии;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lastRenderedPageBreak/>
        <w:t>– проверять правильность содержания формируемых заказчиком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протоколов, в том числе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правильность отражения в этих протоколах своего выступления.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6.2. Члены Комиссии обязаны: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присутствовать на заседаниях Комиссии, за исключением случаев, вызванных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уважительными причинами (временная нетрудоспособность, командировка и другие уважительные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причины);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– принимать решения в пределах своей компетенции.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6.3. Решение Комиссии, принятое в нарушение требований Закона №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44-ФЗ</w:t>
      </w:r>
      <w:r w:rsidRPr="005B5AE2">
        <w:rPr>
          <w:rFonts w:ascii="Arial" w:hAnsi="Arial" w:cs="Arial"/>
          <w:lang w:val="ru-RU"/>
        </w:rPr>
        <w:br/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и настоящего положения, может быть обжаловано любым участником закупки в порядке,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установленном Законом от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05.04.2013 №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44-ФЗ, и признано недействительным по решению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контрольного органа в сфере закупок.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6.4. Лица, виновные в нарушении законодательства РФ и иных нормативных правовых актов о контрактной системе в сфере закупок, несут дисциплинарную, гражданско-правовую, административную, уголовную ответственность в соответствии с законодательством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РФ.</w:t>
      </w:r>
    </w:p>
    <w:p w:rsidR="0065660C" w:rsidRPr="005B5AE2" w:rsidRDefault="00F760CF" w:rsidP="005B5AE2">
      <w:pPr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5B5AE2">
        <w:rPr>
          <w:rFonts w:ascii="Arial" w:hAnsi="Arial" w:cs="Arial"/>
          <w:color w:val="000000"/>
          <w:sz w:val="24"/>
          <w:szCs w:val="24"/>
          <w:lang w:val="ru-RU"/>
        </w:rPr>
        <w:t>6.5. Не реже чем один раз в два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года по решению заказчика может осуществляться ротация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членов Комиссии. Такая ротация заключается в замене не менее 50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процентов членов Комиссии в целях недопущения работы в составе комиссии заинтересованных лиц, а также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снижения и предотвращения коррупционных рисков и повышения качества осуществления</w:t>
      </w:r>
      <w:r w:rsidRPr="005B5AE2">
        <w:rPr>
          <w:rFonts w:ascii="Arial" w:hAnsi="Arial" w:cs="Arial"/>
          <w:color w:val="000000"/>
          <w:sz w:val="24"/>
          <w:szCs w:val="24"/>
        </w:rPr>
        <w:t> </w:t>
      </w:r>
      <w:r w:rsidRPr="005B5AE2">
        <w:rPr>
          <w:rFonts w:ascii="Arial" w:hAnsi="Arial" w:cs="Arial"/>
          <w:color w:val="000000"/>
          <w:sz w:val="24"/>
          <w:szCs w:val="24"/>
          <w:lang w:val="ru-RU"/>
        </w:rPr>
        <w:t>закупок.</w:t>
      </w:r>
    </w:p>
    <w:p w:rsidR="005B5AE2" w:rsidRDefault="005B5AE2" w:rsidP="00A53640">
      <w:pPr>
        <w:spacing w:before="0" w:beforeAutospacing="0" w:after="0" w:afterAutospacing="0"/>
        <w:jc w:val="right"/>
        <w:rPr>
          <w:rFonts w:ascii="Courier New" w:hAnsi="Courier New" w:cs="Courier New"/>
          <w:color w:val="000000"/>
          <w:lang w:val="ru-RU"/>
        </w:rPr>
      </w:pPr>
    </w:p>
    <w:p w:rsidR="00A53640" w:rsidRPr="006124FA" w:rsidRDefault="00A53640" w:rsidP="00A53640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color w:val="000000"/>
          <w:lang w:val="ru-RU"/>
        </w:rPr>
        <w:t>Приложение</w:t>
      </w:r>
      <w:r>
        <w:rPr>
          <w:rFonts w:ascii="Courier New" w:hAnsi="Courier New" w:cs="Courier New"/>
          <w:color w:val="000000"/>
          <w:lang w:val="ru-RU"/>
        </w:rPr>
        <w:t xml:space="preserve"> №2</w:t>
      </w:r>
      <w:r w:rsidRPr="006124FA">
        <w:rPr>
          <w:rFonts w:ascii="Courier New" w:hAnsi="Courier New" w:cs="Courier New"/>
          <w:color w:val="000000"/>
          <w:lang w:val="ru-RU"/>
        </w:rPr>
        <w:t xml:space="preserve"> </w:t>
      </w:r>
      <w:r w:rsidRPr="006124FA">
        <w:rPr>
          <w:rFonts w:ascii="Courier New" w:hAnsi="Courier New" w:cs="Courier New"/>
          <w:lang w:val="ru-RU"/>
        </w:rPr>
        <w:br/>
        <w:t xml:space="preserve">к постановлению администрации </w:t>
      </w:r>
      <w:proofErr w:type="spellStart"/>
      <w:r w:rsidRPr="006124FA">
        <w:rPr>
          <w:rFonts w:ascii="Courier New" w:hAnsi="Courier New" w:cs="Courier New"/>
          <w:lang w:val="ru-RU"/>
        </w:rPr>
        <w:t>Раздольинского</w:t>
      </w:r>
      <w:proofErr w:type="spellEnd"/>
      <w:r w:rsidRPr="006124FA">
        <w:rPr>
          <w:rFonts w:ascii="Courier New" w:hAnsi="Courier New" w:cs="Courier New"/>
          <w:lang w:val="ru-RU"/>
        </w:rPr>
        <w:t xml:space="preserve"> </w:t>
      </w:r>
    </w:p>
    <w:p w:rsidR="00A53640" w:rsidRPr="006124FA" w:rsidRDefault="00A53640" w:rsidP="00A53640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lang w:val="ru-RU"/>
        </w:rPr>
        <w:t xml:space="preserve">сельского поселения </w:t>
      </w:r>
    </w:p>
    <w:p w:rsidR="00A53640" w:rsidRPr="006124FA" w:rsidRDefault="00A53640" w:rsidP="00A53640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proofErr w:type="spellStart"/>
      <w:r w:rsidRPr="006124FA">
        <w:rPr>
          <w:rFonts w:ascii="Courier New" w:hAnsi="Courier New" w:cs="Courier New"/>
          <w:lang w:val="ru-RU"/>
        </w:rPr>
        <w:t>Усольского</w:t>
      </w:r>
      <w:proofErr w:type="spellEnd"/>
      <w:r w:rsidRPr="006124FA">
        <w:rPr>
          <w:rFonts w:ascii="Courier New" w:hAnsi="Courier New" w:cs="Courier New"/>
          <w:lang w:val="ru-RU"/>
        </w:rPr>
        <w:t xml:space="preserve"> муниципального района </w:t>
      </w:r>
    </w:p>
    <w:p w:rsidR="00A53640" w:rsidRPr="006124FA" w:rsidRDefault="00A53640" w:rsidP="00A53640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lang w:val="ru-RU"/>
        </w:rPr>
        <w:t>Иркутской области</w:t>
      </w:r>
    </w:p>
    <w:p w:rsidR="00A53640" w:rsidRDefault="00A53640" w:rsidP="00A53640">
      <w:pPr>
        <w:spacing w:before="0" w:beforeAutospacing="0" w:after="0" w:afterAutospacing="0"/>
        <w:jc w:val="right"/>
        <w:rPr>
          <w:rFonts w:ascii="Courier New" w:hAnsi="Courier New" w:cs="Courier New"/>
          <w:lang w:val="ru-RU"/>
        </w:rPr>
      </w:pPr>
      <w:r w:rsidRPr="006124FA">
        <w:rPr>
          <w:rFonts w:ascii="Courier New" w:hAnsi="Courier New" w:cs="Courier New"/>
          <w:lang w:val="ru-RU"/>
        </w:rPr>
        <w:t xml:space="preserve">образования от </w:t>
      </w:r>
      <w:r w:rsidR="00AA727E">
        <w:rPr>
          <w:rFonts w:ascii="Courier New" w:hAnsi="Courier New" w:cs="Courier New"/>
          <w:lang w:val="ru-RU"/>
        </w:rPr>
        <w:t xml:space="preserve">21.01.2022г. </w:t>
      </w:r>
      <w:r w:rsidRPr="006124FA">
        <w:rPr>
          <w:rFonts w:ascii="Courier New" w:hAnsi="Courier New" w:cs="Courier New"/>
          <w:lang w:val="ru-RU"/>
        </w:rPr>
        <w:t>№</w:t>
      </w:r>
      <w:r w:rsidR="00AA727E">
        <w:rPr>
          <w:rFonts w:ascii="Courier New" w:hAnsi="Courier New" w:cs="Courier New"/>
          <w:lang w:val="ru-RU"/>
        </w:rPr>
        <w:t>9</w:t>
      </w:r>
    </w:p>
    <w:p w:rsidR="00A53640" w:rsidRPr="00C84A66" w:rsidRDefault="00A53640" w:rsidP="00A53640">
      <w:pPr>
        <w:spacing w:before="0" w:beforeAutospacing="0" w:after="0" w:afterAutospacing="0"/>
        <w:jc w:val="right"/>
        <w:rPr>
          <w:rFonts w:ascii="Arial" w:hAnsi="Arial" w:cs="Arial"/>
          <w:color w:val="000000"/>
          <w:sz w:val="24"/>
          <w:szCs w:val="24"/>
          <w:lang w:val="ru-RU"/>
        </w:rPr>
      </w:pPr>
    </w:p>
    <w:p w:rsidR="00A53640" w:rsidRDefault="00A53640" w:rsidP="00A53640">
      <w:pPr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0"/>
          <w:szCs w:val="30"/>
          <w:lang w:val="ru-RU"/>
        </w:rPr>
      </w:pPr>
      <w:r>
        <w:rPr>
          <w:rFonts w:ascii="Arial" w:hAnsi="Arial" w:cs="Arial"/>
          <w:b/>
          <w:bCs/>
          <w:color w:val="000000"/>
          <w:sz w:val="30"/>
          <w:szCs w:val="30"/>
          <w:lang w:val="ru-RU"/>
        </w:rPr>
        <w:t>СОСТАВ</w:t>
      </w:r>
    </w:p>
    <w:p w:rsidR="00A53640" w:rsidRPr="00C84A66" w:rsidRDefault="00A53640" w:rsidP="00A53640">
      <w:pPr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C84A66">
        <w:rPr>
          <w:rFonts w:ascii="Arial" w:hAnsi="Arial" w:cs="Arial"/>
          <w:b/>
          <w:bCs/>
          <w:color w:val="000000"/>
          <w:sz w:val="30"/>
          <w:szCs w:val="30"/>
          <w:lang w:val="ru-RU"/>
        </w:rPr>
        <w:t xml:space="preserve"> КОМИССИИ</w:t>
      </w:r>
      <w:r w:rsidRPr="00C84A66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Pr="00C84A66">
        <w:rPr>
          <w:rFonts w:ascii="Arial" w:hAnsi="Arial" w:cs="Arial"/>
          <w:b/>
          <w:bCs/>
          <w:color w:val="000000"/>
          <w:sz w:val="30"/>
          <w:szCs w:val="30"/>
          <w:lang w:val="ru-RU"/>
        </w:rPr>
        <w:t>ПО ОПРЕДЕЛЕНИЮ ПОСТАВЩИКОВ (ПОДРЯДЧИКОВ, ИСПОЛНИТЕЛЕЙ)</w:t>
      </w:r>
      <w:r w:rsidRPr="00C84A66">
        <w:rPr>
          <w:rFonts w:ascii="Arial" w:hAnsi="Arial" w:cs="Arial"/>
          <w:b/>
          <w:color w:val="000000"/>
          <w:sz w:val="30"/>
          <w:szCs w:val="30"/>
          <w:lang w:val="ru-RU"/>
        </w:rPr>
        <w:t xml:space="preserve"> </w:t>
      </w:r>
      <w:r w:rsidRPr="00C84A66">
        <w:rPr>
          <w:rFonts w:ascii="Arial" w:hAnsi="Arial" w:cs="Arial"/>
          <w:b/>
          <w:sz w:val="30"/>
          <w:szCs w:val="30"/>
          <w:lang w:val="ru-RU"/>
        </w:rPr>
        <w:t>ПРИ ОСУЩЕСТВЛЕНИИ ЗАКУПОК ТОВАРОВ, РАБОТ, УСЛУГ ДЛЯ МУНИЦИПАЛЬНЫХ НУЖД РАЗДОЛЬИНСКОГО СЕЛЬСКОГО ПОСЕЛЕНИЯ УСОЛЬ</w:t>
      </w:r>
      <w:r w:rsidR="0074102F">
        <w:rPr>
          <w:rFonts w:ascii="Arial" w:hAnsi="Arial" w:cs="Arial"/>
          <w:b/>
          <w:sz w:val="30"/>
          <w:szCs w:val="30"/>
          <w:lang w:val="ru-RU"/>
        </w:rPr>
        <w:t>С</w:t>
      </w:r>
      <w:r w:rsidRPr="00C84A66">
        <w:rPr>
          <w:rFonts w:ascii="Arial" w:hAnsi="Arial" w:cs="Arial"/>
          <w:b/>
          <w:sz w:val="30"/>
          <w:szCs w:val="30"/>
          <w:lang w:val="ru-RU"/>
        </w:rPr>
        <w:t xml:space="preserve">КОГО МУНИЦИПАЛЬНОГО РАЙОНА </w:t>
      </w:r>
    </w:p>
    <w:p w:rsidR="00A53640" w:rsidRDefault="00A53640" w:rsidP="00A53640">
      <w:pPr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C84A66">
        <w:rPr>
          <w:rFonts w:ascii="Arial" w:hAnsi="Arial" w:cs="Arial"/>
          <w:b/>
          <w:sz w:val="30"/>
          <w:szCs w:val="30"/>
          <w:lang w:val="ru-RU"/>
        </w:rPr>
        <w:t>ИРКУТСКОЙ ОБЛАСТИ</w:t>
      </w:r>
    </w:p>
    <w:p w:rsidR="001104F6" w:rsidRDefault="001104F6" w:rsidP="00A53640">
      <w:pPr>
        <w:spacing w:before="0" w:beforeAutospacing="0" w:after="0" w:afterAutospacing="0"/>
        <w:jc w:val="center"/>
        <w:rPr>
          <w:rFonts w:ascii="Arial" w:hAnsi="Arial" w:cs="Arial"/>
          <w:b/>
          <w:sz w:val="30"/>
          <w:szCs w:val="30"/>
          <w:lang w:val="ru-RU"/>
        </w:rPr>
      </w:pPr>
    </w:p>
    <w:p w:rsidR="00A53640" w:rsidRPr="001104F6" w:rsidRDefault="00A53640" w:rsidP="001104F6">
      <w:pPr>
        <w:spacing w:before="0" w:beforeAutospacing="0" w:after="0" w:afterAutospacing="0"/>
        <w:ind w:firstLine="709"/>
        <w:jc w:val="both"/>
        <w:rPr>
          <w:rFonts w:ascii="Arial" w:hAnsi="Arial" w:cs="Arial"/>
          <w:sz w:val="24"/>
          <w:lang w:val="ru-RU"/>
        </w:rPr>
      </w:pPr>
      <w:r w:rsidRPr="001104F6">
        <w:rPr>
          <w:rFonts w:ascii="Arial" w:hAnsi="Arial" w:cs="Arial"/>
          <w:sz w:val="24"/>
          <w:lang w:val="ru-RU"/>
        </w:rPr>
        <w:t xml:space="preserve">1. Председатель комиссии – Добрынин С.И. – глава </w:t>
      </w:r>
      <w:proofErr w:type="spellStart"/>
      <w:r w:rsidRPr="001104F6">
        <w:rPr>
          <w:rFonts w:ascii="Arial" w:hAnsi="Arial" w:cs="Arial"/>
          <w:sz w:val="24"/>
          <w:lang w:val="ru-RU"/>
        </w:rPr>
        <w:t>Раздольинского</w:t>
      </w:r>
      <w:proofErr w:type="spellEnd"/>
      <w:r w:rsidRPr="001104F6">
        <w:rPr>
          <w:rFonts w:ascii="Arial" w:hAnsi="Arial" w:cs="Arial"/>
          <w:sz w:val="24"/>
          <w:lang w:val="ru-RU"/>
        </w:rPr>
        <w:t xml:space="preserve"> сельского поселения </w:t>
      </w:r>
      <w:proofErr w:type="spellStart"/>
      <w:r w:rsidRPr="001104F6">
        <w:rPr>
          <w:rFonts w:ascii="Arial" w:hAnsi="Arial" w:cs="Arial"/>
          <w:sz w:val="24"/>
          <w:lang w:val="ru-RU"/>
        </w:rPr>
        <w:t>Усольского</w:t>
      </w:r>
      <w:proofErr w:type="spellEnd"/>
      <w:r w:rsidRPr="001104F6">
        <w:rPr>
          <w:rFonts w:ascii="Arial" w:hAnsi="Arial" w:cs="Arial"/>
          <w:sz w:val="24"/>
          <w:lang w:val="ru-RU"/>
        </w:rPr>
        <w:t xml:space="preserve"> муниципального района Иркутской области;</w:t>
      </w:r>
    </w:p>
    <w:p w:rsidR="00A53640" w:rsidRPr="001104F6" w:rsidRDefault="00A53640" w:rsidP="001104F6">
      <w:pPr>
        <w:spacing w:before="0" w:beforeAutospacing="0" w:after="0" w:afterAutospacing="0"/>
        <w:ind w:firstLine="709"/>
        <w:jc w:val="both"/>
        <w:rPr>
          <w:rFonts w:ascii="Arial" w:hAnsi="Arial" w:cs="Arial"/>
          <w:sz w:val="24"/>
          <w:lang w:val="ru-RU"/>
        </w:rPr>
      </w:pPr>
      <w:r w:rsidRPr="001104F6">
        <w:rPr>
          <w:rFonts w:ascii="Arial" w:hAnsi="Arial" w:cs="Arial"/>
          <w:sz w:val="24"/>
          <w:lang w:val="ru-RU"/>
        </w:rPr>
        <w:t>2. Заместитель Председателя комиссии – Скрипченко Е.В. – ведущий специалист администрации по финансово-бюджетной политике;</w:t>
      </w:r>
    </w:p>
    <w:p w:rsidR="00A53640" w:rsidRPr="001104F6" w:rsidRDefault="00A53640" w:rsidP="001104F6">
      <w:pPr>
        <w:spacing w:before="0" w:beforeAutospacing="0" w:after="0" w:afterAutospacing="0"/>
        <w:ind w:firstLine="709"/>
        <w:jc w:val="both"/>
        <w:rPr>
          <w:rFonts w:ascii="Arial" w:hAnsi="Arial" w:cs="Arial"/>
          <w:sz w:val="24"/>
          <w:lang w:val="ru-RU"/>
        </w:rPr>
      </w:pPr>
      <w:r w:rsidRPr="001104F6">
        <w:rPr>
          <w:rFonts w:ascii="Arial" w:hAnsi="Arial" w:cs="Arial"/>
          <w:sz w:val="24"/>
          <w:lang w:val="ru-RU"/>
        </w:rPr>
        <w:t>3. Секретарь комиссии – Баранова М.З. – специалист администрации по муниципальному заказу.</w:t>
      </w:r>
    </w:p>
    <w:p w:rsidR="00A53640" w:rsidRPr="001104F6" w:rsidRDefault="00A53640" w:rsidP="001104F6">
      <w:pPr>
        <w:widowControl w:val="0"/>
        <w:autoSpaceDE w:val="0"/>
        <w:autoSpaceDN w:val="0"/>
        <w:adjustRightInd w:val="0"/>
        <w:spacing w:before="0" w:beforeAutospacing="0" w:after="0" w:afterAutospacing="0"/>
        <w:ind w:firstLine="709"/>
        <w:jc w:val="both"/>
        <w:rPr>
          <w:rFonts w:ascii="Arial" w:hAnsi="Arial" w:cs="Arial"/>
          <w:b/>
          <w:sz w:val="24"/>
          <w:u w:val="single"/>
          <w:lang w:val="ru-RU"/>
        </w:rPr>
      </w:pPr>
      <w:r w:rsidRPr="001104F6">
        <w:rPr>
          <w:rFonts w:ascii="Arial" w:hAnsi="Arial" w:cs="Arial"/>
          <w:b/>
          <w:sz w:val="24"/>
          <w:u w:val="single"/>
          <w:lang w:val="ru-RU"/>
        </w:rPr>
        <w:t>Члены комиссии:</w:t>
      </w:r>
    </w:p>
    <w:p w:rsidR="00A53640" w:rsidRPr="00AA727E" w:rsidRDefault="00A53640" w:rsidP="00AA727E">
      <w:pPr>
        <w:pStyle w:val="a3"/>
        <w:numPr>
          <w:ilvl w:val="0"/>
          <w:numId w:val="8"/>
        </w:numPr>
        <w:jc w:val="both"/>
        <w:rPr>
          <w:rFonts w:ascii="Arial" w:hAnsi="Arial" w:cs="Arial"/>
        </w:rPr>
      </w:pPr>
      <w:r w:rsidRPr="00AA727E">
        <w:rPr>
          <w:rFonts w:ascii="Arial" w:hAnsi="Arial" w:cs="Arial"/>
        </w:rPr>
        <w:t xml:space="preserve">Бажанова Ю.А. – ведущий специалист </w:t>
      </w:r>
      <w:r w:rsidR="005B5AE2" w:rsidRPr="00AA727E">
        <w:rPr>
          <w:rFonts w:ascii="Arial" w:hAnsi="Arial" w:cs="Arial"/>
        </w:rPr>
        <w:t>администрации по</w:t>
      </w:r>
      <w:r w:rsidRPr="00AA727E">
        <w:rPr>
          <w:rFonts w:ascii="Arial" w:hAnsi="Arial" w:cs="Arial"/>
        </w:rPr>
        <w:t xml:space="preserve"> благоустройству и муниципальному хозяйству.</w:t>
      </w:r>
    </w:p>
    <w:p w:rsidR="00AA727E" w:rsidRDefault="00AA727E" w:rsidP="00AA727E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</w:p>
    <w:p w:rsidR="00AA727E" w:rsidRDefault="00AA727E" w:rsidP="00AA727E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</w:p>
    <w:p w:rsidR="00AA727E" w:rsidRPr="006124FA" w:rsidRDefault="00AA727E" w:rsidP="00AA727E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  <w:r w:rsidRPr="006124FA">
        <w:rPr>
          <w:rFonts w:ascii="Arial" w:hAnsi="Arial" w:cs="Arial"/>
          <w:sz w:val="24"/>
          <w:szCs w:val="24"/>
          <w:lang w:val="ru-RU"/>
        </w:rPr>
        <w:t xml:space="preserve">Глава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Раздольинского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сельского поселения </w:t>
      </w:r>
    </w:p>
    <w:p w:rsidR="00AA727E" w:rsidRPr="006124FA" w:rsidRDefault="00AA727E" w:rsidP="00AA727E">
      <w:pPr>
        <w:spacing w:before="0" w:beforeAutospacing="0" w:after="0" w:afterAutospacing="0"/>
        <w:rPr>
          <w:rFonts w:ascii="Arial" w:hAnsi="Arial" w:cs="Arial"/>
          <w:sz w:val="24"/>
          <w:szCs w:val="24"/>
          <w:lang w:val="ru-RU"/>
        </w:rPr>
      </w:pP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Усольского</w:t>
      </w:r>
      <w:proofErr w:type="spellEnd"/>
      <w:r w:rsidRPr="006124FA">
        <w:rPr>
          <w:rFonts w:ascii="Arial" w:hAnsi="Arial" w:cs="Arial"/>
          <w:sz w:val="24"/>
          <w:szCs w:val="24"/>
          <w:lang w:val="ru-RU"/>
        </w:rPr>
        <w:t xml:space="preserve"> муниципального района </w:t>
      </w:r>
    </w:p>
    <w:p w:rsidR="00A53640" w:rsidRPr="006124FA" w:rsidRDefault="00AA727E" w:rsidP="00306EE8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6124FA">
        <w:rPr>
          <w:rFonts w:ascii="Arial" w:hAnsi="Arial" w:cs="Arial"/>
          <w:sz w:val="24"/>
          <w:szCs w:val="24"/>
          <w:lang w:val="ru-RU"/>
        </w:rPr>
        <w:t xml:space="preserve">Иркутской области                                                                </w:t>
      </w:r>
      <w:r>
        <w:rPr>
          <w:rFonts w:ascii="Arial" w:hAnsi="Arial" w:cs="Arial"/>
          <w:sz w:val="24"/>
          <w:szCs w:val="24"/>
          <w:lang w:val="ru-RU"/>
        </w:rPr>
        <w:t xml:space="preserve">                      </w:t>
      </w:r>
      <w:proofErr w:type="spellStart"/>
      <w:r w:rsidRPr="006124FA">
        <w:rPr>
          <w:rFonts w:ascii="Arial" w:hAnsi="Arial" w:cs="Arial"/>
          <w:sz w:val="24"/>
          <w:szCs w:val="24"/>
          <w:lang w:val="ru-RU"/>
        </w:rPr>
        <w:t>С.И.Добрынин</w:t>
      </w:r>
      <w:proofErr w:type="spellEnd"/>
    </w:p>
    <w:sectPr w:rsidR="00A53640" w:rsidRPr="006124FA" w:rsidSect="00C74FFC">
      <w:pgSz w:w="11907" w:h="16839"/>
      <w:pgMar w:top="1440" w:right="850" w:bottom="1134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C48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061A9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6C5FA3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B951CD2"/>
    <w:multiLevelType w:val="hybridMultilevel"/>
    <w:tmpl w:val="DDB890B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8F20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ED51C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670D8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8359F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3E3D8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7A660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BF10AC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29625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AC55D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743033"/>
    <w:multiLevelType w:val="hybridMultilevel"/>
    <w:tmpl w:val="AD5040EC"/>
    <w:lvl w:ilvl="0" w:tplc="104EEF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8"/>
  </w:num>
  <w:num w:numId="5">
    <w:abstractNumId w:val="6"/>
  </w:num>
  <w:num w:numId="6">
    <w:abstractNumId w:val="11"/>
  </w:num>
  <w:num w:numId="7">
    <w:abstractNumId w:val="7"/>
  </w:num>
  <w:num w:numId="8">
    <w:abstractNumId w:val="10"/>
  </w:num>
  <w:num w:numId="9">
    <w:abstractNumId w:val="0"/>
  </w:num>
  <w:num w:numId="10">
    <w:abstractNumId w:val="12"/>
  </w:num>
  <w:num w:numId="11">
    <w:abstractNumId w:val="4"/>
  </w:num>
  <w:num w:numId="12">
    <w:abstractNumId w:val="1"/>
  </w:num>
  <w:num w:numId="13">
    <w:abstractNumId w:val="1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45D87"/>
    <w:rsid w:val="001104F6"/>
    <w:rsid w:val="001F6B35"/>
    <w:rsid w:val="002D33B1"/>
    <w:rsid w:val="002D3591"/>
    <w:rsid w:val="002D68D9"/>
    <w:rsid w:val="00306EE8"/>
    <w:rsid w:val="003514A0"/>
    <w:rsid w:val="003F08C4"/>
    <w:rsid w:val="004A1362"/>
    <w:rsid w:val="004F7E17"/>
    <w:rsid w:val="005A05CE"/>
    <w:rsid w:val="005B5AE2"/>
    <w:rsid w:val="006124FA"/>
    <w:rsid w:val="00653AF6"/>
    <w:rsid w:val="0065660C"/>
    <w:rsid w:val="006B0F69"/>
    <w:rsid w:val="0074102F"/>
    <w:rsid w:val="00775D01"/>
    <w:rsid w:val="0078244E"/>
    <w:rsid w:val="00782A07"/>
    <w:rsid w:val="00787B50"/>
    <w:rsid w:val="009F2817"/>
    <w:rsid w:val="00A237E3"/>
    <w:rsid w:val="00A53640"/>
    <w:rsid w:val="00A7141E"/>
    <w:rsid w:val="00AA727E"/>
    <w:rsid w:val="00AC046E"/>
    <w:rsid w:val="00B73A5A"/>
    <w:rsid w:val="00C74FFC"/>
    <w:rsid w:val="00C84A66"/>
    <w:rsid w:val="00E438A1"/>
    <w:rsid w:val="00F01E19"/>
    <w:rsid w:val="00F1550D"/>
    <w:rsid w:val="00F26652"/>
    <w:rsid w:val="00F76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21DC-2CCF-4FF0-9D97-6E9B43E67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6124FA"/>
    <w:pPr>
      <w:spacing w:before="0" w:beforeAutospacing="0" w:after="0" w:afterAutospacing="0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2">
    <w:name w:val="Body Text Indent 2"/>
    <w:basedOn w:val="a"/>
    <w:link w:val="20"/>
    <w:rsid w:val="006124FA"/>
    <w:pPr>
      <w:spacing w:before="0" w:beforeAutospacing="0" w:after="120" w:afterAutospacing="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0">
    <w:name w:val="Основной текст с отступом 2 Знак"/>
    <w:basedOn w:val="a0"/>
    <w:link w:val="2"/>
    <w:rsid w:val="006124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Hyperlink"/>
    <w:basedOn w:val="a0"/>
    <w:unhideWhenUsed/>
    <w:rsid w:val="006124F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06EE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06E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5266</Words>
  <Characters>30017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dc:description>Подготовлено экспертами Актион-МЦФЭР</dc:description>
  <cp:lastModifiedBy>Мария</cp:lastModifiedBy>
  <cp:revision>2</cp:revision>
  <cp:lastPrinted>2022-01-21T01:53:00Z</cp:lastPrinted>
  <dcterms:created xsi:type="dcterms:W3CDTF">2022-01-21T01:54:00Z</dcterms:created>
  <dcterms:modified xsi:type="dcterms:W3CDTF">2022-01-21T01:54:00Z</dcterms:modified>
</cp:coreProperties>
</file>